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8C2" w:rsidRPr="00845E02" w:rsidRDefault="00EE6A9C" w:rsidP="004768C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lt-LT" w:eastAsia="lt-LT"/>
        </w:rPr>
      </w:pPr>
      <w:bookmarkStart w:id="0" w:name="_GoBack"/>
      <w:bookmarkEnd w:id="0"/>
      <w:r w:rsidRPr="00845E02">
        <w:rPr>
          <w:rFonts w:ascii="TimesLT" w:eastAsia="Times New Roman" w:hAnsi="TimesLT"/>
          <w:noProof/>
          <w:sz w:val="20"/>
          <w:szCs w:val="20"/>
          <w:lang w:val="lt-LT"/>
        </w:rPr>
        <w:drawing>
          <wp:inline distT="0" distB="0" distL="0" distR="0">
            <wp:extent cx="502285" cy="607060"/>
            <wp:effectExtent l="0" t="0" r="0" b="2540"/>
            <wp:docPr id="1" name="Paveikslėlis 1" descr="NEW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NEW-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8C2" w:rsidRPr="00845E02" w:rsidRDefault="004768C2" w:rsidP="004768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b/>
          <w:sz w:val="24"/>
          <w:szCs w:val="20"/>
          <w:lang w:val="lt-LT"/>
        </w:rPr>
        <w:t>ŠAKIŲ RAJONO SAVIVALDYBĖS TARYBA</w:t>
      </w:r>
    </w:p>
    <w:p w:rsidR="004768C2" w:rsidRPr="00845E02" w:rsidRDefault="004768C2" w:rsidP="004768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lt-LT"/>
        </w:rPr>
      </w:pPr>
    </w:p>
    <w:p w:rsidR="004768C2" w:rsidRPr="00845E02" w:rsidRDefault="004768C2" w:rsidP="004768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b/>
          <w:bCs/>
          <w:sz w:val="24"/>
          <w:szCs w:val="20"/>
          <w:lang w:val="lt-LT"/>
        </w:rPr>
        <w:t>SPRENDIMAS</w:t>
      </w:r>
    </w:p>
    <w:p w:rsidR="004768C2" w:rsidRPr="00845E02" w:rsidRDefault="004768C2" w:rsidP="004768C2">
      <w:pPr>
        <w:keepNext/>
        <w:tabs>
          <w:tab w:val="left" w:pos="1242"/>
          <w:tab w:val="left" w:pos="745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b/>
          <w:sz w:val="24"/>
          <w:szCs w:val="20"/>
          <w:lang w:val="lt-LT"/>
        </w:rPr>
        <w:t>DĖL ŽEMĖS NUOMOS MOKESČIO TARIFŲ 201</w:t>
      </w:r>
      <w:r w:rsidR="00EE6A9C" w:rsidRPr="00845E02">
        <w:rPr>
          <w:rFonts w:ascii="Times New Roman" w:eastAsia="Times New Roman" w:hAnsi="Times New Roman"/>
          <w:b/>
          <w:sz w:val="24"/>
          <w:szCs w:val="20"/>
          <w:lang w:val="lt-LT"/>
        </w:rPr>
        <w:t>8</w:t>
      </w:r>
      <w:r w:rsidRPr="00845E02">
        <w:rPr>
          <w:rFonts w:ascii="Times New Roman" w:eastAsia="Times New Roman" w:hAnsi="Times New Roman"/>
          <w:b/>
          <w:sz w:val="24"/>
          <w:szCs w:val="20"/>
          <w:lang w:val="lt-LT"/>
        </w:rPr>
        <w:t xml:space="preserve"> METAMS</w:t>
      </w:r>
      <w:r w:rsidR="00EE6A9C" w:rsidRPr="00845E02">
        <w:rPr>
          <w:rFonts w:ascii="Times New Roman" w:eastAsia="Times New Roman" w:hAnsi="Times New Roman"/>
          <w:b/>
          <w:sz w:val="24"/>
          <w:szCs w:val="20"/>
          <w:lang w:val="lt-LT"/>
        </w:rPr>
        <w:t xml:space="preserve"> NUSTATYMO</w:t>
      </w:r>
    </w:p>
    <w:p w:rsidR="004768C2" w:rsidRPr="00845E02" w:rsidRDefault="004768C2" w:rsidP="004768C2">
      <w:pPr>
        <w:keepNext/>
        <w:tabs>
          <w:tab w:val="left" w:pos="1242"/>
          <w:tab w:val="left" w:pos="745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val="lt-LT"/>
        </w:rPr>
      </w:pPr>
    </w:p>
    <w:p w:rsidR="004768C2" w:rsidRPr="00845E02" w:rsidRDefault="004768C2" w:rsidP="004768C2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4"/>
          <w:lang w:val="lt-LT"/>
        </w:rPr>
        <w:t>201</w:t>
      </w:r>
      <w:r w:rsidR="00986BC3" w:rsidRPr="00845E02"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Pr="00845E02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604B19" w:rsidRPr="00845E02">
        <w:rPr>
          <w:rFonts w:ascii="Times New Roman" w:eastAsia="Times New Roman" w:hAnsi="Times New Roman"/>
          <w:sz w:val="24"/>
          <w:szCs w:val="24"/>
          <w:lang w:val="lt-LT"/>
        </w:rPr>
        <w:t>liepos</w:t>
      </w:r>
      <w:r w:rsidRPr="00845E02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845E02">
        <w:rPr>
          <w:rFonts w:ascii="Times New Roman" w:eastAsia="Times New Roman" w:hAnsi="Times New Roman"/>
          <w:sz w:val="24"/>
          <w:szCs w:val="24"/>
          <w:lang w:val="lt-LT"/>
        </w:rPr>
        <w:t>27</w:t>
      </w:r>
      <w:r w:rsidRPr="00845E02">
        <w:rPr>
          <w:rFonts w:ascii="Times New Roman" w:eastAsia="Times New Roman" w:hAnsi="Times New Roman"/>
          <w:sz w:val="24"/>
          <w:szCs w:val="24"/>
          <w:lang w:val="lt-LT"/>
        </w:rPr>
        <w:t xml:space="preserve"> d.</w:t>
      </w:r>
      <w:r w:rsidRPr="00845E02">
        <w:rPr>
          <w:rFonts w:ascii="Times New Roman" w:eastAsia="Times New Roman" w:hAnsi="Times New Roman"/>
          <w:sz w:val="20"/>
          <w:szCs w:val="20"/>
          <w:lang w:val="lt-LT"/>
        </w:rPr>
        <w:t xml:space="preserve"> 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>Nr.</w:t>
      </w:r>
      <w:r w:rsidR="00EE6A9C"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 T-</w:t>
      </w:r>
      <w:r w:rsidR="002119DD">
        <w:rPr>
          <w:rFonts w:ascii="Times New Roman" w:eastAsia="Times New Roman" w:hAnsi="Times New Roman"/>
          <w:sz w:val="24"/>
          <w:szCs w:val="20"/>
          <w:lang w:val="lt-LT"/>
        </w:rPr>
        <w:t>271</w:t>
      </w:r>
      <w:r w:rsidR="00EE6A9C"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 </w:t>
      </w:r>
    </w:p>
    <w:p w:rsidR="004768C2" w:rsidRPr="00845E02" w:rsidRDefault="004768C2" w:rsidP="004768C2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>Šakiai</w:t>
      </w:r>
    </w:p>
    <w:p w:rsidR="004768C2" w:rsidRPr="00845E02" w:rsidRDefault="004768C2" w:rsidP="004768C2">
      <w:pPr>
        <w:tabs>
          <w:tab w:val="left" w:pos="1242"/>
          <w:tab w:val="left" w:pos="6804"/>
          <w:tab w:val="left" w:pos="7450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lt-LT"/>
        </w:rPr>
      </w:pPr>
    </w:p>
    <w:p w:rsidR="004768C2" w:rsidRPr="00845E02" w:rsidRDefault="004768C2" w:rsidP="004768C2">
      <w:pPr>
        <w:tabs>
          <w:tab w:val="left" w:pos="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ab/>
      </w:r>
      <w:r w:rsidR="00604B19" w:rsidRPr="00845E02">
        <w:rPr>
          <w:rFonts w:ascii="Times New Roman" w:eastAsia="Times New Roman" w:hAnsi="Times New Roman"/>
          <w:sz w:val="24"/>
          <w:szCs w:val="20"/>
          <w:lang w:val="lt-LT"/>
        </w:rPr>
        <w:t>V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adovaudamasi Lietuvos Respublikos vietos savivaldos įstatymo 16 straipsnio 2 dalies 37 punktu, Lietuvos Respublikos Vyriausybės 2002 m. lapkričio 19 d. nutarimo Nr. 1798 </w:t>
      </w:r>
      <w:r w:rsidRPr="00845E02">
        <w:rPr>
          <w:rFonts w:ascii="Times New Roman" w:eastAsia="Times New Roman" w:hAnsi="Times New Roman"/>
          <w:sz w:val="24"/>
          <w:szCs w:val="24"/>
          <w:lang w:val="lt-LT" w:eastAsia="lt-LT"/>
        </w:rPr>
        <w:t>„Dėl nuomos mokesčio už valstybinę žemę“ 1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.3, 1.4, 1.6, 1.8. punktais ir Lietuvos Respublikos Vyriausybės 2003 m. lapkričio 10 d. nutarimo Nr. 1387 „Dėl žemės nuomos mokesčio už valstybinės žemės sklypų naudojimą“ 3 bei 8 punktais, </w:t>
      </w:r>
      <w:r w:rsidR="00604B19"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Šakių rajono savivaldybės taryba </w:t>
      </w:r>
      <w:r w:rsidRPr="00845E02">
        <w:rPr>
          <w:rFonts w:ascii="Times New Roman" w:eastAsia="Times New Roman" w:hAnsi="Times New Roman"/>
          <w:spacing w:val="60"/>
          <w:sz w:val="24"/>
          <w:szCs w:val="24"/>
          <w:lang w:val="lt-LT"/>
        </w:rPr>
        <w:t>nusprendžia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>:</w:t>
      </w:r>
    </w:p>
    <w:p w:rsidR="004768C2" w:rsidRPr="00845E02" w:rsidRDefault="004768C2" w:rsidP="004768C2">
      <w:pPr>
        <w:tabs>
          <w:tab w:val="left" w:pos="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ab/>
        <w:t>1. Nustatyti mokesčio už valstybinę žemę, išnuomotą ne aukciono būdu, tarifus:</w:t>
      </w:r>
    </w:p>
    <w:p w:rsidR="004768C2" w:rsidRPr="00845E02" w:rsidRDefault="004768C2" w:rsidP="004768C2">
      <w:pPr>
        <w:tabs>
          <w:tab w:val="left" w:pos="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ab/>
        <w:t>1.1. žemės ūkio paskirčiai išnuomotą žemę – 3,0 procentus žemės vertės;</w:t>
      </w:r>
    </w:p>
    <w:p w:rsidR="004768C2" w:rsidRPr="00845E02" w:rsidRDefault="004768C2" w:rsidP="004768C2">
      <w:pPr>
        <w:tabs>
          <w:tab w:val="left" w:pos="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ab/>
        <w:t>1.2. kitoms reikmėms išnuomotą žemę - 2,5 procentus žemės vertės;</w:t>
      </w:r>
    </w:p>
    <w:p w:rsidR="004768C2" w:rsidRPr="00845E02" w:rsidRDefault="004768C2" w:rsidP="004768C2">
      <w:pPr>
        <w:tabs>
          <w:tab w:val="left" w:pos="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ab/>
        <w:t xml:space="preserve">1.3. žemei prie daugiabučių namų - 1 procentą žemės vertės; </w:t>
      </w:r>
    </w:p>
    <w:p w:rsidR="004768C2" w:rsidRPr="00845E02" w:rsidRDefault="004768C2" w:rsidP="004768C2">
      <w:pPr>
        <w:tabs>
          <w:tab w:val="left" w:pos="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ab/>
        <w:t>1.4. apleistai ir nenaudojamai visų paskirčių žemei – 4 procentus žemės vertės;</w:t>
      </w:r>
    </w:p>
    <w:p w:rsidR="004768C2" w:rsidRPr="00845E02" w:rsidRDefault="004768C2" w:rsidP="004768C2">
      <w:pPr>
        <w:tabs>
          <w:tab w:val="left" w:pos="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ab/>
        <w:t>2. Įpareigoti rajono savivaldybės administracijos seniūnijų seniūnus iki 201</w:t>
      </w:r>
      <w:r w:rsidR="00604B19" w:rsidRPr="00845E02">
        <w:rPr>
          <w:rFonts w:ascii="Times New Roman" w:eastAsia="Times New Roman" w:hAnsi="Times New Roman"/>
          <w:sz w:val="24"/>
          <w:szCs w:val="20"/>
          <w:lang w:val="lt-LT"/>
        </w:rPr>
        <w:t>8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 m. rug</w:t>
      </w:r>
      <w:r w:rsidR="00903AA6">
        <w:rPr>
          <w:rFonts w:ascii="Times New Roman" w:eastAsia="Times New Roman" w:hAnsi="Times New Roman"/>
          <w:sz w:val="24"/>
          <w:szCs w:val="20"/>
          <w:lang w:val="lt-LT"/>
        </w:rPr>
        <w:t>sėjo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 1 d. pateikti informaciją apie išnuomotus, bet nenaudojamus arba apleistus (jei tokių yra) visų paskirčių žemės sklypus.</w:t>
      </w:r>
    </w:p>
    <w:p w:rsidR="004768C2" w:rsidRPr="00845E02" w:rsidRDefault="004768C2" w:rsidP="004768C2">
      <w:pPr>
        <w:tabs>
          <w:tab w:val="left" w:pos="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ab/>
        <w:t>3. Atleisti nuo žemės nuomos mokesčio mokėtojus, kurių mokėtinas mokestis neviršija 2 Eur.</w:t>
      </w:r>
    </w:p>
    <w:p w:rsidR="00604B19" w:rsidRPr="00845E02" w:rsidRDefault="004768C2" w:rsidP="004768C2">
      <w:pPr>
        <w:tabs>
          <w:tab w:val="left" w:pos="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ab/>
        <w:t xml:space="preserve">4. Atleisti verslo įmones, pasirašiusias investicijų sutartis </w:t>
      </w:r>
      <w:r w:rsidR="00E41ECD"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ir investavusias į 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>verslo plėtr</w:t>
      </w:r>
      <w:r w:rsidR="00E41ECD"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ą 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Šakių </w:t>
      </w:r>
      <w:r w:rsidR="00604B19" w:rsidRPr="00845E02">
        <w:rPr>
          <w:rFonts w:ascii="Times New Roman" w:eastAsia="Times New Roman" w:hAnsi="Times New Roman"/>
          <w:sz w:val="24"/>
          <w:szCs w:val="20"/>
          <w:lang w:val="lt-LT"/>
        </w:rPr>
        <w:t>rajono savivaldybės teritorijoje</w:t>
      </w:r>
      <w:r w:rsidR="00E41ECD"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 ne mažiau kaip 100,0 tūkst. Eur ir sukūrusias ne mažiau kaip 5 </w:t>
      </w:r>
      <w:r w:rsidR="007858F0"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ilgalaikes </w:t>
      </w:r>
      <w:r w:rsidR="00E41ECD" w:rsidRPr="00845E02">
        <w:rPr>
          <w:rFonts w:ascii="Times New Roman" w:eastAsia="Times New Roman" w:hAnsi="Times New Roman"/>
          <w:sz w:val="24"/>
          <w:szCs w:val="20"/>
          <w:lang w:val="lt-LT"/>
        </w:rPr>
        <w:t>(</w:t>
      </w:r>
      <w:r w:rsidR="007858F0" w:rsidRPr="00845E02">
        <w:rPr>
          <w:rFonts w:ascii="Times New Roman" w:eastAsia="Times New Roman" w:hAnsi="Times New Roman"/>
          <w:sz w:val="24"/>
          <w:szCs w:val="20"/>
          <w:lang w:val="lt-LT"/>
        </w:rPr>
        <w:t>36</w:t>
      </w:r>
      <w:r w:rsidR="00E41ECD"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 mėn.) darbo vietas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, </w:t>
      </w:r>
      <w:r w:rsidR="00604B19" w:rsidRPr="00845E02">
        <w:rPr>
          <w:rFonts w:ascii="Times New Roman" w:eastAsia="Times New Roman" w:hAnsi="Times New Roman"/>
          <w:sz w:val="24"/>
          <w:szCs w:val="20"/>
          <w:lang w:val="lt-LT"/>
        </w:rPr>
        <w:t>10 metų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 nuo žemės nuomos mokesčio</w:t>
      </w:r>
      <w:r w:rsidR="007858F0" w:rsidRPr="00845E02">
        <w:rPr>
          <w:rFonts w:ascii="Times New Roman" w:eastAsia="Times New Roman" w:hAnsi="Times New Roman"/>
          <w:sz w:val="24"/>
          <w:szCs w:val="20"/>
          <w:lang w:val="lt-LT"/>
        </w:rPr>
        <w:t>.</w:t>
      </w:r>
    </w:p>
    <w:p w:rsidR="004768C2" w:rsidRPr="00845E02" w:rsidRDefault="00604B19" w:rsidP="004768C2">
      <w:pPr>
        <w:tabs>
          <w:tab w:val="left" w:pos="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ab/>
      </w:r>
      <w:r w:rsidR="00845E02">
        <w:rPr>
          <w:rFonts w:ascii="Times New Roman" w:eastAsia="Times New Roman" w:hAnsi="Times New Roman"/>
          <w:sz w:val="24"/>
          <w:szCs w:val="20"/>
          <w:lang w:val="lt-LT"/>
        </w:rPr>
        <w:t>5</w:t>
      </w:r>
      <w:r w:rsidR="004768C2" w:rsidRPr="00845E02">
        <w:rPr>
          <w:rFonts w:ascii="Times New Roman" w:eastAsia="Times New Roman" w:hAnsi="Times New Roman"/>
          <w:sz w:val="24"/>
          <w:szCs w:val="20"/>
          <w:lang w:val="lt-LT"/>
        </w:rPr>
        <w:t>. Nustatyti žemės nuomos mokesčio mokėjimo terminą – iki 201</w:t>
      </w:r>
      <w:r w:rsidR="007858F0" w:rsidRPr="00845E02">
        <w:rPr>
          <w:rFonts w:ascii="Times New Roman" w:eastAsia="Times New Roman" w:hAnsi="Times New Roman"/>
          <w:sz w:val="24"/>
          <w:szCs w:val="20"/>
          <w:lang w:val="lt-LT"/>
        </w:rPr>
        <w:t>8</w:t>
      </w:r>
      <w:r w:rsidR="004768C2"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 m. lapkričio 15 d.</w:t>
      </w:r>
    </w:p>
    <w:p w:rsidR="004768C2" w:rsidRDefault="004768C2" w:rsidP="004768C2">
      <w:pPr>
        <w:tabs>
          <w:tab w:val="left" w:pos="66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val="lt-LT"/>
        </w:rPr>
      </w:pPr>
      <w:r w:rsidRPr="00845E02">
        <w:rPr>
          <w:rFonts w:ascii="Times New Roman" w:eastAsia="Times New Roman" w:hAnsi="Times New Roman"/>
          <w:sz w:val="24"/>
          <w:szCs w:val="20"/>
          <w:lang w:val="lt-LT"/>
        </w:rPr>
        <w:tab/>
      </w:r>
      <w:r w:rsidR="00845E02">
        <w:rPr>
          <w:rFonts w:ascii="Times New Roman" w:eastAsia="Times New Roman" w:hAnsi="Times New Roman"/>
          <w:sz w:val="24"/>
          <w:szCs w:val="20"/>
          <w:lang w:val="lt-LT"/>
        </w:rPr>
        <w:t>6.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 Informuoti valstybinės žemės arba valstybinio vidaus vandenų fondo vandens telkinių nuomotojus, kad nuomos mokestis mokamas į rajono savivaldybės administracijos sąskaitą Nr. LT244010042100010180 </w:t>
      </w:r>
      <w:proofErr w:type="spellStart"/>
      <w:r w:rsidR="00816D5F">
        <w:rPr>
          <w:rFonts w:ascii="Times New Roman" w:eastAsia="Times New Roman" w:hAnsi="Times New Roman"/>
          <w:sz w:val="24"/>
          <w:szCs w:val="20"/>
          <w:lang w:val="lt-LT"/>
        </w:rPr>
        <w:t>Luminor</w:t>
      </w:r>
      <w:proofErr w:type="spellEnd"/>
      <w:r w:rsidR="00816D5F" w:rsidRPr="00845E02">
        <w:rPr>
          <w:rFonts w:ascii="Times New Roman" w:eastAsia="Times New Roman" w:hAnsi="Times New Roman"/>
          <w:sz w:val="24"/>
          <w:szCs w:val="20"/>
          <w:lang w:val="lt-LT"/>
        </w:rPr>
        <w:t xml:space="preserve"> </w:t>
      </w:r>
      <w:r w:rsidR="00816D5F">
        <w:rPr>
          <w:rFonts w:ascii="Times New Roman" w:eastAsia="Times New Roman" w:hAnsi="Times New Roman"/>
          <w:sz w:val="24"/>
          <w:szCs w:val="20"/>
          <w:lang w:val="lt-LT"/>
        </w:rPr>
        <w:t xml:space="preserve"> Bank </w:t>
      </w:r>
      <w:r w:rsidRPr="00845E02">
        <w:rPr>
          <w:rFonts w:ascii="Times New Roman" w:eastAsia="Times New Roman" w:hAnsi="Times New Roman"/>
          <w:sz w:val="24"/>
          <w:szCs w:val="20"/>
          <w:lang w:val="lt-LT"/>
        </w:rPr>
        <w:t>AB.</w:t>
      </w:r>
    </w:p>
    <w:p w:rsidR="00AF5036" w:rsidRPr="00AF5036" w:rsidRDefault="00AF5036" w:rsidP="00AF5036">
      <w:pPr>
        <w:spacing w:line="360" w:lineRule="auto"/>
        <w:ind w:firstLine="720"/>
        <w:jc w:val="both"/>
        <w:rPr>
          <w:rStyle w:val="uficommentbody"/>
          <w:sz w:val="24"/>
          <w:szCs w:val="24"/>
          <w:lang w:val="lt-LT"/>
        </w:rPr>
      </w:pPr>
      <w:r w:rsidRPr="00AF5036">
        <w:rPr>
          <w:rStyle w:val="uficommentbody"/>
          <w:sz w:val="24"/>
          <w:szCs w:val="24"/>
          <w:lang w:val="lt-LT"/>
        </w:rPr>
        <w:t>Šis sprendimas per vieną mėnesį nuo sprendimo paskelbimo dienos gali būti skundžiamas Lietuvos administracinių ginčų komisijos Kauno apygardos skyriui adresu: Laisvės al. 36, Kaunas, arba Regionų apygardos administracinio teismo Kauno rūmams adresu: A. Mickevičiaus g. 8A, Kaunas.</w:t>
      </w:r>
    </w:p>
    <w:p w:rsidR="004768C2" w:rsidRPr="00845E02" w:rsidRDefault="004768C2" w:rsidP="004768C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45E02">
        <w:rPr>
          <w:rFonts w:ascii="Times New Roman" w:eastAsia="Times New Roman" w:hAnsi="Times New Roman"/>
          <w:sz w:val="24"/>
          <w:szCs w:val="24"/>
          <w:lang w:val="lt-LT"/>
        </w:rPr>
        <w:t>Savivaldybės meras</w:t>
      </w:r>
      <w:r w:rsidRPr="00845E02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845E02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845E02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845E02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845E02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845E02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845E02">
        <w:rPr>
          <w:rFonts w:ascii="Times New Roman" w:eastAsia="Times New Roman" w:hAnsi="Times New Roman"/>
          <w:sz w:val="24"/>
          <w:szCs w:val="24"/>
          <w:lang w:val="lt-LT"/>
        </w:rPr>
        <w:tab/>
        <w:t xml:space="preserve">                     Edgaras Pilypaitis</w:t>
      </w:r>
    </w:p>
    <w:p w:rsidR="004768C2" w:rsidRPr="00845E02" w:rsidRDefault="004768C2" w:rsidP="004768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sectPr w:rsidR="004768C2" w:rsidRPr="00845E02" w:rsidSect="00845E02">
      <w:footerReference w:type="default" r:id="rId7"/>
      <w:pgSz w:w="11907" w:h="16840"/>
      <w:pgMar w:top="1134" w:right="567" w:bottom="567" w:left="1701" w:header="680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B05" w:rsidRDefault="00560B05">
      <w:pPr>
        <w:spacing w:after="0" w:line="240" w:lineRule="auto"/>
      </w:pPr>
      <w:r>
        <w:separator/>
      </w:r>
    </w:p>
  </w:endnote>
  <w:endnote w:type="continuationSeparator" w:id="0">
    <w:p w:rsidR="00560B05" w:rsidRDefault="0056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106" w:rsidRPr="00AF5036" w:rsidRDefault="00EE6A9C">
    <w:pPr>
      <w:pStyle w:val="Porat"/>
      <w:jc w:val="right"/>
      <w:rPr>
        <w:lang w:val="de-DE"/>
      </w:rPr>
    </w:pPr>
    <w:r>
      <w:rPr>
        <w:sz w:val="8"/>
      </w:rPr>
      <w:fldChar w:fldCharType="begin"/>
    </w:r>
    <w:r w:rsidRPr="00AF5036"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 w:rsidR="00816D5F">
      <w:rPr>
        <w:noProof/>
        <w:sz w:val="8"/>
        <w:lang w:val="de-DE"/>
      </w:rPr>
      <w:t>D:\dokumentai\2018\Sprendimai\darbui\7sp7.docx</w:t>
    </w:r>
    <w:r>
      <w:rPr>
        <w:sz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B05" w:rsidRDefault="00560B05">
      <w:pPr>
        <w:spacing w:after="0" w:line="240" w:lineRule="auto"/>
      </w:pPr>
      <w:r>
        <w:separator/>
      </w:r>
    </w:p>
  </w:footnote>
  <w:footnote w:type="continuationSeparator" w:id="0">
    <w:p w:rsidR="00560B05" w:rsidRDefault="00560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C2"/>
    <w:rsid w:val="000648C8"/>
    <w:rsid w:val="000C1E43"/>
    <w:rsid w:val="002119DD"/>
    <w:rsid w:val="00261230"/>
    <w:rsid w:val="002B493E"/>
    <w:rsid w:val="004450BF"/>
    <w:rsid w:val="004768C2"/>
    <w:rsid w:val="004B2DBB"/>
    <w:rsid w:val="005078AD"/>
    <w:rsid w:val="00560B05"/>
    <w:rsid w:val="00604B19"/>
    <w:rsid w:val="00765312"/>
    <w:rsid w:val="007858F0"/>
    <w:rsid w:val="00816D5F"/>
    <w:rsid w:val="00845E02"/>
    <w:rsid w:val="00903AA6"/>
    <w:rsid w:val="00986BC3"/>
    <w:rsid w:val="00AF5036"/>
    <w:rsid w:val="00CC354B"/>
    <w:rsid w:val="00E41ECD"/>
    <w:rsid w:val="00EE6A9C"/>
    <w:rsid w:val="00F56FC7"/>
    <w:rsid w:val="00F81E56"/>
    <w:rsid w:val="00F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CD470-8EC4-49A4-AF64-18BA3DB4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768C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68C2"/>
    <w:rPr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493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45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5E02"/>
    <w:rPr>
      <w:sz w:val="22"/>
      <w:szCs w:val="22"/>
    </w:rPr>
  </w:style>
  <w:style w:type="character" w:customStyle="1" w:styleId="uficommentbody">
    <w:name w:val="uficommentbody"/>
    <w:uiPriority w:val="99"/>
    <w:rsid w:val="00AF503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        SPRENDIMAS</vt:lpstr>
      <vt:lpstr>DĖL ŽEMĖS NUOMOS MOKESČIO TARIFŲ 2018 METAMS NUSTATYMO</vt:lpstr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Loreta Bitkovienė</cp:lastModifiedBy>
  <cp:revision>2</cp:revision>
  <cp:lastPrinted>2018-07-16T08:37:00Z</cp:lastPrinted>
  <dcterms:created xsi:type="dcterms:W3CDTF">2019-04-15T08:12:00Z</dcterms:created>
  <dcterms:modified xsi:type="dcterms:W3CDTF">2019-04-15T08:12:00Z</dcterms:modified>
</cp:coreProperties>
</file>