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5643" w14:textId="13D23962" w:rsidR="0016700B" w:rsidRDefault="0016700B" w:rsidP="0016700B">
      <w:pPr>
        <w:suppressAutoHyphens/>
        <w:ind w:firstLine="720"/>
        <w:jc w:val="center"/>
        <w:rPr>
          <w:sz w:val="20"/>
          <w:szCs w:val="24"/>
          <w:lang w:eastAsia="ar-SA"/>
        </w:rPr>
      </w:pPr>
    </w:p>
    <w:p w14:paraId="02F0159C" w14:textId="4F79AD34" w:rsidR="00F97900" w:rsidRDefault="00F97900" w:rsidP="0016700B">
      <w:pPr>
        <w:suppressAutoHyphens/>
        <w:ind w:firstLine="720"/>
        <w:jc w:val="center"/>
        <w:rPr>
          <w:sz w:val="20"/>
          <w:szCs w:val="24"/>
          <w:lang w:eastAsia="ar-SA"/>
        </w:rPr>
      </w:pPr>
    </w:p>
    <w:p w14:paraId="5353144D" w14:textId="77777777" w:rsidR="00F97900" w:rsidRPr="0053773E" w:rsidRDefault="00F97900" w:rsidP="00F97900">
      <w:pPr>
        <w:ind w:left="10490"/>
        <w:rPr>
          <w:szCs w:val="24"/>
        </w:rPr>
      </w:pPr>
      <w:r>
        <w:rPr>
          <w:szCs w:val="24"/>
        </w:rPr>
        <w:t>Šakių rajono savivaldybei nuosavybės teise priklausančio turto</w:t>
      </w:r>
      <w:r w:rsidRPr="00AB218F">
        <w:rPr>
          <w:szCs w:val="24"/>
        </w:rPr>
        <w:t xml:space="preserve"> </w:t>
      </w:r>
      <w:r>
        <w:rPr>
          <w:szCs w:val="24"/>
        </w:rPr>
        <w:t>valdymo, naudojimo ir disponavimo juo ataskaitos rengimo ir teikimo tvarkos apraš</w:t>
      </w:r>
      <w:r>
        <w:rPr>
          <w:bCs/>
          <w:szCs w:val="24"/>
        </w:rPr>
        <w:t>o</w:t>
      </w:r>
    </w:p>
    <w:p w14:paraId="353EB826" w14:textId="12110B5B" w:rsidR="00F97900" w:rsidRDefault="00F97900" w:rsidP="00F97900">
      <w:pPr>
        <w:ind w:left="10490"/>
        <w:rPr>
          <w:b/>
          <w:bCs/>
          <w:sz w:val="20"/>
        </w:rPr>
      </w:pPr>
      <w:r w:rsidRPr="00CE63A8">
        <w:rPr>
          <w:bCs/>
          <w:szCs w:val="24"/>
        </w:rPr>
        <w:t xml:space="preserve">8 </w:t>
      </w:r>
      <w:r>
        <w:rPr>
          <w:bCs/>
          <w:szCs w:val="24"/>
        </w:rPr>
        <w:t>priedas</w:t>
      </w:r>
    </w:p>
    <w:p w14:paraId="09F69231" w14:textId="77777777" w:rsidR="00F97900" w:rsidRDefault="00F97900" w:rsidP="0016700B">
      <w:pPr>
        <w:suppressAutoHyphens/>
        <w:ind w:firstLine="720"/>
        <w:jc w:val="center"/>
        <w:rPr>
          <w:sz w:val="20"/>
          <w:szCs w:val="24"/>
          <w:lang w:eastAsia="ar-SA"/>
        </w:rPr>
      </w:pPr>
    </w:p>
    <w:p w14:paraId="503233DC" w14:textId="58C5BF70" w:rsidR="0016700B" w:rsidRDefault="0016700B" w:rsidP="0016700B">
      <w:pPr>
        <w:suppressAutoHyphens/>
        <w:ind w:firstLine="720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 xml:space="preserve">INFORMACIJA APIE </w:t>
      </w:r>
      <w:r w:rsidR="00D90BE2">
        <w:rPr>
          <w:b/>
          <w:bCs/>
          <w:color w:val="000000"/>
          <w:sz w:val="22"/>
          <w:szCs w:val="22"/>
          <w:lang w:eastAsia="lt-LT"/>
        </w:rPr>
        <w:t xml:space="preserve">ŠAKIŲ RAJONO </w:t>
      </w:r>
      <w:r>
        <w:rPr>
          <w:b/>
          <w:bCs/>
          <w:color w:val="000000"/>
          <w:sz w:val="22"/>
          <w:szCs w:val="22"/>
          <w:lang w:eastAsia="lt-LT"/>
        </w:rPr>
        <w:t>SAVIVALDYB</w:t>
      </w:r>
      <w:r w:rsidR="00270AAD">
        <w:rPr>
          <w:b/>
          <w:bCs/>
          <w:color w:val="000000"/>
          <w:sz w:val="22"/>
          <w:szCs w:val="22"/>
          <w:lang w:eastAsia="lt-LT"/>
        </w:rPr>
        <w:t>EI NETINKAM</w:t>
      </w:r>
      <w:r w:rsidR="00AA6A02">
        <w:rPr>
          <w:b/>
          <w:bCs/>
          <w:color w:val="000000"/>
          <w:sz w:val="22"/>
          <w:szCs w:val="22"/>
          <w:lang w:eastAsia="lt-LT"/>
        </w:rPr>
        <w:t>Ą</w:t>
      </w:r>
      <w:r w:rsidR="00270AAD">
        <w:rPr>
          <w:b/>
          <w:bCs/>
          <w:color w:val="000000"/>
          <w:sz w:val="22"/>
          <w:szCs w:val="22"/>
          <w:lang w:eastAsia="lt-LT"/>
        </w:rPr>
        <w:t xml:space="preserve"> IR NEREIK</w:t>
      </w:r>
      <w:r w:rsidR="00AA6A02">
        <w:rPr>
          <w:b/>
          <w:bCs/>
          <w:color w:val="000000"/>
          <w:sz w:val="22"/>
          <w:szCs w:val="22"/>
          <w:lang w:eastAsia="lt-LT"/>
        </w:rPr>
        <w:t>A</w:t>
      </w:r>
      <w:r w:rsidR="00270AAD">
        <w:rPr>
          <w:b/>
          <w:bCs/>
          <w:color w:val="000000"/>
          <w:sz w:val="22"/>
          <w:szCs w:val="22"/>
          <w:lang w:eastAsia="lt-LT"/>
        </w:rPr>
        <w:t>LING</w:t>
      </w:r>
      <w:r w:rsidR="00AA6A02">
        <w:rPr>
          <w:b/>
          <w:bCs/>
          <w:color w:val="000000"/>
          <w:sz w:val="22"/>
          <w:szCs w:val="22"/>
          <w:lang w:eastAsia="lt-LT"/>
        </w:rPr>
        <w:t>Ą</w:t>
      </w:r>
      <w:r w:rsidR="00270AAD">
        <w:rPr>
          <w:b/>
          <w:bCs/>
          <w:color w:val="000000"/>
          <w:sz w:val="22"/>
          <w:szCs w:val="22"/>
          <w:lang w:eastAsia="lt-LT"/>
        </w:rPr>
        <w:t xml:space="preserve"> SAVIVALDYBĖS FUNKCIJOMS ATLIKTI (BET DAR NEĮTRAUKT</w:t>
      </w:r>
      <w:r w:rsidR="00AA6A02">
        <w:rPr>
          <w:b/>
          <w:bCs/>
          <w:color w:val="000000"/>
          <w:sz w:val="22"/>
          <w:szCs w:val="22"/>
          <w:lang w:eastAsia="lt-LT"/>
        </w:rPr>
        <w:t>Ą</w:t>
      </w:r>
      <w:r w:rsidR="00270AAD">
        <w:rPr>
          <w:b/>
          <w:bCs/>
          <w:color w:val="000000"/>
          <w:sz w:val="22"/>
          <w:szCs w:val="22"/>
          <w:lang w:eastAsia="lt-LT"/>
        </w:rPr>
        <w:t xml:space="preserve"> Į PARDUODAM</w:t>
      </w:r>
      <w:r w:rsidR="00AA6A02">
        <w:rPr>
          <w:b/>
          <w:bCs/>
          <w:color w:val="000000"/>
          <w:sz w:val="22"/>
          <w:szCs w:val="22"/>
          <w:lang w:eastAsia="lt-LT"/>
        </w:rPr>
        <w:t>O SĄRAŠĄ</w:t>
      </w:r>
      <w:r w:rsidR="00270AAD">
        <w:rPr>
          <w:b/>
          <w:bCs/>
          <w:color w:val="000000"/>
          <w:sz w:val="22"/>
          <w:szCs w:val="22"/>
          <w:lang w:eastAsia="lt-LT"/>
        </w:rPr>
        <w:t>)</w:t>
      </w:r>
      <w:r>
        <w:rPr>
          <w:b/>
          <w:bCs/>
          <w:color w:val="000000"/>
          <w:sz w:val="22"/>
          <w:szCs w:val="22"/>
          <w:lang w:eastAsia="lt-LT"/>
        </w:rPr>
        <w:t xml:space="preserve"> </w:t>
      </w:r>
      <w:r w:rsidR="00270AAD">
        <w:rPr>
          <w:b/>
          <w:bCs/>
          <w:color w:val="000000"/>
          <w:sz w:val="22"/>
          <w:szCs w:val="22"/>
          <w:lang w:eastAsia="lt-LT"/>
        </w:rPr>
        <w:t>NEKILNOJAM</w:t>
      </w:r>
      <w:r w:rsidR="00AA6A02">
        <w:rPr>
          <w:b/>
          <w:bCs/>
          <w:color w:val="000000"/>
          <w:sz w:val="22"/>
          <w:szCs w:val="22"/>
          <w:lang w:eastAsia="lt-LT"/>
        </w:rPr>
        <w:t>ĄJĮ</w:t>
      </w:r>
      <w:r>
        <w:rPr>
          <w:b/>
          <w:bCs/>
          <w:color w:val="000000"/>
          <w:sz w:val="22"/>
          <w:szCs w:val="22"/>
          <w:lang w:eastAsia="lt-LT"/>
        </w:rPr>
        <w:t xml:space="preserve"> TURT</w:t>
      </w:r>
      <w:r w:rsidR="00D90BE2">
        <w:rPr>
          <w:b/>
          <w:bCs/>
          <w:color w:val="000000"/>
          <w:sz w:val="22"/>
          <w:szCs w:val="22"/>
          <w:lang w:eastAsia="lt-LT"/>
        </w:rPr>
        <w:t>Ą</w:t>
      </w:r>
    </w:p>
    <w:p w14:paraId="4E8027FD" w14:textId="77777777" w:rsidR="00397C4F" w:rsidRDefault="00397C4F" w:rsidP="0016700B">
      <w:pPr>
        <w:suppressAutoHyphens/>
        <w:ind w:firstLine="720"/>
        <w:jc w:val="center"/>
        <w:rPr>
          <w:b/>
          <w:bCs/>
          <w:color w:val="000000"/>
          <w:sz w:val="22"/>
          <w:szCs w:val="22"/>
          <w:lang w:eastAsia="lt-LT"/>
        </w:rPr>
      </w:pPr>
    </w:p>
    <w:p w14:paraId="33268718" w14:textId="7A015F3F" w:rsidR="00D90BE2" w:rsidRPr="00397C4F" w:rsidRDefault="00397C4F" w:rsidP="00397C4F">
      <w:pPr>
        <w:suppressAutoHyphens/>
        <w:ind w:firstLine="720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</w:t>
      </w:r>
      <w:r w:rsidRPr="00397C4F">
        <w:rPr>
          <w:color w:val="000000"/>
          <w:sz w:val="22"/>
          <w:szCs w:val="22"/>
          <w:lang w:eastAsia="lt-LT"/>
        </w:rPr>
        <w:t>agal būklę 202</w:t>
      </w:r>
      <w:r w:rsidR="005659B6">
        <w:rPr>
          <w:color w:val="000000"/>
          <w:sz w:val="22"/>
          <w:szCs w:val="22"/>
          <w:lang w:eastAsia="lt-LT"/>
        </w:rPr>
        <w:t>4</w:t>
      </w:r>
      <w:r w:rsidRPr="00397C4F">
        <w:rPr>
          <w:color w:val="000000"/>
          <w:sz w:val="22"/>
          <w:szCs w:val="22"/>
          <w:lang w:eastAsia="lt-LT"/>
        </w:rPr>
        <w:t xml:space="preserve"> m. gruodžio 31 d.</w:t>
      </w:r>
    </w:p>
    <w:p w14:paraId="2808B94C" w14:textId="77777777" w:rsidR="00D90BE2" w:rsidRDefault="00D90BE2" w:rsidP="00397C4F">
      <w:pPr>
        <w:suppressAutoHyphens/>
        <w:ind w:firstLine="720"/>
        <w:jc w:val="center"/>
        <w:rPr>
          <w:b/>
          <w:bCs/>
          <w:color w:val="000000"/>
          <w:sz w:val="22"/>
          <w:szCs w:val="22"/>
          <w:lang w:eastAsia="lt-LT"/>
        </w:rPr>
      </w:pPr>
    </w:p>
    <w:tbl>
      <w:tblPr>
        <w:tblW w:w="13287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2273"/>
        <w:gridCol w:w="1643"/>
        <w:gridCol w:w="2038"/>
        <w:gridCol w:w="1417"/>
        <w:gridCol w:w="993"/>
        <w:gridCol w:w="1275"/>
        <w:gridCol w:w="1418"/>
        <w:gridCol w:w="1673"/>
      </w:tblGrid>
      <w:tr w:rsidR="0016700B" w14:paraId="611EB834" w14:textId="77777777" w:rsidTr="00782D73">
        <w:trPr>
          <w:trHeight w:val="691"/>
          <w:tblHeader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9442C" w14:textId="29562186" w:rsidR="00D90BE2" w:rsidRDefault="00D90BE2" w:rsidP="00D90BE2">
            <w:pPr>
              <w:suppressAutoHyphens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919D7" w14:textId="4CBB1724" w:rsidR="0016700B" w:rsidRDefault="0016700B" w:rsidP="008920DC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pavadinimas</w:t>
            </w:r>
            <w:r w:rsidR="001D7348">
              <w:rPr>
                <w:color w:val="000000"/>
                <w:sz w:val="22"/>
                <w:szCs w:val="22"/>
                <w:lang w:eastAsia="lt-LT"/>
              </w:rPr>
              <w:t>,</w:t>
            </w:r>
            <w:r w:rsidR="004447CA">
              <w:t xml:space="preserve"> </w:t>
            </w:r>
            <w:r w:rsidR="004447CA">
              <w:rPr>
                <w:color w:val="000000"/>
                <w:sz w:val="22"/>
                <w:szCs w:val="22"/>
                <w:lang w:eastAsia="lt-LT"/>
              </w:rPr>
              <w:t>u</w:t>
            </w:r>
            <w:r w:rsidR="004447CA" w:rsidRPr="004447CA">
              <w:rPr>
                <w:color w:val="000000"/>
                <w:sz w:val="22"/>
                <w:szCs w:val="22"/>
                <w:lang w:eastAsia="lt-LT"/>
              </w:rPr>
              <w:t>nikalus numeris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70F605" w14:textId="0B8B9518" w:rsidR="0016700B" w:rsidRDefault="004447CA" w:rsidP="008920DC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Inventorinis numeris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D809" w14:textId="77777777" w:rsidR="0016700B" w:rsidRDefault="0016700B" w:rsidP="008920DC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Turto adresas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EC749" w14:textId="77777777" w:rsidR="0016700B" w:rsidRDefault="0016700B" w:rsidP="008920DC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FF239" w14:textId="77777777" w:rsidR="0016700B" w:rsidRDefault="0016700B" w:rsidP="008920DC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Plotas</w:t>
            </w:r>
          </w:p>
          <w:p w14:paraId="66CC18BF" w14:textId="77777777" w:rsidR="0016700B" w:rsidRDefault="0016700B" w:rsidP="008920DC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E3F63" w14:textId="77777777" w:rsidR="0016700B" w:rsidRDefault="0016700B" w:rsidP="008920DC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2974C" w14:textId="77777777" w:rsidR="0016700B" w:rsidRDefault="0016700B" w:rsidP="008920DC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Balansinė (likutinė) vertė (Eur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332C1" w14:textId="77777777" w:rsidR="0016700B" w:rsidRDefault="0016700B" w:rsidP="008920DC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Nenaudojimo priežastis</w:t>
            </w:r>
          </w:p>
        </w:tc>
      </w:tr>
      <w:tr w:rsidR="0016700B" w14:paraId="3F253947" w14:textId="77777777" w:rsidTr="00782D73">
        <w:trPr>
          <w:trHeight w:val="315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28D9588" w14:textId="77777777" w:rsidR="0016700B" w:rsidRDefault="0016700B" w:rsidP="00D90BE2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CAE6FCD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03ECCF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0A072CE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6105C1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268A71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899D5EA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B022B6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307C81" w14:textId="77777777" w:rsidR="0016700B" w:rsidRDefault="0016700B" w:rsidP="00D90BE2">
            <w:pPr>
              <w:suppressAutoHyphens/>
              <w:ind w:firstLine="72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970A6E" w:rsidRPr="00397C4F" w14:paraId="56D552E6" w14:textId="77777777" w:rsidTr="00782D73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6DE2D" w14:textId="179D9765" w:rsidR="00970A6E" w:rsidRPr="00397C4F" w:rsidRDefault="004014D4" w:rsidP="004014D4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5BC9" w14:textId="13C5BA63" w:rsidR="00970A6E" w:rsidRPr="00397C4F" w:rsidRDefault="004014D4" w:rsidP="004014D4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BF607" w14:textId="238C2063" w:rsidR="00970A6E" w:rsidRPr="00397C4F" w:rsidRDefault="004014D4" w:rsidP="004014D4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A3360" w14:textId="51C34730" w:rsidR="00970A6E" w:rsidRPr="00397C4F" w:rsidRDefault="004014D4" w:rsidP="004014D4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1B2A1" w14:textId="4B8ED261" w:rsidR="00970A6E" w:rsidRPr="00397C4F" w:rsidRDefault="004014D4" w:rsidP="004014D4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EB2A3" w14:textId="4129BA31" w:rsidR="00970A6E" w:rsidRPr="00397C4F" w:rsidRDefault="004014D4" w:rsidP="004014D4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803A2" w14:textId="78D8B34D" w:rsidR="00970A6E" w:rsidRPr="00397C4F" w:rsidRDefault="004014D4" w:rsidP="004014D4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057B0" w14:textId="2C639872" w:rsidR="00970A6E" w:rsidRPr="00397C4F" w:rsidRDefault="004014D4" w:rsidP="004014D4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0BBE6" w14:textId="03DC107B" w:rsidR="00970A6E" w:rsidRPr="00397C4F" w:rsidRDefault="004014D4" w:rsidP="004014D4">
            <w:pPr>
              <w:suppressAutoHyphens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-</w:t>
            </w:r>
          </w:p>
        </w:tc>
      </w:tr>
      <w:tr w:rsidR="00970A6E" w:rsidRPr="00397C4F" w14:paraId="2E5E4B26" w14:textId="77777777" w:rsidTr="00782D73">
        <w:trPr>
          <w:trHeight w:val="300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A346B" w14:textId="317DCF1E" w:rsidR="00970A6E" w:rsidRPr="00397C4F" w:rsidRDefault="00970A6E" w:rsidP="002810D2">
            <w:pPr>
              <w:suppressAutoHyphens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9D82B" w14:textId="47841747" w:rsidR="00970A6E" w:rsidRPr="00397C4F" w:rsidRDefault="00970A6E" w:rsidP="002D4279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6C7A9" w14:textId="54A48B62" w:rsidR="00970A6E" w:rsidRPr="00397C4F" w:rsidRDefault="00970A6E" w:rsidP="00970A6E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6504B" w14:textId="59E8D79D" w:rsidR="00970A6E" w:rsidRPr="00397C4F" w:rsidRDefault="00970A6E" w:rsidP="00970A6E">
            <w:pPr>
              <w:suppressAutoHyphens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34C67" w14:textId="3769337B" w:rsidR="00970A6E" w:rsidRPr="00397C4F" w:rsidRDefault="00970A6E" w:rsidP="00970A6E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C856" w14:textId="7E4BA796" w:rsidR="00970A6E" w:rsidRPr="00397C4F" w:rsidRDefault="00970A6E" w:rsidP="00970A6E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05892" w14:textId="077A6A46" w:rsidR="00970A6E" w:rsidRPr="00397C4F" w:rsidRDefault="00970A6E" w:rsidP="00970A6E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29DE7" w14:textId="3056A811" w:rsidR="00970A6E" w:rsidRPr="00397C4F" w:rsidRDefault="00970A6E" w:rsidP="00970A6E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0579F" w14:textId="404EF696" w:rsidR="00970A6E" w:rsidRPr="00397C4F" w:rsidRDefault="00970A6E" w:rsidP="00970A6E">
            <w:pPr>
              <w:suppressAutoHyphens/>
              <w:ind w:firstLine="57"/>
              <w:jc w:val="both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7A66A259" w14:textId="77777777" w:rsidR="0034687D" w:rsidRDefault="0034687D"/>
    <w:sectPr w:rsidR="0034687D" w:rsidSect="007B24E8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93950"/>
    <w:multiLevelType w:val="multilevel"/>
    <w:tmpl w:val="E862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3923286">
    <w:abstractNumId w:val="0"/>
  </w:num>
  <w:num w:numId="2" w16cid:durableId="136073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0B"/>
    <w:rsid w:val="000044C0"/>
    <w:rsid w:val="0001294F"/>
    <w:rsid w:val="000405A3"/>
    <w:rsid w:val="0004506B"/>
    <w:rsid w:val="0004575E"/>
    <w:rsid w:val="00061805"/>
    <w:rsid w:val="0016700B"/>
    <w:rsid w:val="001D7348"/>
    <w:rsid w:val="00270AAD"/>
    <w:rsid w:val="00291FBB"/>
    <w:rsid w:val="002D4279"/>
    <w:rsid w:val="0034687D"/>
    <w:rsid w:val="00397C4F"/>
    <w:rsid w:val="003C507A"/>
    <w:rsid w:val="004014D4"/>
    <w:rsid w:val="004447CA"/>
    <w:rsid w:val="00445938"/>
    <w:rsid w:val="004A15F6"/>
    <w:rsid w:val="00557B40"/>
    <w:rsid w:val="005659B6"/>
    <w:rsid w:val="0056606B"/>
    <w:rsid w:val="00695927"/>
    <w:rsid w:val="00782D73"/>
    <w:rsid w:val="007B24E8"/>
    <w:rsid w:val="00970A6E"/>
    <w:rsid w:val="00A25D23"/>
    <w:rsid w:val="00AA6A02"/>
    <w:rsid w:val="00AB4DB7"/>
    <w:rsid w:val="00AE73C3"/>
    <w:rsid w:val="00B671DA"/>
    <w:rsid w:val="00B9548A"/>
    <w:rsid w:val="00BF08E2"/>
    <w:rsid w:val="00CD70B7"/>
    <w:rsid w:val="00CE63A8"/>
    <w:rsid w:val="00D3061E"/>
    <w:rsid w:val="00D330E1"/>
    <w:rsid w:val="00D90BE2"/>
    <w:rsid w:val="00DC3115"/>
    <w:rsid w:val="00E01A61"/>
    <w:rsid w:val="00EA73D0"/>
    <w:rsid w:val="00EA786C"/>
    <w:rsid w:val="00EC4CC4"/>
    <w:rsid w:val="00F2482C"/>
    <w:rsid w:val="00F57573"/>
    <w:rsid w:val="00F97900"/>
    <w:rsid w:val="00FA0E6C"/>
    <w:rsid w:val="00FA6BB1"/>
    <w:rsid w:val="00FC1FFD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344F"/>
  <w15:chartTrackingRefBased/>
  <w15:docId w15:val="{CB2A77EC-A6C7-4DD3-BACC-586A206E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70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606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606B"/>
    <w:pPr>
      <w:keepNext/>
      <w:numPr>
        <w:ilvl w:val="1"/>
        <w:numId w:val="2"/>
      </w:numPr>
      <w:suppressAutoHyphens/>
      <w:jc w:val="center"/>
      <w:outlineLvl w:val="1"/>
    </w:pPr>
    <w:rPr>
      <w:rFonts w:ascii="TimesLT" w:hAnsi="TimesLT" w:cs="TimesLT"/>
      <w:b/>
      <w:lang w:eastAsia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606B"/>
    <w:pPr>
      <w:keepNext/>
      <w:tabs>
        <w:tab w:val="num" w:pos="2160"/>
      </w:tabs>
      <w:suppressAutoHyphens/>
      <w:ind w:left="2160" w:hanging="720"/>
      <w:jc w:val="center"/>
      <w:outlineLvl w:val="2"/>
    </w:pPr>
    <w:rPr>
      <w:rFonts w:ascii="TimesLT" w:hAnsi="TimesLT" w:cs="TimesLT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6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606B"/>
    <w:rPr>
      <w:rFonts w:ascii="TimesLT" w:eastAsia="Times New Roman" w:hAnsi="TimesLT" w:cs="TimesLT"/>
      <w:b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606B"/>
    <w:rPr>
      <w:rFonts w:ascii="TimesLT" w:eastAsia="Times New Roman" w:hAnsi="TimesLT" w:cs="TimesLT"/>
      <w:sz w:val="24"/>
      <w:szCs w:val="20"/>
      <w:lang w:eastAsia="ar-SA"/>
    </w:rPr>
  </w:style>
  <w:style w:type="character" w:styleId="Grietas">
    <w:name w:val="Strong"/>
    <w:basedOn w:val="Numatytasispastraiposriftas"/>
    <w:uiPriority w:val="22"/>
    <w:qFormat/>
    <w:rsid w:val="0056606B"/>
    <w:rPr>
      <w:b/>
      <w:bCs/>
    </w:rPr>
  </w:style>
  <w:style w:type="character" w:styleId="Emfaz">
    <w:name w:val="Emphasis"/>
    <w:basedOn w:val="Numatytasispastraiposriftas"/>
    <w:uiPriority w:val="20"/>
    <w:qFormat/>
    <w:rsid w:val="0056606B"/>
    <w:rPr>
      <w:i/>
      <w:iCs/>
    </w:rPr>
  </w:style>
  <w:style w:type="paragraph" w:styleId="Betarp">
    <w:name w:val="No Spacing"/>
    <w:uiPriority w:val="1"/>
    <w:qFormat/>
    <w:rsid w:val="0056606B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660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Urbonienė</dc:creator>
  <cp:keywords/>
  <dc:description/>
  <cp:lastModifiedBy>Aurelija Urbonienė</cp:lastModifiedBy>
  <cp:revision>2</cp:revision>
  <cp:lastPrinted>2024-07-09T07:07:00Z</cp:lastPrinted>
  <dcterms:created xsi:type="dcterms:W3CDTF">2025-06-23T05:52:00Z</dcterms:created>
  <dcterms:modified xsi:type="dcterms:W3CDTF">2025-06-23T05:52:00Z</dcterms:modified>
</cp:coreProperties>
</file>