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11CF4DE2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0179D6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865A3E">
        <w:rPr>
          <w:sz w:val="24"/>
          <w:szCs w:val="24"/>
        </w:rPr>
        <w:t>1</w:t>
      </w:r>
      <w:r w:rsidR="007954A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4FAE12EC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D92828">
        <w:rPr>
          <w:sz w:val="24"/>
          <w:szCs w:val="24"/>
        </w:rPr>
        <w:t>533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2FB2E049" w14:textId="2F2D05A0" w:rsidR="00876BC9" w:rsidRPr="00DC73F0" w:rsidRDefault="00061894" w:rsidP="00D13288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color w:val="FF0000"/>
                <w:sz w:val="24"/>
                <w:szCs w:val="24"/>
              </w:rPr>
            </w:pPr>
            <w:r w:rsidRPr="00061894">
              <w:rPr>
                <w:sz w:val="24"/>
                <w:szCs w:val="24"/>
              </w:rPr>
              <w:t>Ekskavatorius EO 2629 Jumz 6002</w:t>
            </w:r>
            <w:r w:rsidR="008A41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894">
              <w:rPr>
                <w:sz w:val="24"/>
                <w:szCs w:val="24"/>
              </w:rPr>
              <w:t>valst. Nr. LC8621</w:t>
            </w:r>
            <w:r w:rsidR="002721A2">
              <w:rPr>
                <w:sz w:val="24"/>
                <w:szCs w:val="24"/>
              </w:rPr>
              <w:t>,</w:t>
            </w:r>
            <w:r w:rsidR="00E037DB">
              <w:rPr>
                <w:sz w:val="24"/>
                <w:szCs w:val="24"/>
              </w:rPr>
              <w:t xml:space="preserve"> </w:t>
            </w:r>
            <w:r w:rsidR="002721A2">
              <w:rPr>
                <w:sz w:val="24"/>
                <w:szCs w:val="24"/>
              </w:rPr>
              <w:t>p</w:t>
            </w:r>
            <w:r w:rsidR="00E037DB">
              <w:rPr>
                <w:sz w:val="24"/>
                <w:szCs w:val="24"/>
              </w:rPr>
              <w:t>agaminimo metai –</w:t>
            </w:r>
            <w:r>
              <w:rPr>
                <w:sz w:val="24"/>
                <w:szCs w:val="24"/>
              </w:rPr>
              <w:t xml:space="preserve"> </w:t>
            </w:r>
            <w:r w:rsidR="00E037DB" w:rsidRPr="00C61D9A">
              <w:rPr>
                <w:sz w:val="24"/>
                <w:szCs w:val="24"/>
              </w:rPr>
              <w:t>199</w:t>
            </w:r>
            <w:r w:rsidR="00C61D9A" w:rsidRPr="00C61D9A">
              <w:rPr>
                <w:sz w:val="24"/>
                <w:szCs w:val="24"/>
              </w:rPr>
              <w:t>3</w:t>
            </w:r>
            <w:r w:rsidR="00E037DB">
              <w:rPr>
                <w:sz w:val="24"/>
                <w:szCs w:val="24"/>
              </w:rPr>
              <w:t xml:space="preserve">, </w:t>
            </w:r>
            <w:r w:rsidR="002721A2" w:rsidRPr="00C61D9A">
              <w:rPr>
                <w:sz w:val="24"/>
                <w:szCs w:val="24"/>
              </w:rPr>
              <w:t>kuro r</w:t>
            </w:r>
            <w:r w:rsidR="00E037DB" w:rsidRPr="00C61D9A">
              <w:rPr>
                <w:sz w:val="24"/>
                <w:szCs w:val="24"/>
              </w:rPr>
              <w:t xml:space="preserve">ūšis – </w:t>
            </w:r>
            <w:r w:rsidR="00C61D9A" w:rsidRPr="00C61D9A">
              <w:rPr>
                <w:sz w:val="24"/>
                <w:szCs w:val="24"/>
              </w:rPr>
              <w:t>dyzelinas</w:t>
            </w:r>
            <w:r w:rsidR="002721A2" w:rsidRPr="00C61D9A">
              <w:rPr>
                <w:sz w:val="24"/>
                <w:szCs w:val="24"/>
              </w:rPr>
              <w:t xml:space="preserve">, pavarų dėžė </w:t>
            </w:r>
            <w:r w:rsidR="00C61D9A">
              <w:rPr>
                <w:sz w:val="24"/>
                <w:szCs w:val="24"/>
              </w:rPr>
              <w:t>–</w:t>
            </w:r>
            <w:r w:rsidR="002721A2" w:rsidRPr="00C61D9A">
              <w:rPr>
                <w:sz w:val="24"/>
                <w:szCs w:val="24"/>
              </w:rPr>
              <w:t xml:space="preserve"> </w:t>
            </w:r>
            <w:r w:rsidR="00C61D9A" w:rsidRPr="00C61D9A">
              <w:rPr>
                <w:sz w:val="24"/>
                <w:szCs w:val="24"/>
              </w:rPr>
              <w:t>mechaninė</w:t>
            </w:r>
            <w:r w:rsidR="002721A2" w:rsidRPr="00C61D9A">
              <w:rPr>
                <w:sz w:val="24"/>
                <w:szCs w:val="24"/>
              </w:rPr>
              <w:t xml:space="preserve">, </w:t>
            </w:r>
            <w:r w:rsidR="00E037DB" w:rsidRPr="00C61D9A">
              <w:rPr>
                <w:sz w:val="24"/>
                <w:szCs w:val="24"/>
              </w:rPr>
              <w:t xml:space="preserve">galia </w:t>
            </w:r>
            <w:r w:rsidR="00C61D9A" w:rsidRPr="00C61D9A">
              <w:rPr>
                <w:sz w:val="24"/>
                <w:szCs w:val="24"/>
              </w:rPr>
              <w:t>44,1</w:t>
            </w:r>
            <w:r w:rsidR="00E037DB" w:rsidRPr="00C61D9A">
              <w:rPr>
                <w:sz w:val="24"/>
                <w:szCs w:val="24"/>
              </w:rPr>
              <w:t xml:space="preserve"> kW</w:t>
            </w:r>
            <w:r w:rsidR="00C61D9A">
              <w:rPr>
                <w:sz w:val="24"/>
                <w:szCs w:val="24"/>
              </w:rPr>
              <w:t>. Pasibaigęs techninės apžiūros galiojimas.</w:t>
            </w:r>
            <w:r w:rsidR="00876BC9" w:rsidRPr="00C61D9A">
              <w:rPr>
                <w:sz w:val="24"/>
                <w:szCs w:val="24"/>
              </w:rPr>
              <w:t xml:space="preserve"> </w:t>
            </w:r>
          </w:p>
          <w:p w14:paraId="4C224708" w14:textId="77777777" w:rsidR="00D362AA" w:rsidRPr="00451ACD" w:rsidRDefault="00D362AA" w:rsidP="004B3A95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4DF70E8D" w:rsidR="00D93E10" w:rsidRPr="00DC73F0" w:rsidRDefault="00C61D9A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FE614F">
              <w:rPr>
                <w:sz w:val="24"/>
                <w:szCs w:val="24"/>
              </w:rPr>
              <w:t>1</w:t>
            </w:r>
            <w:r w:rsidR="00032C25">
              <w:rPr>
                <w:sz w:val="24"/>
                <w:szCs w:val="24"/>
              </w:rPr>
              <w:t>0</w:t>
            </w:r>
            <w:r w:rsidR="00C521B7" w:rsidRPr="00FE614F">
              <w:rPr>
                <w:sz w:val="24"/>
                <w:szCs w:val="24"/>
              </w:rPr>
              <w:t>00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36133E42" w:rsidR="00D93E10" w:rsidRPr="00E558E9" w:rsidRDefault="00032C25" w:rsidP="004115FB">
            <w:pPr>
              <w:jc w:val="center"/>
              <w:rPr>
                <w:sz w:val="24"/>
                <w:szCs w:val="24"/>
              </w:rPr>
            </w:pPr>
            <w:r w:rsidRPr="00E558E9">
              <w:rPr>
                <w:sz w:val="24"/>
                <w:szCs w:val="24"/>
              </w:rPr>
              <w:t>1</w:t>
            </w:r>
            <w:r w:rsidR="002E588C" w:rsidRPr="00E558E9">
              <w:rPr>
                <w:sz w:val="24"/>
                <w:szCs w:val="24"/>
              </w:rPr>
              <w:t>0</w:t>
            </w:r>
            <w:r w:rsidR="009119BA" w:rsidRPr="00E558E9">
              <w:rPr>
                <w:sz w:val="24"/>
                <w:szCs w:val="24"/>
              </w:rPr>
              <w:t>,00</w:t>
            </w:r>
            <w:r w:rsidR="00D93E10" w:rsidRPr="00E558E9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46F5948E" w:rsidR="00E36FF7" w:rsidRPr="00E558E9" w:rsidRDefault="00E558E9" w:rsidP="003E1612">
            <w:pPr>
              <w:jc w:val="center"/>
              <w:rPr>
                <w:sz w:val="24"/>
                <w:szCs w:val="24"/>
              </w:rPr>
            </w:pPr>
            <w:r w:rsidRPr="00E558E9">
              <w:rPr>
                <w:sz w:val="24"/>
                <w:szCs w:val="24"/>
              </w:rPr>
              <w:t>2</w:t>
            </w:r>
            <w:r w:rsidR="00E36FF7" w:rsidRPr="00E558E9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0EF0F063" w:rsidR="00D93E10" w:rsidRPr="00DC73F0" w:rsidRDefault="00FE614F" w:rsidP="004115FB">
            <w:pPr>
              <w:jc w:val="center"/>
              <w:rPr>
                <w:color w:val="FF0000"/>
                <w:sz w:val="24"/>
                <w:szCs w:val="24"/>
              </w:rPr>
            </w:pPr>
            <w:r w:rsidRPr="00FE614F">
              <w:rPr>
                <w:sz w:val="24"/>
                <w:szCs w:val="24"/>
              </w:rPr>
              <w:t>1</w:t>
            </w:r>
            <w:r w:rsidR="00032C25">
              <w:rPr>
                <w:sz w:val="24"/>
                <w:szCs w:val="24"/>
              </w:rPr>
              <w:t>0</w:t>
            </w:r>
            <w:r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723CA1C5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DC0AAC">
              <w:rPr>
                <w:rStyle w:val="right"/>
              </w:rPr>
              <w:t>Lukšių</w:t>
            </w:r>
            <w:r w:rsidRPr="003152A2">
              <w:rPr>
                <w:rStyle w:val="right"/>
              </w:rPr>
              <w:t xml:space="preserve"> seniūnijos </w:t>
            </w:r>
            <w:r w:rsidR="00863EDF">
              <w:rPr>
                <w:rStyle w:val="right"/>
              </w:rPr>
              <w:t xml:space="preserve">seniūną </w:t>
            </w:r>
            <w:r w:rsidR="00DC0AAC">
              <w:rPr>
                <w:rStyle w:val="right"/>
              </w:rPr>
              <w:t>Vytautą Andziulevičių, tel. +370</w:t>
            </w:r>
            <w:r w:rsidR="00DC0AAC">
              <w:t xml:space="preserve"> 345 50140, mob. tel. +370 659 94212.</w:t>
            </w:r>
            <w:r w:rsidRPr="003152A2">
              <w:t xml:space="preserve">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6F6098">
              <w:rPr>
                <w:rStyle w:val="right"/>
              </w:rPr>
              <w:t>iki aukcion</w:t>
            </w:r>
            <w:r w:rsidR="00EE61C3" w:rsidRPr="006F6098">
              <w:rPr>
                <w:rStyle w:val="right"/>
              </w:rPr>
              <w:t>o</w:t>
            </w:r>
            <w:r w:rsidRPr="006F6098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62C54582" w:rsidR="00DC1972" w:rsidRPr="00E558E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E558E9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E55C76" w:rsidRPr="00E558E9">
              <w:rPr>
                <w:b/>
                <w:sz w:val="24"/>
                <w:szCs w:val="24"/>
              </w:rPr>
              <w:t>6</w:t>
            </w:r>
            <w:r w:rsidRPr="00E558E9">
              <w:rPr>
                <w:b/>
                <w:sz w:val="24"/>
                <w:szCs w:val="24"/>
              </w:rPr>
              <w:t>-2</w:t>
            </w:r>
            <w:r w:rsidR="000179D6" w:rsidRPr="00E558E9">
              <w:rPr>
                <w:b/>
                <w:sz w:val="24"/>
                <w:szCs w:val="24"/>
              </w:rPr>
              <w:t>6</w:t>
            </w:r>
            <w:r w:rsidRPr="00E558E9">
              <w:rPr>
                <w:b/>
                <w:sz w:val="24"/>
                <w:szCs w:val="24"/>
              </w:rPr>
              <w:t>, 0.00 val./ 2025-0</w:t>
            </w:r>
            <w:r w:rsidR="00E55C76" w:rsidRPr="00E558E9">
              <w:rPr>
                <w:b/>
                <w:sz w:val="24"/>
                <w:szCs w:val="24"/>
              </w:rPr>
              <w:t>6</w:t>
            </w:r>
            <w:r w:rsidRPr="00E558E9">
              <w:rPr>
                <w:b/>
                <w:sz w:val="24"/>
                <w:szCs w:val="24"/>
              </w:rPr>
              <w:t>-</w:t>
            </w:r>
            <w:r w:rsidR="000179D6" w:rsidRPr="00E558E9">
              <w:rPr>
                <w:b/>
                <w:sz w:val="24"/>
                <w:szCs w:val="24"/>
              </w:rPr>
              <w:t>30</w:t>
            </w:r>
            <w:r w:rsidRPr="00E558E9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E558E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42446F8B" w:rsidR="00DC1972" w:rsidRPr="00E558E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E558E9">
              <w:rPr>
                <w:b/>
                <w:sz w:val="24"/>
                <w:szCs w:val="24"/>
              </w:rPr>
              <w:t>Aukciono pradžia/ pabaiga (data ir laikas): 2025-0</w:t>
            </w:r>
            <w:r w:rsidR="000179D6" w:rsidRPr="00E558E9">
              <w:rPr>
                <w:b/>
                <w:sz w:val="24"/>
                <w:szCs w:val="24"/>
              </w:rPr>
              <w:t>7</w:t>
            </w:r>
            <w:r w:rsidRPr="00E558E9">
              <w:rPr>
                <w:b/>
                <w:sz w:val="24"/>
                <w:szCs w:val="24"/>
              </w:rPr>
              <w:t>-</w:t>
            </w:r>
            <w:r w:rsidR="000179D6" w:rsidRPr="00E558E9">
              <w:rPr>
                <w:b/>
                <w:sz w:val="24"/>
                <w:szCs w:val="24"/>
              </w:rPr>
              <w:t>03</w:t>
            </w:r>
            <w:r w:rsidRPr="00E558E9">
              <w:rPr>
                <w:b/>
                <w:sz w:val="24"/>
                <w:szCs w:val="24"/>
              </w:rPr>
              <w:t>, 9.00 val./ 2025-0</w:t>
            </w:r>
            <w:r w:rsidR="000179D6" w:rsidRPr="00E558E9">
              <w:rPr>
                <w:b/>
                <w:sz w:val="24"/>
                <w:szCs w:val="24"/>
              </w:rPr>
              <w:t>7</w:t>
            </w:r>
            <w:r w:rsidRPr="00E558E9">
              <w:rPr>
                <w:b/>
                <w:sz w:val="24"/>
                <w:szCs w:val="24"/>
              </w:rPr>
              <w:t>-0</w:t>
            </w:r>
            <w:r w:rsidR="000179D6" w:rsidRPr="00E558E9">
              <w:rPr>
                <w:b/>
                <w:sz w:val="24"/>
                <w:szCs w:val="24"/>
              </w:rPr>
              <w:t>4</w:t>
            </w:r>
            <w:r w:rsidRPr="00E558E9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79D407DD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1271" w14:textId="77777777" w:rsidR="00B31D8C" w:rsidRDefault="00B31D8C">
      <w:r>
        <w:separator/>
      </w:r>
    </w:p>
  </w:endnote>
  <w:endnote w:type="continuationSeparator" w:id="0">
    <w:p w14:paraId="44749F12" w14:textId="77777777" w:rsidR="00B31D8C" w:rsidRDefault="00B3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0D13" w14:textId="77777777" w:rsidR="00B31D8C" w:rsidRDefault="00B31D8C">
      <w:r>
        <w:separator/>
      </w:r>
    </w:p>
  </w:footnote>
  <w:footnote w:type="continuationSeparator" w:id="0">
    <w:p w14:paraId="52FF765E" w14:textId="77777777" w:rsidR="00B31D8C" w:rsidRDefault="00B3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179D6"/>
    <w:rsid w:val="00021DD4"/>
    <w:rsid w:val="000240AD"/>
    <w:rsid w:val="00032C25"/>
    <w:rsid w:val="00035B0B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C1F2E"/>
    <w:rsid w:val="000C473D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44066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63BC"/>
    <w:rsid w:val="00237A1F"/>
    <w:rsid w:val="0026032E"/>
    <w:rsid w:val="00263915"/>
    <w:rsid w:val="00264EEA"/>
    <w:rsid w:val="002721A2"/>
    <w:rsid w:val="00274539"/>
    <w:rsid w:val="00284EE7"/>
    <w:rsid w:val="00291168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B3A95"/>
    <w:rsid w:val="004D0725"/>
    <w:rsid w:val="004D07F4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6F6098"/>
    <w:rsid w:val="00711AC5"/>
    <w:rsid w:val="0071622F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54AF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311D"/>
    <w:rsid w:val="00863EDF"/>
    <w:rsid w:val="00865A3E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A41A7"/>
    <w:rsid w:val="008B1A35"/>
    <w:rsid w:val="008B4BB4"/>
    <w:rsid w:val="008B7040"/>
    <w:rsid w:val="008C048C"/>
    <w:rsid w:val="008C311B"/>
    <w:rsid w:val="008D35DB"/>
    <w:rsid w:val="008D527B"/>
    <w:rsid w:val="008D5560"/>
    <w:rsid w:val="008E4EE4"/>
    <w:rsid w:val="008E5F78"/>
    <w:rsid w:val="008F77C1"/>
    <w:rsid w:val="009113C7"/>
    <w:rsid w:val="009119BA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E6435"/>
    <w:rsid w:val="00AF395A"/>
    <w:rsid w:val="00AF4123"/>
    <w:rsid w:val="00AF6A07"/>
    <w:rsid w:val="00B00BCD"/>
    <w:rsid w:val="00B119FB"/>
    <w:rsid w:val="00B12FD3"/>
    <w:rsid w:val="00B14085"/>
    <w:rsid w:val="00B1453C"/>
    <w:rsid w:val="00B15688"/>
    <w:rsid w:val="00B22D37"/>
    <w:rsid w:val="00B2370F"/>
    <w:rsid w:val="00B31D8C"/>
    <w:rsid w:val="00B32790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0705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B26A2"/>
    <w:rsid w:val="00CD6E81"/>
    <w:rsid w:val="00CE1FCE"/>
    <w:rsid w:val="00CE3FCB"/>
    <w:rsid w:val="00CE5BB0"/>
    <w:rsid w:val="00CE7FC3"/>
    <w:rsid w:val="00CF6026"/>
    <w:rsid w:val="00D021EB"/>
    <w:rsid w:val="00D03850"/>
    <w:rsid w:val="00D12809"/>
    <w:rsid w:val="00D13288"/>
    <w:rsid w:val="00D1575F"/>
    <w:rsid w:val="00D211AE"/>
    <w:rsid w:val="00D22216"/>
    <w:rsid w:val="00D31883"/>
    <w:rsid w:val="00D31F37"/>
    <w:rsid w:val="00D362AA"/>
    <w:rsid w:val="00D674F0"/>
    <w:rsid w:val="00D7650F"/>
    <w:rsid w:val="00D82E04"/>
    <w:rsid w:val="00D8418B"/>
    <w:rsid w:val="00D846A6"/>
    <w:rsid w:val="00D92828"/>
    <w:rsid w:val="00D93E10"/>
    <w:rsid w:val="00D94606"/>
    <w:rsid w:val="00DB1E5A"/>
    <w:rsid w:val="00DC0AAC"/>
    <w:rsid w:val="00DC1721"/>
    <w:rsid w:val="00DC1972"/>
    <w:rsid w:val="00DC5216"/>
    <w:rsid w:val="00DC6860"/>
    <w:rsid w:val="00DC73F0"/>
    <w:rsid w:val="00DE2359"/>
    <w:rsid w:val="00DE61C4"/>
    <w:rsid w:val="00DE6A85"/>
    <w:rsid w:val="00DF0942"/>
    <w:rsid w:val="00DF76F7"/>
    <w:rsid w:val="00E024C3"/>
    <w:rsid w:val="00E037DB"/>
    <w:rsid w:val="00E11A09"/>
    <w:rsid w:val="00E213EC"/>
    <w:rsid w:val="00E3235C"/>
    <w:rsid w:val="00E33C1F"/>
    <w:rsid w:val="00E36FF7"/>
    <w:rsid w:val="00E444F7"/>
    <w:rsid w:val="00E45361"/>
    <w:rsid w:val="00E558E9"/>
    <w:rsid w:val="00E55C76"/>
    <w:rsid w:val="00E56F1E"/>
    <w:rsid w:val="00E63738"/>
    <w:rsid w:val="00E666BB"/>
    <w:rsid w:val="00E66D07"/>
    <w:rsid w:val="00E816BB"/>
    <w:rsid w:val="00E847FF"/>
    <w:rsid w:val="00E920E3"/>
    <w:rsid w:val="00E941EC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E0AA7"/>
    <w:rsid w:val="00FE4E9E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41</cp:revision>
  <cp:lastPrinted>2025-05-15T10:56:00Z</cp:lastPrinted>
  <dcterms:created xsi:type="dcterms:W3CDTF">2025-04-11T07:02:00Z</dcterms:created>
  <dcterms:modified xsi:type="dcterms:W3CDTF">2025-06-12T06:45:00Z</dcterms:modified>
</cp:coreProperties>
</file>