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B2CB0" w14:textId="77777777" w:rsidR="00D362AA" w:rsidRPr="00F01D09" w:rsidRDefault="00D362AA" w:rsidP="00263915">
      <w:pPr>
        <w:ind w:right="-562" w:firstLine="5160"/>
        <w:rPr>
          <w:sz w:val="24"/>
          <w:szCs w:val="24"/>
        </w:rPr>
      </w:pPr>
      <w:r w:rsidRPr="00F01D09">
        <w:rPr>
          <w:sz w:val="24"/>
          <w:szCs w:val="24"/>
        </w:rPr>
        <w:t>PATVIRTINTA</w:t>
      </w:r>
    </w:p>
    <w:p w14:paraId="3F4E2DAF" w14:textId="77777777" w:rsidR="00D362AA" w:rsidRPr="00F01D09" w:rsidRDefault="00D362AA" w:rsidP="00263915">
      <w:pPr>
        <w:ind w:right="-562" w:firstLine="5160"/>
        <w:rPr>
          <w:sz w:val="24"/>
          <w:szCs w:val="24"/>
        </w:rPr>
      </w:pPr>
      <w:r w:rsidRPr="00F01D09">
        <w:rPr>
          <w:sz w:val="24"/>
          <w:szCs w:val="24"/>
        </w:rPr>
        <w:t>Šakių rajono savivaldybės administracijos</w:t>
      </w:r>
    </w:p>
    <w:p w14:paraId="353B72EF" w14:textId="31B0D4C3" w:rsidR="00D362AA" w:rsidRPr="00F01D09" w:rsidRDefault="00D362AA" w:rsidP="00263915">
      <w:pPr>
        <w:ind w:right="-562" w:firstLine="5160"/>
        <w:rPr>
          <w:sz w:val="24"/>
          <w:szCs w:val="24"/>
        </w:rPr>
      </w:pPr>
      <w:r w:rsidRPr="00F01D09">
        <w:rPr>
          <w:sz w:val="24"/>
          <w:szCs w:val="24"/>
        </w:rPr>
        <w:t>direktoriaus 20</w:t>
      </w:r>
      <w:r w:rsidR="00264EEA" w:rsidRPr="00F01D09">
        <w:rPr>
          <w:sz w:val="24"/>
          <w:szCs w:val="24"/>
        </w:rPr>
        <w:t>2</w:t>
      </w:r>
      <w:r w:rsidR="00A63A5C" w:rsidRPr="00F01D09">
        <w:rPr>
          <w:sz w:val="24"/>
          <w:szCs w:val="24"/>
        </w:rPr>
        <w:t>6</w:t>
      </w:r>
      <w:r w:rsidRPr="00F01D09">
        <w:rPr>
          <w:sz w:val="24"/>
          <w:szCs w:val="24"/>
        </w:rPr>
        <w:t xml:space="preserve"> m.</w:t>
      </w:r>
      <w:r w:rsidR="00A63A5C" w:rsidRPr="00F01D09">
        <w:rPr>
          <w:sz w:val="24"/>
          <w:szCs w:val="24"/>
        </w:rPr>
        <w:t xml:space="preserve"> </w:t>
      </w:r>
      <w:r w:rsidR="00FA7387" w:rsidRPr="00F01D09">
        <w:rPr>
          <w:sz w:val="24"/>
          <w:szCs w:val="24"/>
        </w:rPr>
        <w:t>rug</w:t>
      </w:r>
      <w:r w:rsidR="005C2267" w:rsidRPr="00F01D09">
        <w:rPr>
          <w:sz w:val="24"/>
          <w:szCs w:val="24"/>
        </w:rPr>
        <w:t xml:space="preserve">sėjo </w:t>
      </w:r>
      <w:r w:rsidR="00C90140">
        <w:rPr>
          <w:sz w:val="24"/>
          <w:szCs w:val="24"/>
        </w:rPr>
        <w:t>21</w:t>
      </w:r>
      <w:r w:rsidR="005C2267" w:rsidRPr="00F01D09">
        <w:rPr>
          <w:sz w:val="24"/>
          <w:szCs w:val="24"/>
        </w:rPr>
        <w:t xml:space="preserve"> </w:t>
      </w:r>
      <w:r w:rsidRPr="00F01D09">
        <w:rPr>
          <w:sz w:val="24"/>
          <w:szCs w:val="24"/>
        </w:rPr>
        <w:t>d.</w:t>
      </w:r>
    </w:p>
    <w:p w14:paraId="44B504EE" w14:textId="626EB5A9" w:rsidR="00D362AA" w:rsidRPr="00F01D09" w:rsidRDefault="00D362AA" w:rsidP="00263915">
      <w:pPr>
        <w:ind w:right="-562" w:firstLine="5160"/>
        <w:rPr>
          <w:sz w:val="24"/>
          <w:szCs w:val="24"/>
        </w:rPr>
      </w:pPr>
      <w:r w:rsidRPr="00F01D09">
        <w:rPr>
          <w:sz w:val="24"/>
          <w:szCs w:val="24"/>
        </w:rPr>
        <w:t>įsakymu Nr. AG-</w:t>
      </w:r>
      <w:r w:rsidR="00C90140">
        <w:rPr>
          <w:sz w:val="24"/>
          <w:szCs w:val="24"/>
        </w:rPr>
        <w:t>136</w:t>
      </w:r>
    </w:p>
    <w:p w14:paraId="6F8AEA96" w14:textId="77777777" w:rsidR="00D362AA" w:rsidRPr="00F01D09" w:rsidRDefault="00D362AA" w:rsidP="00753281">
      <w:pPr>
        <w:ind w:firstLine="10200"/>
        <w:rPr>
          <w:sz w:val="24"/>
          <w:szCs w:val="24"/>
        </w:rPr>
      </w:pPr>
    </w:p>
    <w:p w14:paraId="3F566B50" w14:textId="77777777" w:rsidR="00D362AA" w:rsidRPr="00F01D09" w:rsidRDefault="00D362AA" w:rsidP="00F85ABD">
      <w:pPr>
        <w:jc w:val="center"/>
        <w:rPr>
          <w:b/>
          <w:sz w:val="24"/>
          <w:szCs w:val="24"/>
        </w:rPr>
      </w:pPr>
      <w:r w:rsidRPr="00F01D09">
        <w:rPr>
          <w:b/>
          <w:sz w:val="24"/>
          <w:szCs w:val="24"/>
        </w:rPr>
        <w:t>NEKILNOJAMOJO TURTO PARDAVIMO VIEŠ</w:t>
      </w:r>
      <w:r w:rsidR="00786C64" w:rsidRPr="00F01D09">
        <w:rPr>
          <w:b/>
          <w:sz w:val="24"/>
          <w:szCs w:val="24"/>
        </w:rPr>
        <w:t>AME AUKCIONE</w:t>
      </w:r>
      <w:r w:rsidRPr="00F01D09">
        <w:rPr>
          <w:b/>
          <w:sz w:val="24"/>
          <w:szCs w:val="24"/>
        </w:rPr>
        <w:t xml:space="preserve"> SĄLYGOS</w:t>
      </w:r>
    </w:p>
    <w:p w14:paraId="715FA869" w14:textId="77777777" w:rsidR="00D362AA" w:rsidRPr="00F01D09" w:rsidRDefault="00D362AA" w:rsidP="00753281">
      <w:pPr>
        <w:ind w:firstLine="993"/>
        <w:jc w:val="center"/>
        <w:rPr>
          <w:b/>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08"/>
        <w:gridCol w:w="1800"/>
        <w:gridCol w:w="1680"/>
        <w:gridCol w:w="1320"/>
        <w:gridCol w:w="1560"/>
        <w:gridCol w:w="1440"/>
      </w:tblGrid>
      <w:tr w:rsidR="00D362AA" w:rsidRPr="00F01D09" w14:paraId="3D800685" w14:textId="77777777" w:rsidTr="00263915">
        <w:tc>
          <w:tcPr>
            <w:tcW w:w="9708" w:type="dxa"/>
            <w:gridSpan w:val="6"/>
          </w:tcPr>
          <w:p w14:paraId="7DCCC7DD" w14:textId="77777777" w:rsidR="00D362AA" w:rsidRPr="00F01D09" w:rsidRDefault="00D362AA" w:rsidP="00753281">
            <w:pPr>
              <w:jc w:val="both"/>
              <w:rPr>
                <w:b/>
                <w:sz w:val="24"/>
                <w:szCs w:val="24"/>
              </w:rPr>
            </w:pPr>
            <w:r w:rsidRPr="00F01D09">
              <w:rPr>
                <w:b/>
                <w:sz w:val="24"/>
                <w:szCs w:val="24"/>
              </w:rPr>
              <w:t xml:space="preserve">Nekilnojamasis turtas ir jam priskirtas žemės sklypas: </w:t>
            </w:r>
          </w:p>
          <w:p w14:paraId="698F30D2" w14:textId="2E3B61A4" w:rsidR="005C2267" w:rsidRPr="00F01D09" w:rsidRDefault="005C2267" w:rsidP="00753281">
            <w:pPr>
              <w:jc w:val="both"/>
              <w:rPr>
                <w:sz w:val="24"/>
                <w:szCs w:val="24"/>
              </w:rPr>
            </w:pPr>
            <w:r w:rsidRPr="00F01D09">
              <w:rPr>
                <w:sz w:val="24"/>
                <w:szCs w:val="24"/>
              </w:rPr>
              <w:t>97/100 dalys Socialinių paslaugų centro (unikalus Nr. 8491-5000-6017, bendras plotas 692,69 kv. m), Katilinė (unikalus Nr. 8491-5000-6040, bendras plotas 61,49 kv. m), Tvora (unikalus Nr. 4400-2524-4586, ilgis 201,40 m), Kiemo aikštelė (unikalus Nr. 4400-2524-4602, plotas 474,00 kv. m); dalis (0,2786 ha iš bendro 0,2872 ha ploto) valstybinės žemės sklypo (kadastro Nr. 8474/0002:118, unikalus Nr. 8474-0002-0118), adresu: Šakių r. sav., Plokščių sen., Plokščių k., Dvaro g. 6.</w:t>
            </w:r>
          </w:p>
          <w:p w14:paraId="42EA9C6E" w14:textId="77777777" w:rsidR="00D362AA" w:rsidRPr="006E7E9A" w:rsidRDefault="00D362AA" w:rsidP="005C2267">
            <w:pPr>
              <w:jc w:val="both"/>
              <w:rPr>
                <w:sz w:val="12"/>
                <w:szCs w:val="12"/>
              </w:rPr>
            </w:pPr>
          </w:p>
        </w:tc>
      </w:tr>
      <w:tr w:rsidR="00D362AA" w:rsidRPr="00095D50" w14:paraId="15CB0C06" w14:textId="77777777" w:rsidTr="000D7917">
        <w:tc>
          <w:tcPr>
            <w:tcW w:w="1908" w:type="dxa"/>
          </w:tcPr>
          <w:p w14:paraId="7386FEFF" w14:textId="77777777" w:rsidR="00D362AA" w:rsidRPr="00095D50" w:rsidRDefault="00D362AA" w:rsidP="00263915">
            <w:pPr>
              <w:jc w:val="center"/>
              <w:rPr>
                <w:sz w:val="22"/>
                <w:szCs w:val="22"/>
              </w:rPr>
            </w:pPr>
            <w:r w:rsidRPr="00095D50">
              <w:rPr>
                <w:sz w:val="22"/>
                <w:szCs w:val="22"/>
              </w:rPr>
              <w:t>Pradinė bendra nekilnojamojo turto ir jam priskirto žemės sklypo pardavimo kaina</w:t>
            </w:r>
          </w:p>
        </w:tc>
        <w:tc>
          <w:tcPr>
            <w:tcW w:w="1800" w:type="dxa"/>
          </w:tcPr>
          <w:p w14:paraId="1CF15EF2" w14:textId="77777777" w:rsidR="00D362AA" w:rsidRPr="00095D50" w:rsidRDefault="00D362AA" w:rsidP="00263915">
            <w:pPr>
              <w:jc w:val="center"/>
              <w:rPr>
                <w:sz w:val="22"/>
                <w:szCs w:val="22"/>
              </w:rPr>
            </w:pPr>
            <w:r w:rsidRPr="00095D50">
              <w:rPr>
                <w:sz w:val="22"/>
                <w:szCs w:val="22"/>
              </w:rPr>
              <w:t>Iš jos: pradinė nekilnojamojo turto pardavimo kaina</w:t>
            </w:r>
          </w:p>
        </w:tc>
        <w:tc>
          <w:tcPr>
            <w:tcW w:w="1680" w:type="dxa"/>
          </w:tcPr>
          <w:p w14:paraId="72D42960" w14:textId="45D21FEE" w:rsidR="00D362AA" w:rsidRPr="00095D50" w:rsidRDefault="00D362AA" w:rsidP="00263915">
            <w:pPr>
              <w:jc w:val="center"/>
              <w:rPr>
                <w:b/>
                <w:sz w:val="22"/>
                <w:szCs w:val="22"/>
              </w:rPr>
            </w:pPr>
            <w:r w:rsidRPr="00095D50">
              <w:rPr>
                <w:sz w:val="22"/>
                <w:szCs w:val="22"/>
              </w:rPr>
              <w:t>Iš jos: žemės sklypo pradinė pardavimo kaina</w:t>
            </w:r>
          </w:p>
        </w:tc>
        <w:tc>
          <w:tcPr>
            <w:tcW w:w="1320" w:type="dxa"/>
          </w:tcPr>
          <w:p w14:paraId="5044424F" w14:textId="77777777" w:rsidR="00D362AA" w:rsidRPr="00095D50" w:rsidRDefault="00D362AA" w:rsidP="00F9430D">
            <w:pPr>
              <w:jc w:val="center"/>
              <w:rPr>
                <w:sz w:val="22"/>
                <w:szCs w:val="22"/>
              </w:rPr>
            </w:pPr>
            <w:r w:rsidRPr="00095D50">
              <w:rPr>
                <w:sz w:val="22"/>
                <w:szCs w:val="22"/>
              </w:rPr>
              <w:t>Kainos didinimo intervalas</w:t>
            </w:r>
          </w:p>
        </w:tc>
        <w:tc>
          <w:tcPr>
            <w:tcW w:w="1560" w:type="dxa"/>
          </w:tcPr>
          <w:p w14:paraId="65B0A30B" w14:textId="77777777" w:rsidR="00D362AA" w:rsidRPr="00095D50" w:rsidRDefault="00D362AA" w:rsidP="00F9430D">
            <w:pPr>
              <w:jc w:val="center"/>
              <w:rPr>
                <w:sz w:val="22"/>
                <w:szCs w:val="22"/>
              </w:rPr>
            </w:pPr>
            <w:r w:rsidRPr="00095D50">
              <w:rPr>
                <w:sz w:val="22"/>
                <w:szCs w:val="22"/>
              </w:rPr>
              <w:t>Aukciono dalyvio registravimo mokesčio dydis</w:t>
            </w:r>
          </w:p>
        </w:tc>
        <w:tc>
          <w:tcPr>
            <w:tcW w:w="1440" w:type="dxa"/>
          </w:tcPr>
          <w:p w14:paraId="446BCEBD" w14:textId="77777777" w:rsidR="00D362AA" w:rsidRPr="00095D50" w:rsidRDefault="00D362AA" w:rsidP="00F9430D">
            <w:pPr>
              <w:jc w:val="center"/>
              <w:rPr>
                <w:sz w:val="22"/>
                <w:szCs w:val="22"/>
              </w:rPr>
            </w:pPr>
            <w:r w:rsidRPr="00095D50">
              <w:rPr>
                <w:sz w:val="22"/>
                <w:szCs w:val="22"/>
              </w:rPr>
              <w:t xml:space="preserve">Aukciono dalyvio garantinio įnašo </w:t>
            </w:r>
          </w:p>
          <w:p w14:paraId="76E6F828" w14:textId="77777777" w:rsidR="00D362AA" w:rsidRPr="00095D50" w:rsidRDefault="00D362AA" w:rsidP="00F9430D">
            <w:pPr>
              <w:jc w:val="center"/>
              <w:rPr>
                <w:b/>
                <w:sz w:val="22"/>
                <w:szCs w:val="22"/>
              </w:rPr>
            </w:pPr>
            <w:r w:rsidRPr="00095D50">
              <w:rPr>
                <w:sz w:val="22"/>
                <w:szCs w:val="22"/>
              </w:rPr>
              <w:t>dydis</w:t>
            </w:r>
          </w:p>
        </w:tc>
      </w:tr>
      <w:tr w:rsidR="00050F65" w:rsidRPr="00050F65" w14:paraId="5F27C71A" w14:textId="77777777" w:rsidTr="000D7917">
        <w:trPr>
          <w:trHeight w:val="603"/>
        </w:trPr>
        <w:tc>
          <w:tcPr>
            <w:tcW w:w="1908" w:type="dxa"/>
          </w:tcPr>
          <w:p w14:paraId="2998EE77" w14:textId="1E2DBDCE" w:rsidR="001F0D54" w:rsidRPr="00050F65" w:rsidRDefault="00B80339" w:rsidP="00F022CA">
            <w:pPr>
              <w:tabs>
                <w:tab w:val="left" w:pos="0"/>
              </w:tabs>
              <w:jc w:val="center"/>
              <w:rPr>
                <w:color w:val="000000" w:themeColor="text1"/>
                <w:sz w:val="22"/>
                <w:szCs w:val="22"/>
              </w:rPr>
            </w:pPr>
            <w:r w:rsidRPr="00050F65">
              <w:rPr>
                <w:color w:val="000000" w:themeColor="text1"/>
                <w:sz w:val="22"/>
                <w:szCs w:val="22"/>
              </w:rPr>
              <w:t>172000</w:t>
            </w:r>
            <w:r w:rsidR="00F75C03" w:rsidRPr="00050F65">
              <w:rPr>
                <w:color w:val="000000" w:themeColor="text1"/>
                <w:sz w:val="22"/>
                <w:szCs w:val="22"/>
              </w:rPr>
              <w:t>,00 Eur</w:t>
            </w:r>
          </w:p>
        </w:tc>
        <w:tc>
          <w:tcPr>
            <w:tcW w:w="1800" w:type="dxa"/>
          </w:tcPr>
          <w:p w14:paraId="6B010C1E" w14:textId="6592FA41" w:rsidR="00F75C03" w:rsidRPr="00050F65" w:rsidRDefault="00B80339" w:rsidP="00F75C03">
            <w:pPr>
              <w:jc w:val="center"/>
              <w:rPr>
                <w:color w:val="000000" w:themeColor="text1"/>
                <w:sz w:val="22"/>
                <w:szCs w:val="22"/>
              </w:rPr>
            </w:pPr>
            <w:r w:rsidRPr="00050F65">
              <w:rPr>
                <w:color w:val="000000" w:themeColor="text1"/>
                <w:sz w:val="22"/>
                <w:szCs w:val="22"/>
              </w:rPr>
              <w:t>170400</w:t>
            </w:r>
            <w:r w:rsidR="00D6069A" w:rsidRPr="00050F65">
              <w:rPr>
                <w:color w:val="000000" w:themeColor="text1"/>
                <w:sz w:val="22"/>
                <w:szCs w:val="22"/>
              </w:rPr>
              <w:t>,00</w:t>
            </w:r>
            <w:r w:rsidR="00F75C03" w:rsidRPr="00050F65">
              <w:rPr>
                <w:color w:val="000000" w:themeColor="text1"/>
                <w:sz w:val="22"/>
                <w:szCs w:val="22"/>
              </w:rPr>
              <w:t xml:space="preserve"> Eur</w:t>
            </w:r>
          </w:p>
        </w:tc>
        <w:tc>
          <w:tcPr>
            <w:tcW w:w="1680" w:type="dxa"/>
          </w:tcPr>
          <w:p w14:paraId="223AC047" w14:textId="7375FF8E" w:rsidR="00F75C03" w:rsidRPr="00050F65" w:rsidRDefault="00B80339" w:rsidP="00D62503">
            <w:pPr>
              <w:jc w:val="center"/>
              <w:rPr>
                <w:color w:val="000000" w:themeColor="text1"/>
                <w:sz w:val="22"/>
                <w:szCs w:val="22"/>
              </w:rPr>
            </w:pPr>
            <w:r w:rsidRPr="00050F65">
              <w:rPr>
                <w:color w:val="000000" w:themeColor="text1"/>
                <w:sz w:val="22"/>
                <w:szCs w:val="22"/>
              </w:rPr>
              <w:t>1600</w:t>
            </w:r>
            <w:r w:rsidR="00D6069A" w:rsidRPr="00050F65">
              <w:rPr>
                <w:color w:val="000000" w:themeColor="text1"/>
                <w:sz w:val="22"/>
                <w:szCs w:val="22"/>
              </w:rPr>
              <w:t>,00</w:t>
            </w:r>
            <w:r w:rsidR="00F75C03" w:rsidRPr="00050F65">
              <w:rPr>
                <w:color w:val="000000" w:themeColor="text1"/>
                <w:sz w:val="22"/>
                <w:szCs w:val="22"/>
              </w:rPr>
              <w:t xml:space="preserve"> Eur</w:t>
            </w:r>
          </w:p>
        </w:tc>
        <w:tc>
          <w:tcPr>
            <w:tcW w:w="1320" w:type="dxa"/>
          </w:tcPr>
          <w:p w14:paraId="42EF347E" w14:textId="017B63F8" w:rsidR="00F75C03" w:rsidRPr="00050F65" w:rsidRDefault="00B80339" w:rsidP="00F75C03">
            <w:pPr>
              <w:jc w:val="center"/>
              <w:rPr>
                <w:color w:val="000000" w:themeColor="text1"/>
                <w:sz w:val="22"/>
                <w:szCs w:val="22"/>
              </w:rPr>
            </w:pPr>
            <w:r w:rsidRPr="00050F65">
              <w:rPr>
                <w:color w:val="000000" w:themeColor="text1"/>
                <w:sz w:val="22"/>
                <w:szCs w:val="22"/>
              </w:rPr>
              <w:t>1700</w:t>
            </w:r>
            <w:r w:rsidR="0057178C" w:rsidRPr="00050F65">
              <w:rPr>
                <w:color w:val="000000" w:themeColor="text1"/>
                <w:sz w:val="22"/>
                <w:szCs w:val="22"/>
              </w:rPr>
              <w:t>,00</w:t>
            </w:r>
            <w:r w:rsidR="00F75C03" w:rsidRPr="00050F65">
              <w:rPr>
                <w:color w:val="000000" w:themeColor="text1"/>
                <w:sz w:val="22"/>
                <w:szCs w:val="22"/>
              </w:rPr>
              <w:t xml:space="preserve"> Eur</w:t>
            </w:r>
          </w:p>
        </w:tc>
        <w:tc>
          <w:tcPr>
            <w:tcW w:w="1560" w:type="dxa"/>
          </w:tcPr>
          <w:p w14:paraId="6DBD914C" w14:textId="68EDDF38" w:rsidR="00F75C03" w:rsidRPr="00050F65" w:rsidRDefault="00FB1CCD" w:rsidP="00F75C03">
            <w:pPr>
              <w:jc w:val="center"/>
              <w:rPr>
                <w:color w:val="000000" w:themeColor="text1"/>
                <w:sz w:val="22"/>
                <w:szCs w:val="22"/>
              </w:rPr>
            </w:pPr>
            <w:r w:rsidRPr="00050F65">
              <w:rPr>
                <w:color w:val="000000" w:themeColor="text1"/>
                <w:sz w:val="22"/>
                <w:szCs w:val="22"/>
              </w:rPr>
              <w:t>54,00</w:t>
            </w:r>
            <w:r w:rsidR="00F75C03" w:rsidRPr="00050F65">
              <w:rPr>
                <w:color w:val="000000" w:themeColor="text1"/>
                <w:sz w:val="22"/>
                <w:szCs w:val="22"/>
              </w:rPr>
              <w:t xml:space="preserve"> Eur</w:t>
            </w:r>
          </w:p>
        </w:tc>
        <w:tc>
          <w:tcPr>
            <w:tcW w:w="1440" w:type="dxa"/>
          </w:tcPr>
          <w:p w14:paraId="1C7C1469" w14:textId="5B4EA753" w:rsidR="00F75C03" w:rsidRPr="00050F65" w:rsidRDefault="00B80339" w:rsidP="00F75C03">
            <w:pPr>
              <w:jc w:val="center"/>
              <w:rPr>
                <w:color w:val="000000" w:themeColor="text1"/>
                <w:sz w:val="22"/>
                <w:szCs w:val="22"/>
              </w:rPr>
            </w:pPr>
            <w:r w:rsidRPr="00050F65">
              <w:rPr>
                <w:color w:val="000000" w:themeColor="text1"/>
                <w:sz w:val="22"/>
                <w:szCs w:val="22"/>
              </w:rPr>
              <w:t>17200</w:t>
            </w:r>
            <w:r w:rsidR="00F75C03" w:rsidRPr="00050F65">
              <w:rPr>
                <w:color w:val="000000" w:themeColor="text1"/>
                <w:sz w:val="22"/>
                <w:szCs w:val="22"/>
              </w:rPr>
              <w:t>,00 Eur</w:t>
            </w:r>
          </w:p>
        </w:tc>
      </w:tr>
      <w:tr w:rsidR="00F75C03" w:rsidRPr="00F01D09" w14:paraId="1F54195C" w14:textId="77777777" w:rsidTr="00263915">
        <w:tc>
          <w:tcPr>
            <w:tcW w:w="9708" w:type="dxa"/>
            <w:gridSpan w:val="6"/>
          </w:tcPr>
          <w:p w14:paraId="0FD66A6E" w14:textId="77777777" w:rsidR="00F75C03" w:rsidRPr="006E7E9A" w:rsidRDefault="00F75C03" w:rsidP="00F75C03">
            <w:pPr>
              <w:tabs>
                <w:tab w:val="left" w:pos="317"/>
                <w:tab w:val="left" w:pos="1418"/>
              </w:tabs>
              <w:ind w:right="-1"/>
              <w:jc w:val="both"/>
              <w:outlineLvl w:val="0"/>
              <w:rPr>
                <w:i/>
                <w:sz w:val="12"/>
                <w:szCs w:val="12"/>
              </w:rPr>
            </w:pPr>
          </w:p>
          <w:p w14:paraId="118895DE" w14:textId="3FEA11A2" w:rsidR="004D23CC" w:rsidRPr="00F01D09" w:rsidRDefault="00F75C03" w:rsidP="00F75C03">
            <w:pPr>
              <w:tabs>
                <w:tab w:val="left" w:pos="317"/>
                <w:tab w:val="left" w:pos="1418"/>
              </w:tabs>
              <w:ind w:right="-1"/>
              <w:jc w:val="both"/>
              <w:outlineLvl w:val="0"/>
              <w:rPr>
                <w:sz w:val="24"/>
                <w:szCs w:val="24"/>
              </w:rPr>
            </w:pPr>
            <w:r w:rsidRPr="00F01D09">
              <w:rPr>
                <w:i/>
                <w:sz w:val="24"/>
                <w:szCs w:val="24"/>
              </w:rPr>
              <w:t>Žemės sklypas parduodamas/išnuomojamas:</w:t>
            </w:r>
            <w:r w:rsidRPr="00F01D09">
              <w:rPr>
                <w:sz w:val="24"/>
                <w:szCs w:val="24"/>
              </w:rPr>
              <w:t xml:space="preserve"> parduodamas. </w:t>
            </w:r>
            <w:r w:rsidR="004D23CC" w:rsidRPr="00F01D09">
              <w:rPr>
                <w:sz w:val="24"/>
                <w:szCs w:val="24"/>
              </w:rPr>
              <w:t>Aukciono laimėtojas dėl aukcione įsigyto valstybinės žemės sklypo sutarties sudarymo ir pasirašymo turi kreiptis į Nacionalinę žemės tarnybą prie Aplinkos ministerijos teisės aktų nustatyta tvarka.</w:t>
            </w:r>
          </w:p>
          <w:p w14:paraId="19F3F6E2" w14:textId="77777777" w:rsidR="00F75C03" w:rsidRPr="006E7E9A" w:rsidRDefault="00F75C03" w:rsidP="00F75C03">
            <w:pPr>
              <w:tabs>
                <w:tab w:val="left" w:pos="317"/>
                <w:tab w:val="left" w:pos="1418"/>
              </w:tabs>
              <w:ind w:right="-1"/>
              <w:jc w:val="both"/>
              <w:outlineLvl w:val="0"/>
              <w:rPr>
                <w:i/>
                <w:sz w:val="12"/>
                <w:szCs w:val="12"/>
              </w:rPr>
            </w:pPr>
          </w:p>
          <w:p w14:paraId="3F52EAEF" w14:textId="0121691E" w:rsidR="00F75C03" w:rsidRDefault="00F75C03" w:rsidP="00F75C03">
            <w:pPr>
              <w:tabs>
                <w:tab w:val="left" w:pos="317"/>
                <w:tab w:val="left" w:pos="1418"/>
              </w:tabs>
              <w:ind w:right="-1"/>
              <w:jc w:val="both"/>
              <w:outlineLvl w:val="0"/>
              <w:rPr>
                <w:sz w:val="24"/>
                <w:szCs w:val="24"/>
              </w:rPr>
            </w:pPr>
            <w:r w:rsidRPr="00F01D09">
              <w:rPr>
                <w:i/>
                <w:sz w:val="24"/>
                <w:szCs w:val="24"/>
              </w:rPr>
              <w:t>Žemės sklypo naudojimo paskirtis/ būdas:</w:t>
            </w:r>
            <w:r w:rsidRPr="00F01D09">
              <w:rPr>
                <w:sz w:val="24"/>
                <w:szCs w:val="24"/>
              </w:rPr>
              <w:t xml:space="preserve"> kita/ </w:t>
            </w:r>
            <w:r w:rsidR="00475861">
              <w:rPr>
                <w:sz w:val="24"/>
                <w:szCs w:val="24"/>
              </w:rPr>
              <w:t>v</w:t>
            </w:r>
            <w:r w:rsidR="00F56EE0">
              <w:rPr>
                <w:sz w:val="24"/>
                <w:szCs w:val="24"/>
              </w:rPr>
              <w:t xml:space="preserve">isuomeninės paskirties </w:t>
            </w:r>
            <w:r w:rsidR="00FB47D0" w:rsidRPr="00F01D09">
              <w:rPr>
                <w:sz w:val="24"/>
                <w:szCs w:val="24"/>
              </w:rPr>
              <w:t>teritorijos</w:t>
            </w:r>
            <w:r w:rsidRPr="00F01D09">
              <w:rPr>
                <w:sz w:val="24"/>
                <w:szCs w:val="24"/>
              </w:rPr>
              <w:t xml:space="preserve">. </w:t>
            </w:r>
          </w:p>
          <w:p w14:paraId="597FF1A0" w14:textId="77777777" w:rsidR="00B40E8E" w:rsidRPr="006E7E9A" w:rsidRDefault="00B40E8E" w:rsidP="00F75C03">
            <w:pPr>
              <w:tabs>
                <w:tab w:val="left" w:pos="317"/>
                <w:tab w:val="left" w:pos="1418"/>
              </w:tabs>
              <w:ind w:right="-1"/>
              <w:jc w:val="both"/>
              <w:outlineLvl w:val="0"/>
              <w:rPr>
                <w:sz w:val="12"/>
                <w:szCs w:val="12"/>
              </w:rPr>
            </w:pPr>
          </w:p>
          <w:p w14:paraId="7C75E529" w14:textId="02D96B32" w:rsidR="00B40E8E" w:rsidRDefault="00B40E8E" w:rsidP="00B40E8E">
            <w:pPr>
              <w:tabs>
                <w:tab w:val="left" w:pos="317"/>
                <w:tab w:val="left" w:pos="600"/>
              </w:tabs>
              <w:ind w:right="-1"/>
              <w:jc w:val="both"/>
              <w:outlineLvl w:val="0"/>
              <w:rPr>
                <w:sz w:val="24"/>
                <w:szCs w:val="24"/>
              </w:rPr>
            </w:pPr>
            <w:r w:rsidRPr="000557FA">
              <w:rPr>
                <w:i/>
                <w:iCs/>
                <w:sz w:val="24"/>
                <w:szCs w:val="24"/>
              </w:rPr>
              <w:t>Kelio servitutas:</w:t>
            </w:r>
            <w:r>
              <w:rPr>
                <w:sz w:val="24"/>
                <w:szCs w:val="24"/>
              </w:rPr>
              <w:t xml:space="preserve"> Teisė važiuoti transporto priemonėmis (tarnaujantis). Leisti praėjimą ir pravažiavimą bendro naudojimo sklype.</w:t>
            </w:r>
          </w:p>
          <w:p w14:paraId="16119C90" w14:textId="77777777" w:rsidR="00F56EE0" w:rsidRPr="006E7E9A" w:rsidRDefault="00F56EE0" w:rsidP="00F75C03">
            <w:pPr>
              <w:tabs>
                <w:tab w:val="left" w:pos="317"/>
                <w:tab w:val="left" w:pos="1418"/>
              </w:tabs>
              <w:ind w:right="-1"/>
              <w:jc w:val="both"/>
              <w:outlineLvl w:val="0"/>
              <w:rPr>
                <w:sz w:val="12"/>
                <w:szCs w:val="12"/>
              </w:rPr>
            </w:pPr>
          </w:p>
          <w:p w14:paraId="1945EE9A" w14:textId="77777777" w:rsidR="00F56EE0" w:rsidRPr="00451ACD" w:rsidRDefault="00F56EE0" w:rsidP="00F56EE0">
            <w:pPr>
              <w:tabs>
                <w:tab w:val="left" w:pos="317"/>
                <w:tab w:val="left" w:pos="1418"/>
              </w:tabs>
              <w:ind w:right="-1"/>
              <w:jc w:val="both"/>
              <w:outlineLvl w:val="0"/>
              <w:rPr>
                <w:i/>
                <w:sz w:val="24"/>
                <w:szCs w:val="24"/>
              </w:rPr>
            </w:pPr>
            <w:r>
              <w:rPr>
                <w:i/>
                <w:sz w:val="24"/>
                <w:szCs w:val="24"/>
              </w:rPr>
              <w:t>Teritorijos, kuriose taikomos s</w:t>
            </w:r>
            <w:r w:rsidRPr="00451ACD">
              <w:rPr>
                <w:i/>
                <w:sz w:val="24"/>
                <w:szCs w:val="24"/>
              </w:rPr>
              <w:t>pecialiosios žemės naudojimo sąlygos</w:t>
            </w:r>
            <w:r>
              <w:rPr>
                <w:i/>
                <w:sz w:val="24"/>
                <w:szCs w:val="24"/>
              </w:rPr>
              <w:t>, neįregistruotos Nekilnojamojo turto registre</w:t>
            </w:r>
            <w:r w:rsidRPr="00451ACD">
              <w:rPr>
                <w:i/>
                <w:sz w:val="24"/>
                <w:szCs w:val="24"/>
              </w:rPr>
              <w:t>:</w:t>
            </w:r>
          </w:p>
          <w:p w14:paraId="0FDFC78C" w14:textId="7C6660C9" w:rsidR="00084DDC" w:rsidRDefault="00084DDC" w:rsidP="00F56EE0">
            <w:pPr>
              <w:tabs>
                <w:tab w:val="left" w:pos="317"/>
                <w:tab w:val="left" w:pos="600"/>
              </w:tabs>
              <w:ind w:right="-1"/>
              <w:jc w:val="both"/>
              <w:outlineLvl w:val="0"/>
              <w:rPr>
                <w:sz w:val="24"/>
                <w:szCs w:val="24"/>
              </w:rPr>
            </w:pPr>
            <w:r>
              <w:rPr>
                <w:sz w:val="24"/>
                <w:szCs w:val="24"/>
              </w:rPr>
              <w:t>1. Vandens tiekimo ir nuotekų, paviršinių nuotekų tvarkymo infrastruktūros apsaugos zonos (III skyrius, dešimtasis skirsnis).</w:t>
            </w:r>
          </w:p>
          <w:p w14:paraId="420B1A7C" w14:textId="460AE570" w:rsidR="00084DDC" w:rsidRDefault="00084DDC" w:rsidP="00F56EE0">
            <w:pPr>
              <w:tabs>
                <w:tab w:val="left" w:pos="317"/>
                <w:tab w:val="left" w:pos="600"/>
              </w:tabs>
              <w:ind w:right="-1"/>
              <w:jc w:val="both"/>
              <w:outlineLvl w:val="0"/>
              <w:rPr>
                <w:sz w:val="24"/>
                <w:szCs w:val="24"/>
              </w:rPr>
            </w:pPr>
            <w:r>
              <w:rPr>
                <w:sz w:val="24"/>
                <w:szCs w:val="24"/>
              </w:rPr>
              <w:t xml:space="preserve">2. </w:t>
            </w:r>
            <w:r w:rsidRPr="00F01D09">
              <w:rPr>
                <w:sz w:val="24"/>
                <w:szCs w:val="24"/>
              </w:rPr>
              <w:t>Elektros tinklų apsaugos zonos (III skyrius, ketvirtasis skirsnis).</w:t>
            </w:r>
          </w:p>
          <w:p w14:paraId="3F5BF60B" w14:textId="3FB6E4FA" w:rsidR="00084DDC" w:rsidRDefault="00084DDC" w:rsidP="00F56EE0">
            <w:pPr>
              <w:tabs>
                <w:tab w:val="left" w:pos="317"/>
                <w:tab w:val="left" w:pos="600"/>
              </w:tabs>
              <w:ind w:right="-1"/>
              <w:jc w:val="both"/>
              <w:outlineLvl w:val="0"/>
              <w:rPr>
                <w:sz w:val="24"/>
                <w:szCs w:val="24"/>
              </w:rPr>
            </w:pPr>
            <w:r>
              <w:rPr>
                <w:sz w:val="24"/>
                <w:szCs w:val="24"/>
              </w:rPr>
              <w:t xml:space="preserve">3. Elektroninių ryšių tinklų elektroninių ryšių infrastruktūros </w:t>
            </w:r>
            <w:r w:rsidRPr="00F01D09">
              <w:rPr>
                <w:sz w:val="24"/>
                <w:szCs w:val="24"/>
              </w:rPr>
              <w:t>apsaugos zonos (</w:t>
            </w:r>
            <w:r>
              <w:rPr>
                <w:sz w:val="24"/>
                <w:szCs w:val="24"/>
              </w:rPr>
              <w:t>III</w:t>
            </w:r>
            <w:r w:rsidRPr="00F01D09">
              <w:rPr>
                <w:sz w:val="24"/>
                <w:szCs w:val="24"/>
              </w:rPr>
              <w:t xml:space="preserve"> skyrius, </w:t>
            </w:r>
            <w:r>
              <w:rPr>
                <w:sz w:val="24"/>
                <w:szCs w:val="24"/>
              </w:rPr>
              <w:t>vienuoliktasis</w:t>
            </w:r>
            <w:r w:rsidRPr="00F01D09">
              <w:rPr>
                <w:sz w:val="24"/>
                <w:szCs w:val="24"/>
              </w:rPr>
              <w:t xml:space="preserve"> skirsnis).</w:t>
            </w:r>
          </w:p>
          <w:p w14:paraId="5C959D69" w14:textId="77777777" w:rsidR="007A5287" w:rsidRPr="006E7E9A" w:rsidRDefault="007A5287" w:rsidP="00084DDC">
            <w:pPr>
              <w:tabs>
                <w:tab w:val="left" w:pos="317"/>
                <w:tab w:val="left" w:pos="600"/>
              </w:tabs>
              <w:ind w:right="-1"/>
              <w:jc w:val="both"/>
              <w:outlineLvl w:val="0"/>
              <w:rPr>
                <w:sz w:val="12"/>
                <w:szCs w:val="12"/>
              </w:rPr>
            </w:pPr>
          </w:p>
          <w:p w14:paraId="73A145C8" w14:textId="77777777" w:rsidR="00CA63CA" w:rsidRPr="008103E8" w:rsidRDefault="00CA63CA" w:rsidP="00CA63CA">
            <w:pPr>
              <w:tabs>
                <w:tab w:val="left" w:pos="317"/>
                <w:tab w:val="left" w:pos="600"/>
              </w:tabs>
              <w:ind w:right="-1"/>
              <w:jc w:val="both"/>
              <w:outlineLvl w:val="0"/>
              <w:rPr>
                <w:rStyle w:val="right"/>
                <w:i/>
                <w:iCs/>
                <w:sz w:val="24"/>
                <w:szCs w:val="24"/>
              </w:rPr>
            </w:pPr>
            <w:r w:rsidRPr="008103E8">
              <w:rPr>
                <w:rStyle w:val="right"/>
                <w:i/>
                <w:iCs/>
                <w:sz w:val="24"/>
                <w:szCs w:val="24"/>
              </w:rPr>
              <w:t>Duomenys apie įregistruotas teritorijas, kuriose taikomos specialiosios žemės naudojimo sąlygos:</w:t>
            </w:r>
          </w:p>
          <w:p w14:paraId="0CFF07D7" w14:textId="79D47FA9" w:rsidR="00CA63CA" w:rsidRDefault="00CA63CA" w:rsidP="00CA63CA">
            <w:pPr>
              <w:tabs>
                <w:tab w:val="left" w:pos="317"/>
                <w:tab w:val="left" w:pos="600"/>
              </w:tabs>
              <w:ind w:right="-1"/>
              <w:jc w:val="both"/>
              <w:outlineLvl w:val="0"/>
              <w:rPr>
                <w:rStyle w:val="right"/>
                <w:sz w:val="24"/>
                <w:szCs w:val="24"/>
              </w:rPr>
            </w:pPr>
            <w:r w:rsidRPr="00724745">
              <w:rPr>
                <w:sz w:val="24"/>
                <w:szCs w:val="24"/>
              </w:rPr>
              <w:t xml:space="preserve">1. Elektroninių ryšių tinklų elektroninių ryšių infrastruktūros apsaugos zonos (III skyrius, vienuoliktasis skirsnis). </w:t>
            </w:r>
            <w:r w:rsidRPr="00724745">
              <w:rPr>
                <w:rStyle w:val="right"/>
                <w:sz w:val="24"/>
                <w:szCs w:val="24"/>
              </w:rPr>
              <w:t xml:space="preserve">Žemės sklypo plotas, patenkantis į teritoriją – </w:t>
            </w:r>
            <w:r>
              <w:rPr>
                <w:rStyle w:val="right"/>
                <w:sz w:val="24"/>
                <w:szCs w:val="24"/>
              </w:rPr>
              <w:t>21</w:t>
            </w:r>
            <w:r w:rsidRPr="00724745">
              <w:rPr>
                <w:rStyle w:val="right"/>
                <w:sz w:val="24"/>
                <w:szCs w:val="24"/>
              </w:rPr>
              <w:t xml:space="preserve"> kv. m.</w:t>
            </w:r>
          </w:p>
          <w:p w14:paraId="0DA2AFF4" w14:textId="2E4DBC71" w:rsidR="001C3197" w:rsidRDefault="00CA63CA" w:rsidP="001C3197">
            <w:pPr>
              <w:tabs>
                <w:tab w:val="left" w:pos="317"/>
                <w:tab w:val="left" w:pos="600"/>
              </w:tabs>
              <w:ind w:right="-1"/>
              <w:jc w:val="both"/>
              <w:outlineLvl w:val="0"/>
              <w:rPr>
                <w:rStyle w:val="right"/>
                <w:sz w:val="24"/>
                <w:szCs w:val="24"/>
              </w:rPr>
            </w:pPr>
            <w:r>
              <w:rPr>
                <w:rStyle w:val="right"/>
                <w:sz w:val="24"/>
                <w:szCs w:val="24"/>
              </w:rPr>
              <w:t xml:space="preserve">2. </w:t>
            </w:r>
            <w:r w:rsidR="001C3197">
              <w:rPr>
                <w:rStyle w:val="right"/>
                <w:sz w:val="24"/>
                <w:szCs w:val="24"/>
              </w:rPr>
              <w:t xml:space="preserve">Elektros tinklų apsaugos zonos (III skyrius, ketvirtasis skirsnis). </w:t>
            </w:r>
            <w:r w:rsidR="001C3197" w:rsidRPr="00724745">
              <w:rPr>
                <w:rStyle w:val="right"/>
                <w:sz w:val="24"/>
                <w:szCs w:val="24"/>
              </w:rPr>
              <w:t xml:space="preserve">Žemės sklypo plotas, patenkantis į teritoriją – </w:t>
            </w:r>
            <w:r w:rsidR="001C3197">
              <w:rPr>
                <w:rStyle w:val="right"/>
                <w:sz w:val="24"/>
                <w:szCs w:val="24"/>
              </w:rPr>
              <w:t>1</w:t>
            </w:r>
            <w:r w:rsidR="001C3197" w:rsidRPr="00724745">
              <w:rPr>
                <w:rStyle w:val="right"/>
                <w:sz w:val="24"/>
                <w:szCs w:val="24"/>
              </w:rPr>
              <w:t xml:space="preserve"> kv. m.</w:t>
            </w:r>
          </w:p>
          <w:p w14:paraId="6834B431" w14:textId="388A6327" w:rsidR="001C3197" w:rsidRDefault="001C3197" w:rsidP="001C3197">
            <w:pPr>
              <w:tabs>
                <w:tab w:val="left" w:pos="317"/>
                <w:tab w:val="left" w:pos="600"/>
              </w:tabs>
              <w:ind w:right="-1"/>
              <w:jc w:val="both"/>
              <w:outlineLvl w:val="0"/>
              <w:rPr>
                <w:rStyle w:val="right"/>
                <w:sz w:val="24"/>
                <w:szCs w:val="24"/>
              </w:rPr>
            </w:pPr>
            <w:r>
              <w:rPr>
                <w:rStyle w:val="right"/>
                <w:sz w:val="24"/>
                <w:szCs w:val="24"/>
              </w:rPr>
              <w:t xml:space="preserve">3. Gamtiniai ir kompleksiniai draustiniai (V skyrius, aštuntasis skirsnis). </w:t>
            </w:r>
            <w:r w:rsidRPr="00724745">
              <w:rPr>
                <w:rStyle w:val="right"/>
                <w:sz w:val="24"/>
                <w:szCs w:val="24"/>
              </w:rPr>
              <w:t xml:space="preserve">Žemės sklypo plotas, patenkantis į teritoriją – </w:t>
            </w:r>
            <w:r>
              <w:rPr>
                <w:rStyle w:val="right"/>
                <w:sz w:val="24"/>
                <w:szCs w:val="24"/>
              </w:rPr>
              <w:t>2978</w:t>
            </w:r>
            <w:r w:rsidRPr="00724745">
              <w:rPr>
                <w:rStyle w:val="right"/>
                <w:sz w:val="24"/>
                <w:szCs w:val="24"/>
              </w:rPr>
              <w:t xml:space="preserve"> kv. m.</w:t>
            </w:r>
          </w:p>
          <w:p w14:paraId="6590306B" w14:textId="74764C5A" w:rsidR="001C3197" w:rsidRDefault="001C3197" w:rsidP="001C3197">
            <w:pPr>
              <w:tabs>
                <w:tab w:val="left" w:pos="317"/>
                <w:tab w:val="left" w:pos="600"/>
              </w:tabs>
              <w:ind w:right="-1"/>
              <w:jc w:val="both"/>
              <w:outlineLvl w:val="0"/>
              <w:rPr>
                <w:rStyle w:val="right"/>
                <w:sz w:val="24"/>
                <w:szCs w:val="24"/>
              </w:rPr>
            </w:pPr>
            <w:r>
              <w:rPr>
                <w:rStyle w:val="right"/>
                <w:sz w:val="24"/>
                <w:szCs w:val="24"/>
              </w:rPr>
              <w:t xml:space="preserve">4. Valstybiniai parkai (V skyrius, dvidešimt trečiasis skirsnis). </w:t>
            </w:r>
            <w:r w:rsidRPr="00724745">
              <w:rPr>
                <w:rStyle w:val="right"/>
                <w:sz w:val="24"/>
                <w:szCs w:val="24"/>
              </w:rPr>
              <w:t xml:space="preserve">Žemės sklypo plotas, patenkantis į teritoriją – </w:t>
            </w:r>
            <w:r>
              <w:rPr>
                <w:rStyle w:val="right"/>
                <w:sz w:val="24"/>
                <w:szCs w:val="24"/>
              </w:rPr>
              <w:t>2978</w:t>
            </w:r>
            <w:r w:rsidRPr="00724745">
              <w:rPr>
                <w:rStyle w:val="right"/>
                <w:sz w:val="24"/>
                <w:szCs w:val="24"/>
              </w:rPr>
              <w:t xml:space="preserve"> kv. m.</w:t>
            </w:r>
          </w:p>
          <w:p w14:paraId="7381EC4A" w14:textId="77777777" w:rsidR="00CA63CA" w:rsidRDefault="001C3197" w:rsidP="006E7E9A">
            <w:pPr>
              <w:tabs>
                <w:tab w:val="left" w:pos="317"/>
                <w:tab w:val="left" w:pos="600"/>
              </w:tabs>
              <w:ind w:right="-1"/>
              <w:jc w:val="both"/>
              <w:outlineLvl w:val="0"/>
              <w:rPr>
                <w:rStyle w:val="right"/>
                <w:sz w:val="24"/>
                <w:szCs w:val="24"/>
              </w:rPr>
            </w:pPr>
            <w:r>
              <w:rPr>
                <w:rStyle w:val="right"/>
                <w:sz w:val="24"/>
                <w:szCs w:val="24"/>
              </w:rPr>
              <w:t xml:space="preserve">5. Kraštovaizdžio draustiniai (V skyrius, dvidešimt antrasis skirsnis). </w:t>
            </w:r>
            <w:r w:rsidRPr="00724745">
              <w:rPr>
                <w:rStyle w:val="right"/>
                <w:sz w:val="24"/>
                <w:szCs w:val="24"/>
              </w:rPr>
              <w:t xml:space="preserve">Žemės sklypo plotas, patenkantis į teritoriją – </w:t>
            </w:r>
            <w:r>
              <w:rPr>
                <w:rStyle w:val="right"/>
                <w:sz w:val="24"/>
                <w:szCs w:val="24"/>
              </w:rPr>
              <w:t>2978</w:t>
            </w:r>
            <w:r w:rsidRPr="00724745">
              <w:rPr>
                <w:rStyle w:val="right"/>
                <w:sz w:val="24"/>
                <w:szCs w:val="24"/>
              </w:rPr>
              <w:t xml:space="preserve"> kv. m.</w:t>
            </w:r>
          </w:p>
          <w:p w14:paraId="5A4B8C59" w14:textId="446366DC" w:rsidR="006E7E9A" w:rsidRPr="006E7E9A" w:rsidRDefault="006E7E9A" w:rsidP="006E7E9A">
            <w:pPr>
              <w:tabs>
                <w:tab w:val="left" w:pos="317"/>
                <w:tab w:val="left" w:pos="600"/>
              </w:tabs>
              <w:ind w:right="-1"/>
              <w:jc w:val="both"/>
              <w:outlineLvl w:val="0"/>
              <w:rPr>
                <w:sz w:val="12"/>
                <w:szCs w:val="12"/>
              </w:rPr>
            </w:pPr>
          </w:p>
        </w:tc>
      </w:tr>
      <w:tr w:rsidR="00F75C03" w:rsidRPr="00F01D09" w14:paraId="607EF1FD" w14:textId="77777777" w:rsidTr="00263915">
        <w:trPr>
          <w:trHeight w:val="124"/>
        </w:trPr>
        <w:tc>
          <w:tcPr>
            <w:tcW w:w="9708" w:type="dxa"/>
            <w:gridSpan w:val="6"/>
          </w:tcPr>
          <w:p w14:paraId="785DAEE4" w14:textId="77777777" w:rsidR="00F75C03" w:rsidRPr="006E7E9A" w:rsidRDefault="00F75C03" w:rsidP="00F75C03">
            <w:pPr>
              <w:ind w:right="-1"/>
              <w:jc w:val="both"/>
              <w:outlineLvl w:val="0"/>
              <w:rPr>
                <w:i/>
                <w:color w:val="000000"/>
                <w:sz w:val="12"/>
                <w:szCs w:val="12"/>
              </w:rPr>
            </w:pPr>
          </w:p>
          <w:p w14:paraId="6418B1BD" w14:textId="77777777" w:rsidR="00056D6C" w:rsidRDefault="00AA0DAB" w:rsidP="004302A9">
            <w:pPr>
              <w:ind w:right="-1"/>
              <w:jc w:val="both"/>
              <w:outlineLvl w:val="0"/>
              <w:rPr>
                <w:color w:val="000000"/>
                <w:sz w:val="24"/>
                <w:szCs w:val="24"/>
              </w:rPr>
            </w:pPr>
            <w:r w:rsidRPr="00F01D09">
              <w:rPr>
                <w:i/>
                <w:color w:val="000000"/>
                <w:sz w:val="24"/>
                <w:szCs w:val="24"/>
              </w:rPr>
              <w:t>Kitos aukciono sąlygos:</w:t>
            </w:r>
            <w:r w:rsidRPr="00F01D09">
              <w:rPr>
                <w:color w:val="000000"/>
                <w:sz w:val="24"/>
                <w:szCs w:val="24"/>
              </w:rPr>
              <w:t xml:space="preserve"> </w:t>
            </w:r>
          </w:p>
          <w:p w14:paraId="78F47AEA" w14:textId="2A5BC90B" w:rsidR="00056D6C" w:rsidRPr="00765252" w:rsidRDefault="00056D6C" w:rsidP="004302A9">
            <w:pPr>
              <w:ind w:right="-1"/>
              <w:jc w:val="both"/>
              <w:outlineLvl w:val="0"/>
              <w:rPr>
                <w:b/>
                <w:bCs/>
                <w:sz w:val="24"/>
                <w:szCs w:val="24"/>
              </w:rPr>
            </w:pPr>
            <w:r w:rsidRPr="00765252">
              <w:rPr>
                <w:sz w:val="24"/>
                <w:szCs w:val="24"/>
              </w:rPr>
              <w:t xml:space="preserve">1. </w:t>
            </w:r>
            <w:r w:rsidR="009D3D46" w:rsidRPr="00765252">
              <w:rPr>
                <w:sz w:val="24"/>
                <w:szCs w:val="24"/>
              </w:rPr>
              <w:t>Parduodam</w:t>
            </w:r>
            <w:r w:rsidR="00EF521D" w:rsidRPr="00765252">
              <w:rPr>
                <w:sz w:val="24"/>
                <w:szCs w:val="24"/>
              </w:rPr>
              <w:t>i</w:t>
            </w:r>
            <w:r w:rsidR="009D3D46" w:rsidRPr="00765252">
              <w:rPr>
                <w:sz w:val="24"/>
                <w:szCs w:val="24"/>
              </w:rPr>
              <w:t xml:space="preserve"> nekilnojam</w:t>
            </w:r>
            <w:r w:rsidR="00EF521D" w:rsidRPr="00765252">
              <w:rPr>
                <w:sz w:val="24"/>
                <w:szCs w:val="24"/>
              </w:rPr>
              <w:t>ojo</w:t>
            </w:r>
            <w:r w:rsidR="009D3D46" w:rsidRPr="00765252">
              <w:rPr>
                <w:sz w:val="24"/>
                <w:szCs w:val="24"/>
              </w:rPr>
              <w:t xml:space="preserve"> turt</w:t>
            </w:r>
            <w:r w:rsidR="00EF521D" w:rsidRPr="00765252">
              <w:rPr>
                <w:sz w:val="24"/>
                <w:szCs w:val="24"/>
              </w:rPr>
              <w:t>o objektai</w:t>
            </w:r>
            <w:r w:rsidR="009D3D46" w:rsidRPr="00765252">
              <w:rPr>
                <w:sz w:val="24"/>
                <w:szCs w:val="24"/>
              </w:rPr>
              <w:t xml:space="preserve"> patenka į Panemunių regioninio parko (ID0230100000129) Nemuno kraštovaizdžio draustinį (ID 0700000000002)</w:t>
            </w:r>
            <w:r w:rsidR="00EF521D" w:rsidRPr="00765252">
              <w:rPr>
                <w:sz w:val="24"/>
                <w:szCs w:val="24"/>
              </w:rPr>
              <w:t xml:space="preserve">. Nekilnojamojo turto objektų teritorijoje, vadovaujantis Panemunių regioninio parko tvarkymo planu, patvirtintu </w:t>
            </w:r>
            <w:r w:rsidR="00EF521D" w:rsidRPr="00765252">
              <w:rPr>
                <w:sz w:val="24"/>
                <w:szCs w:val="24"/>
              </w:rPr>
              <w:lastRenderedPageBreak/>
              <w:t xml:space="preserve">Aplinkos ministro 2010 m. birželio 14 d. įsakymu Nr. D1-499, nustatyta </w:t>
            </w:r>
            <w:r w:rsidR="00660BD2" w:rsidRPr="00765252">
              <w:rPr>
                <w:sz w:val="24"/>
                <w:szCs w:val="24"/>
              </w:rPr>
              <w:t>kraštovaizdžio tvarkymo zona – „Sugriežtinto vizualinio reguliavimo (apsauginių teritorijų miestai, miesteliai, kaimai ar jų dalys (GAi)</w:t>
            </w:r>
            <w:r w:rsidR="00B56A42" w:rsidRPr="00765252">
              <w:rPr>
                <w:sz w:val="24"/>
                <w:szCs w:val="24"/>
              </w:rPr>
              <w:t>“</w:t>
            </w:r>
            <w:r w:rsidR="00660BD2" w:rsidRPr="00765252">
              <w:rPr>
                <w:sz w:val="24"/>
                <w:szCs w:val="24"/>
              </w:rPr>
              <w:t xml:space="preserve">. Teritorijoje taikomi kraštovaizdžio ir vizualinės aplinkos apsaugos reikalavimai. Esamų statinių naudojimas, remontas ir rekonstravimas galimi </w:t>
            </w:r>
            <w:r w:rsidR="009A4B8B" w:rsidRPr="00765252">
              <w:rPr>
                <w:sz w:val="24"/>
                <w:szCs w:val="24"/>
              </w:rPr>
              <w:t>teisės aktų nustatyta tvarka. Naujos statybos ir teritorijos plėtros sprendiniai turi atitikti Pan</w:t>
            </w:r>
            <w:r w:rsidR="00050A6A" w:rsidRPr="00765252">
              <w:rPr>
                <w:sz w:val="24"/>
                <w:szCs w:val="24"/>
              </w:rPr>
              <w:t>e</w:t>
            </w:r>
            <w:r w:rsidR="009A4B8B" w:rsidRPr="00765252">
              <w:rPr>
                <w:sz w:val="24"/>
                <w:szCs w:val="24"/>
              </w:rPr>
              <w:t>munių regioninio parko planavimo schemos, Saugomų teritorijų tipinio apsaugos reglamento 27.2 papunkčio ir Panemunių regioninio parko nuostatas, užtikrinant vietovės kraštovaizdžio ir tradicinio užstatymo pobūdžio išsaugojimą.</w:t>
            </w:r>
          </w:p>
          <w:p w14:paraId="72E590C2" w14:textId="77777777" w:rsidR="007A475B" w:rsidRPr="00765252" w:rsidRDefault="007A475B" w:rsidP="004302A9">
            <w:pPr>
              <w:ind w:right="-1"/>
              <w:jc w:val="both"/>
              <w:outlineLvl w:val="0"/>
              <w:rPr>
                <w:color w:val="000000"/>
                <w:sz w:val="8"/>
                <w:szCs w:val="8"/>
              </w:rPr>
            </w:pPr>
          </w:p>
          <w:p w14:paraId="1729373D" w14:textId="4C9234CB" w:rsidR="00E14F03" w:rsidRPr="00765252" w:rsidRDefault="00056D6C" w:rsidP="004302A9">
            <w:pPr>
              <w:ind w:right="-1"/>
              <w:jc w:val="both"/>
              <w:outlineLvl w:val="0"/>
              <w:rPr>
                <w:sz w:val="24"/>
                <w:szCs w:val="24"/>
              </w:rPr>
            </w:pPr>
            <w:r>
              <w:rPr>
                <w:color w:val="000000"/>
                <w:sz w:val="24"/>
                <w:szCs w:val="24"/>
              </w:rPr>
              <w:t>2</w:t>
            </w:r>
            <w:r w:rsidR="00C336EE" w:rsidRPr="00F01D09">
              <w:rPr>
                <w:color w:val="000000"/>
                <w:sz w:val="24"/>
                <w:szCs w:val="24"/>
              </w:rPr>
              <w:t xml:space="preserve">. </w:t>
            </w:r>
            <w:r w:rsidR="004302A9" w:rsidRPr="00F01D09">
              <w:rPr>
                <w:color w:val="000000"/>
                <w:sz w:val="24"/>
                <w:szCs w:val="24"/>
              </w:rPr>
              <w:t xml:space="preserve">Parduodamos </w:t>
            </w:r>
            <w:r w:rsidR="004302A9" w:rsidRPr="00F01D09">
              <w:rPr>
                <w:sz w:val="24"/>
                <w:szCs w:val="24"/>
              </w:rPr>
              <w:t xml:space="preserve">97/100 dalys Socialinių paslaugų centro (unikalus Nr. 8491-5000-6017), Katilinė (unikalus Nr. 8491-5000-6040) ir </w:t>
            </w:r>
            <w:r w:rsidR="00F01D09" w:rsidRPr="00F01D09">
              <w:rPr>
                <w:sz w:val="24"/>
                <w:szCs w:val="24"/>
              </w:rPr>
              <w:t xml:space="preserve">dalis (0,2786 ha iš bendro 0,2872 ha ploto) valstybinės žemės sklypo (unikalus Nr. 8474-0002-0118) </w:t>
            </w:r>
            <w:r w:rsidR="004302A9" w:rsidRPr="00F01D09">
              <w:rPr>
                <w:color w:val="000000"/>
                <w:sz w:val="24"/>
                <w:szCs w:val="24"/>
              </w:rPr>
              <w:t xml:space="preserve">yra </w:t>
            </w:r>
            <w:r w:rsidR="004302A9" w:rsidRPr="00F01D09">
              <w:rPr>
                <w:sz w:val="24"/>
                <w:szCs w:val="24"/>
              </w:rPr>
              <w:t xml:space="preserve">perduotos panaudos pagrindais laikinai neatlygintinai valdyti ir naudotis. </w:t>
            </w:r>
            <w:r w:rsidR="00E14F03" w:rsidRPr="00765252">
              <w:rPr>
                <w:sz w:val="24"/>
                <w:szCs w:val="24"/>
              </w:rPr>
              <w:t>Panaudos sutartys galioja iki 2031-08-18, bet ne ilgiau kaip iki panaudos gavėjo statuso pasikeitimo (socialinės įmonės statuso praradimo) ar iki pastato (patalpų) privatizavimo.</w:t>
            </w:r>
          </w:p>
          <w:p w14:paraId="32A42065" w14:textId="77777777" w:rsidR="00EE5462" w:rsidRPr="00F01D09" w:rsidRDefault="00EE5462" w:rsidP="00AA0DAB">
            <w:pPr>
              <w:ind w:right="-1"/>
              <w:jc w:val="both"/>
              <w:outlineLvl w:val="0"/>
              <w:rPr>
                <w:color w:val="000000"/>
                <w:sz w:val="8"/>
                <w:szCs w:val="8"/>
              </w:rPr>
            </w:pPr>
          </w:p>
          <w:p w14:paraId="65FDCF72" w14:textId="3293CCAF" w:rsidR="00EE5462" w:rsidRPr="00CE5145" w:rsidRDefault="00056D6C" w:rsidP="00AA0DAB">
            <w:pPr>
              <w:ind w:right="-1"/>
              <w:jc w:val="both"/>
              <w:outlineLvl w:val="0"/>
              <w:rPr>
                <w:sz w:val="24"/>
                <w:szCs w:val="24"/>
              </w:rPr>
            </w:pPr>
            <w:r>
              <w:rPr>
                <w:color w:val="000000"/>
                <w:sz w:val="24"/>
                <w:szCs w:val="24"/>
              </w:rPr>
              <w:t>3</w:t>
            </w:r>
            <w:r w:rsidR="00491BAB" w:rsidRPr="00F01D09">
              <w:rPr>
                <w:color w:val="000000"/>
                <w:sz w:val="24"/>
                <w:szCs w:val="24"/>
              </w:rPr>
              <w:t xml:space="preserve">. </w:t>
            </w:r>
            <w:r w:rsidR="00491BAB" w:rsidRPr="00F01D09">
              <w:rPr>
                <w:rStyle w:val="right"/>
                <w:sz w:val="24"/>
                <w:szCs w:val="24"/>
              </w:rPr>
              <w:t xml:space="preserve">Nekilnojamasis turtas parduodamas esamos fizinės ir funkcinės būklės bei pagal esamus nekilnojamojo turto kadastro duomenis. Šakių rajono savivaldybė neįsipareigoja nustatyti aktualios nekilnojamojo turto kadastro duomenų būklės. </w:t>
            </w:r>
            <w:r w:rsidR="00491BAB" w:rsidRPr="00CE5145">
              <w:rPr>
                <w:rStyle w:val="right"/>
                <w:sz w:val="24"/>
                <w:szCs w:val="24"/>
              </w:rPr>
              <w:t>Šakių rajono savivaldybė neįsipareigoja iškraustyti patalpose esančių daiktų.</w:t>
            </w:r>
          </w:p>
          <w:p w14:paraId="790EFC38" w14:textId="77777777" w:rsidR="00F75C03" w:rsidRPr="00F01D09" w:rsidRDefault="00F75C03" w:rsidP="00F75C03">
            <w:pPr>
              <w:ind w:right="-1"/>
              <w:jc w:val="both"/>
              <w:outlineLvl w:val="0"/>
              <w:rPr>
                <w:i/>
                <w:sz w:val="24"/>
                <w:szCs w:val="24"/>
              </w:rPr>
            </w:pPr>
          </w:p>
          <w:p w14:paraId="4EEEE36F" w14:textId="77777777" w:rsidR="00F75C03" w:rsidRPr="00F01D09" w:rsidRDefault="00F75C03" w:rsidP="00F75C03">
            <w:pPr>
              <w:ind w:right="-1"/>
              <w:jc w:val="both"/>
              <w:outlineLvl w:val="0"/>
              <w:rPr>
                <w:sz w:val="24"/>
                <w:szCs w:val="24"/>
              </w:rPr>
            </w:pPr>
            <w:r w:rsidRPr="00F01D09">
              <w:rPr>
                <w:i/>
                <w:sz w:val="24"/>
                <w:szCs w:val="24"/>
              </w:rPr>
              <w:t>Bendrosios aukciono sąlygos:</w:t>
            </w:r>
            <w:r w:rsidRPr="00F01D09">
              <w:rPr>
                <w:sz w:val="24"/>
                <w:szCs w:val="24"/>
              </w:rPr>
              <w:t xml:space="preserve"> aukciono dalyvio registravimo mokestis ir garantinis įnašas turi būti sumokėti iki dokumentų pateikimo registruoti. </w:t>
            </w:r>
            <w:r w:rsidRPr="00F01D09">
              <w:rPr>
                <w:rFonts w:eastAsia="TimesNewRomanPSMT"/>
                <w:sz w:val="24"/>
                <w:szCs w:val="24"/>
              </w:rPr>
              <w:t xml:space="preserve">Atsiskaitomoji sąskaita aukciono dalyvio garantiniam įnašui ir </w:t>
            </w:r>
            <w:r w:rsidRPr="00F01D09">
              <w:rPr>
                <w:sz w:val="24"/>
                <w:szCs w:val="24"/>
              </w:rPr>
              <w:t>registravimo mokesčiui</w:t>
            </w:r>
            <w:r w:rsidRPr="00F01D09">
              <w:rPr>
                <w:rFonts w:eastAsia="TimesNewRomanPSMT"/>
                <w:sz w:val="24"/>
                <w:szCs w:val="24"/>
              </w:rPr>
              <w:t xml:space="preserve"> sumokėti bei atsiskaityti už nekilnojamąjį turtą: </w:t>
            </w:r>
            <w:r w:rsidRPr="00F01D09">
              <w:rPr>
                <w:color w:val="000000"/>
                <w:sz w:val="24"/>
                <w:szCs w:val="24"/>
              </w:rPr>
              <w:t>LT454010042100040163</w:t>
            </w:r>
            <w:r w:rsidRPr="00F01D09">
              <w:rPr>
                <w:rFonts w:eastAsia="TimesNewRomanPSMT"/>
                <w:sz w:val="24"/>
                <w:szCs w:val="24"/>
              </w:rPr>
              <w:t xml:space="preserve"> Luminor Bank AS, gavėjas – Šakių rajono savivaldybės administracija, įm. k. 188772814.</w:t>
            </w:r>
          </w:p>
          <w:p w14:paraId="3D97F32A" w14:textId="77777777" w:rsidR="00F75C03" w:rsidRPr="006E7E9A" w:rsidRDefault="00F75C03" w:rsidP="00F75C03">
            <w:pPr>
              <w:tabs>
                <w:tab w:val="left" w:pos="1134"/>
                <w:tab w:val="left" w:pos="1560"/>
              </w:tabs>
              <w:ind w:right="-1"/>
              <w:jc w:val="both"/>
              <w:outlineLvl w:val="0"/>
              <w:rPr>
                <w:sz w:val="12"/>
                <w:szCs w:val="12"/>
              </w:rPr>
            </w:pPr>
          </w:p>
          <w:p w14:paraId="038DA9D4" w14:textId="3C7E91C6" w:rsidR="000261BD" w:rsidRPr="00F01D09" w:rsidRDefault="000261BD" w:rsidP="000261BD">
            <w:pPr>
              <w:pStyle w:val="m-0"/>
              <w:spacing w:before="0" w:beforeAutospacing="0" w:after="0" w:afterAutospacing="0"/>
              <w:jc w:val="both"/>
            </w:pPr>
            <w:r w:rsidRPr="00F01D09">
              <w:rPr>
                <w:rStyle w:val="right"/>
              </w:rPr>
              <w:t xml:space="preserve">Dėl turto apžiūros kreiptis į </w:t>
            </w:r>
            <w:r w:rsidR="000B50CA" w:rsidRPr="00F01D09">
              <w:rPr>
                <w:rStyle w:val="right"/>
              </w:rPr>
              <w:t>Plokščių</w:t>
            </w:r>
            <w:r w:rsidR="00B42A3A" w:rsidRPr="00F01D09">
              <w:rPr>
                <w:rStyle w:val="right"/>
              </w:rPr>
              <w:t xml:space="preserve"> seniūnijos seniūną </w:t>
            </w:r>
            <w:r w:rsidR="000B50CA" w:rsidRPr="00F01D09">
              <w:rPr>
                <w:rStyle w:val="right"/>
              </w:rPr>
              <w:t>Daną Bendoraitį</w:t>
            </w:r>
            <w:r w:rsidR="00B42A3A" w:rsidRPr="00F01D09">
              <w:rPr>
                <w:rStyle w:val="right"/>
              </w:rPr>
              <w:t>, tel. +370</w:t>
            </w:r>
            <w:r w:rsidR="00B42A3A" w:rsidRPr="00F01D09">
              <w:t xml:space="preserve"> 345 </w:t>
            </w:r>
            <w:r w:rsidR="000B50CA" w:rsidRPr="00F01D09">
              <w:t>42828</w:t>
            </w:r>
            <w:r w:rsidR="00B42A3A" w:rsidRPr="00F01D09">
              <w:t xml:space="preserve">, mob. tel. +370 </w:t>
            </w:r>
            <w:r w:rsidR="000B50CA" w:rsidRPr="00F01D09">
              <w:t>686 79106</w:t>
            </w:r>
            <w:r w:rsidR="00B42A3A" w:rsidRPr="00F01D09">
              <w:t>.</w:t>
            </w:r>
            <w:r w:rsidR="00BC2D88" w:rsidRPr="00F01D09">
              <w:t xml:space="preserve"> </w:t>
            </w:r>
            <w:r w:rsidRPr="00F01D09">
              <w:rPr>
                <w:rStyle w:val="right"/>
              </w:rPr>
              <w:t xml:space="preserve">Objektų apžiūros organizuojamos iki registracijos į aukcioną pradžios, iš anksto individualiai suderinus laiką. </w:t>
            </w:r>
          </w:p>
          <w:p w14:paraId="1EFE7ADA" w14:textId="77777777" w:rsidR="00F75C03" w:rsidRPr="006E7E9A" w:rsidRDefault="00F75C03" w:rsidP="00F75C03">
            <w:pPr>
              <w:tabs>
                <w:tab w:val="left" w:pos="1134"/>
                <w:tab w:val="left" w:pos="1560"/>
              </w:tabs>
              <w:ind w:right="-1"/>
              <w:jc w:val="both"/>
              <w:outlineLvl w:val="0"/>
              <w:rPr>
                <w:sz w:val="12"/>
                <w:szCs w:val="12"/>
              </w:rPr>
            </w:pPr>
          </w:p>
          <w:p w14:paraId="252046A6" w14:textId="61B37D49" w:rsidR="00CF5399" w:rsidRPr="00CE5145" w:rsidRDefault="00CF5399" w:rsidP="00CF5399">
            <w:pPr>
              <w:tabs>
                <w:tab w:val="left" w:pos="1134"/>
                <w:tab w:val="left" w:pos="1560"/>
              </w:tabs>
              <w:ind w:right="-1"/>
              <w:jc w:val="both"/>
              <w:outlineLvl w:val="0"/>
              <w:rPr>
                <w:b/>
                <w:sz w:val="24"/>
                <w:szCs w:val="24"/>
              </w:rPr>
            </w:pPr>
            <w:r w:rsidRPr="00CE5145">
              <w:rPr>
                <w:b/>
                <w:sz w:val="24"/>
                <w:szCs w:val="24"/>
              </w:rPr>
              <w:t>Aukciono dalyvių registravimo pradžia/ pabaiga (data ir laikas): 2026-</w:t>
            </w:r>
            <w:r w:rsidR="002C14C5" w:rsidRPr="00CE5145">
              <w:rPr>
                <w:b/>
                <w:sz w:val="24"/>
                <w:szCs w:val="24"/>
              </w:rPr>
              <w:t>1</w:t>
            </w:r>
            <w:r w:rsidR="00A77E73" w:rsidRPr="00CE5145">
              <w:rPr>
                <w:b/>
                <w:sz w:val="24"/>
                <w:szCs w:val="24"/>
              </w:rPr>
              <w:t>1</w:t>
            </w:r>
            <w:r w:rsidRPr="00CE5145">
              <w:rPr>
                <w:b/>
                <w:sz w:val="24"/>
                <w:szCs w:val="24"/>
              </w:rPr>
              <w:t>-</w:t>
            </w:r>
            <w:r w:rsidR="00A77E73" w:rsidRPr="00CE5145">
              <w:rPr>
                <w:b/>
                <w:sz w:val="24"/>
                <w:szCs w:val="24"/>
              </w:rPr>
              <w:t>16</w:t>
            </w:r>
            <w:r w:rsidRPr="00CE5145">
              <w:rPr>
                <w:b/>
                <w:sz w:val="24"/>
                <w:szCs w:val="24"/>
              </w:rPr>
              <w:t>, 0.00 val./ 2026-</w:t>
            </w:r>
            <w:r w:rsidR="002C14C5" w:rsidRPr="00CE5145">
              <w:rPr>
                <w:b/>
                <w:sz w:val="24"/>
                <w:szCs w:val="24"/>
              </w:rPr>
              <w:t>1</w:t>
            </w:r>
            <w:r w:rsidR="00A77E73" w:rsidRPr="00CE5145">
              <w:rPr>
                <w:b/>
                <w:sz w:val="24"/>
                <w:szCs w:val="24"/>
              </w:rPr>
              <w:t>1</w:t>
            </w:r>
            <w:r w:rsidRPr="00CE5145">
              <w:rPr>
                <w:b/>
                <w:sz w:val="24"/>
                <w:szCs w:val="24"/>
              </w:rPr>
              <w:t>-</w:t>
            </w:r>
            <w:r w:rsidR="00A77E73" w:rsidRPr="00CE5145">
              <w:rPr>
                <w:b/>
                <w:sz w:val="24"/>
                <w:szCs w:val="24"/>
              </w:rPr>
              <w:t>1</w:t>
            </w:r>
            <w:r w:rsidR="002C14C5" w:rsidRPr="00CE5145">
              <w:rPr>
                <w:b/>
                <w:sz w:val="24"/>
                <w:szCs w:val="24"/>
              </w:rPr>
              <w:t>8</w:t>
            </w:r>
            <w:r w:rsidRPr="00CE5145">
              <w:rPr>
                <w:b/>
                <w:sz w:val="24"/>
                <w:szCs w:val="24"/>
              </w:rPr>
              <w:t>, 23.59 val.</w:t>
            </w:r>
          </w:p>
          <w:p w14:paraId="62430C1E" w14:textId="77777777" w:rsidR="00CF5399" w:rsidRPr="00CE5145" w:rsidRDefault="00CF5399" w:rsidP="00CF5399">
            <w:pPr>
              <w:tabs>
                <w:tab w:val="left" w:pos="1134"/>
                <w:tab w:val="left" w:pos="1560"/>
              </w:tabs>
              <w:ind w:right="-1"/>
              <w:jc w:val="both"/>
              <w:outlineLvl w:val="0"/>
              <w:rPr>
                <w:b/>
                <w:sz w:val="12"/>
                <w:szCs w:val="12"/>
              </w:rPr>
            </w:pPr>
          </w:p>
          <w:p w14:paraId="4134D57B" w14:textId="7C8D6099" w:rsidR="00CF5399" w:rsidRPr="00CE5145" w:rsidRDefault="00CF5399" w:rsidP="00CF5399">
            <w:pPr>
              <w:tabs>
                <w:tab w:val="left" w:pos="1134"/>
                <w:tab w:val="left" w:pos="1560"/>
              </w:tabs>
              <w:ind w:right="-1"/>
              <w:jc w:val="both"/>
              <w:outlineLvl w:val="0"/>
              <w:rPr>
                <w:b/>
                <w:sz w:val="24"/>
                <w:szCs w:val="24"/>
              </w:rPr>
            </w:pPr>
            <w:r w:rsidRPr="00CE5145">
              <w:rPr>
                <w:b/>
                <w:sz w:val="24"/>
                <w:szCs w:val="24"/>
              </w:rPr>
              <w:t>Aukciono pradžia/ pabaiga (data ir laikas): 2026-</w:t>
            </w:r>
            <w:r w:rsidR="002C14C5" w:rsidRPr="00CE5145">
              <w:rPr>
                <w:b/>
                <w:sz w:val="24"/>
                <w:szCs w:val="24"/>
              </w:rPr>
              <w:t>11</w:t>
            </w:r>
            <w:r w:rsidRPr="00CE5145">
              <w:rPr>
                <w:b/>
                <w:sz w:val="24"/>
                <w:szCs w:val="24"/>
              </w:rPr>
              <w:t>-</w:t>
            </w:r>
            <w:r w:rsidR="00A77E73" w:rsidRPr="00CE5145">
              <w:rPr>
                <w:b/>
                <w:sz w:val="24"/>
                <w:szCs w:val="24"/>
              </w:rPr>
              <w:t>2</w:t>
            </w:r>
            <w:r w:rsidR="002C14C5" w:rsidRPr="00CE5145">
              <w:rPr>
                <w:b/>
                <w:sz w:val="24"/>
                <w:szCs w:val="24"/>
              </w:rPr>
              <w:t>3</w:t>
            </w:r>
            <w:r w:rsidRPr="00CE5145">
              <w:rPr>
                <w:b/>
                <w:sz w:val="24"/>
                <w:szCs w:val="24"/>
              </w:rPr>
              <w:t>, 9.00 val./ 2026-</w:t>
            </w:r>
            <w:r w:rsidR="002C14C5" w:rsidRPr="00CE5145">
              <w:rPr>
                <w:b/>
                <w:sz w:val="24"/>
                <w:szCs w:val="24"/>
              </w:rPr>
              <w:t>11</w:t>
            </w:r>
            <w:r w:rsidRPr="00CE5145">
              <w:rPr>
                <w:b/>
                <w:sz w:val="24"/>
                <w:szCs w:val="24"/>
              </w:rPr>
              <w:t>-</w:t>
            </w:r>
            <w:r w:rsidR="00A77E73" w:rsidRPr="00CE5145">
              <w:rPr>
                <w:b/>
                <w:sz w:val="24"/>
                <w:szCs w:val="24"/>
              </w:rPr>
              <w:t>2</w:t>
            </w:r>
            <w:r w:rsidR="002C14C5" w:rsidRPr="00CE5145">
              <w:rPr>
                <w:b/>
                <w:sz w:val="24"/>
                <w:szCs w:val="24"/>
              </w:rPr>
              <w:t>4</w:t>
            </w:r>
            <w:r w:rsidRPr="00CE5145">
              <w:rPr>
                <w:b/>
                <w:sz w:val="24"/>
                <w:szCs w:val="24"/>
              </w:rPr>
              <w:t>, 13.59 val.</w:t>
            </w:r>
          </w:p>
          <w:p w14:paraId="720DE77F" w14:textId="77777777" w:rsidR="00F75C03" w:rsidRPr="006E7E9A" w:rsidRDefault="00F75C03" w:rsidP="00F75C03">
            <w:pPr>
              <w:tabs>
                <w:tab w:val="left" w:pos="1134"/>
                <w:tab w:val="left" w:pos="1560"/>
              </w:tabs>
              <w:ind w:right="-1"/>
              <w:jc w:val="both"/>
              <w:outlineLvl w:val="0"/>
              <w:rPr>
                <w:b/>
                <w:sz w:val="12"/>
                <w:szCs w:val="12"/>
              </w:rPr>
            </w:pPr>
          </w:p>
          <w:p w14:paraId="5BECF5C5" w14:textId="14838D47" w:rsidR="00F75C03" w:rsidRPr="00F01D09" w:rsidRDefault="00F75C03" w:rsidP="00F75C03">
            <w:pPr>
              <w:tabs>
                <w:tab w:val="left" w:pos="1134"/>
                <w:tab w:val="left" w:pos="1560"/>
              </w:tabs>
              <w:ind w:right="-1"/>
              <w:jc w:val="both"/>
              <w:outlineLvl w:val="0"/>
              <w:rPr>
                <w:sz w:val="24"/>
                <w:szCs w:val="24"/>
              </w:rPr>
            </w:pPr>
            <w:r w:rsidRPr="00F01D09">
              <w:rPr>
                <w:b/>
                <w:sz w:val="24"/>
                <w:szCs w:val="24"/>
              </w:rPr>
              <w:t xml:space="preserve">Aukcionas vykdomas informacinių technologijų priemonėmis interneto svetainėje </w:t>
            </w:r>
            <w:hyperlink r:id="rId7" w:history="1">
              <w:r w:rsidR="00527578" w:rsidRPr="00F01D09">
                <w:rPr>
                  <w:rStyle w:val="Hipersaitas"/>
                  <w:b/>
                  <w:sz w:val="24"/>
                  <w:szCs w:val="24"/>
                </w:rPr>
                <w:t>https://www.eaukcionai.lt/evs/</w:t>
              </w:r>
            </w:hyperlink>
            <w:r w:rsidR="00527578" w:rsidRPr="00F01D09">
              <w:rPr>
                <w:bCs/>
                <w:sz w:val="24"/>
                <w:szCs w:val="24"/>
              </w:rPr>
              <w:t>.</w:t>
            </w:r>
            <w:r w:rsidR="00527578" w:rsidRPr="00F01D09">
              <w:rPr>
                <w:b/>
                <w:sz w:val="24"/>
                <w:szCs w:val="24"/>
              </w:rPr>
              <w:t xml:space="preserve"> </w:t>
            </w:r>
          </w:p>
          <w:p w14:paraId="725EFDB3" w14:textId="77777777" w:rsidR="00527578" w:rsidRPr="006E7E9A" w:rsidRDefault="00527578" w:rsidP="00F75C03">
            <w:pPr>
              <w:ind w:right="-1"/>
              <w:jc w:val="both"/>
              <w:outlineLvl w:val="0"/>
              <w:rPr>
                <w:i/>
                <w:sz w:val="12"/>
                <w:szCs w:val="12"/>
              </w:rPr>
            </w:pPr>
          </w:p>
          <w:p w14:paraId="77C8797B" w14:textId="6E2BFE9F" w:rsidR="00FB1CCD" w:rsidRPr="00F01D09" w:rsidRDefault="00F75C03" w:rsidP="00F75C03">
            <w:pPr>
              <w:ind w:right="-1"/>
              <w:jc w:val="both"/>
              <w:outlineLvl w:val="0"/>
              <w:rPr>
                <w:rStyle w:val="right"/>
                <w:i/>
                <w:sz w:val="24"/>
                <w:szCs w:val="24"/>
              </w:rPr>
            </w:pPr>
            <w:r w:rsidRPr="00F01D09">
              <w:rPr>
                <w:i/>
                <w:sz w:val="24"/>
                <w:szCs w:val="24"/>
              </w:rPr>
              <w:t>Atsiskaitymo už aukcione įgytą nekilnojamąjį turtą ir žemės sklypą terminai ir tvarka:</w:t>
            </w:r>
            <w:r w:rsidR="00FB1CCD" w:rsidRPr="00F01D09">
              <w:rPr>
                <w:i/>
                <w:sz w:val="24"/>
                <w:szCs w:val="24"/>
              </w:rPr>
              <w:t xml:space="preserve"> </w:t>
            </w:r>
            <w:r w:rsidR="00FB6C9D" w:rsidRPr="00F01D09">
              <w:rPr>
                <w:rStyle w:val="right"/>
                <w:sz w:val="24"/>
                <w:szCs w:val="24"/>
              </w:rPr>
              <w:t>Nekilnojamojo turto pirkimo</w:t>
            </w:r>
            <w:r w:rsidR="00FB1CCD" w:rsidRPr="00F01D09">
              <w:rPr>
                <w:rStyle w:val="right"/>
                <w:sz w:val="24"/>
                <w:szCs w:val="24"/>
              </w:rPr>
              <w:t>–</w:t>
            </w:r>
            <w:r w:rsidR="00FB6C9D" w:rsidRPr="00F01D09">
              <w:rPr>
                <w:rStyle w:val="right"/>
                <w:sz w:val="24"/>
                <w:szCs w:val="24"/>
              </w:rPr>
              <w:t>pardavimo</w:t>
            </w:r>
            <w:r w:rsidR="00FB1CCD" w:rsidRPr="00F01D09">
              <w:rPr>
                <w:rStyle w:val="right"/>
                <w:sz w:val="24"/>
                <w:szCs w:val="24"/>
              </w:rPr>
              <w:t xml:space="preserve"> </w:t>
            </w:r>
            <w:r w:rsidR="00FB6C9D" w:rsidRPr="00F01D09">
              <w:rPr>
                <w:rStyle w:val="right"/>
                <w:sz w:val="24"/>
                <w:szCs w:val="24"/>
              </w:rPr>
              <w:t xml:space="preserve">sutartis ir </w:t>
            </w:r>
            <w:r w:rsidR="00FB1CCD" w:rsidRPr="00F01D09">
              <w:rPr>
                <w:rStyle w:val="right"/>
                <w:sz w:val="24"/>
                <w:szCs w:val="24"/>
              </w:rPr>
              <w:t xml:space="preserve">valstybinės </w:t>
            </w:r>
            <w:r w:rsidR="00FB6C9D" w:rsidRPr="00F01D09">
              <w:rPr>
                <w:rStyle w:val="right"/>
                <w:sz w:val="24"/>
                <w:szCs w:val="24"/>
              </w:rPr>
              <w:t>žemės sklypo pirkimo–pardavimo sutartis su aukciono laimėtoju turi būti sudaryta ne vėliau kaip per 60 dienų nuo pardavimo aukcione dienos. Visa nekilnojamojo turto ir žemės sklypo kaina turi būti sumokėta ne vėliau kaip per 10 kalendorinių dienų po nekilnojamojo turto ir žemės sklypo pirkimo</w:t>
            </w:r>
            <w:r w:rsidR="00FB1CCD" w:rsidRPr="00F01D09">
              <w:rPr>
                <w:rStyle w:val="right"/>
                <w:sz w:val="24"/>
                <w:szCs w:val="24"/>
              </w:rPr>
              <w:t>–</w:t>
            </w:r>
            <w:r w:rsidR="00FB6C9D" w:rsidRPr="00F01D09">
              <w:rPr>
                <w:rStyle w:val="right"/>
                <w:sz w:val="24"/>
                <w:szCs w:val="24"/>
              </w:rPr>
              <w:t>pardavimo</w:t>
            </w:r>
            <w:r w:rsidR="00FB1CCD" w:rsidRPr="00F01D09">
              <w:rPr>
                <w:rStyle w:val="right"/>
                <w:sz w:val="24"/>
                <w:szCs w:val="24"/>
              </w:rPr>
              <w:t xml:space="preserve"> </w:t>
            </w:r>
            <w:r w:rsidR="00FB6C9D" w:rsidRPr="00F01D09">
              <w:rPr>
                <w:rStyle w:val="right"/>
                <w:sz w:val="24"/>
                <w:szCs w:val="24"/>
              </w:rPr>
              <w:t xml:space="preserve">sutarčių pasirašymo dienos. </w:t>
            </w:r>
          </w:p>
          <w:p w14:paraId="5D979B6E" w14:textId="269E1FCD" w:rsidR="005B4AB3" w:rsidRPr="00FB0E99" w:rsidRDefault="00FB6C9D" w:rsidP="005B4AB3">
            <w:pPr>
              <w:ind w:right="-1"/>
              <w:jc w:val="both"/>
              <w:outlineLvl w:val="0"/>
              <w:rPr>
                <w:color w:val="000000" w:themeColor="text1"/>
                <w:sz w:val="24"/>
                <w:szCs w:val="24"/>
              </w:rPr>
            </w:pPr>
            <w:r w:rsidRPr="00F01D09">
              <w:rPr>
                <w:rStyle w:val="right"/>
                <w:sz w:val="24"/>
                <w:szCs w:val="24"/>
              </w:rPr>
              <w:t>Žemės sklypo pirkimo</w:t>
            </w:r>
            <w:r w:rsidR="00FB1CCD" w:rsidRPr="00F01D09">
              <w:rPr>
                <w:rStyle w:val="right"/>
                <w:sz w:val="24"/>
                <w:szCs w:val="24"/>
              </w:rPr>
              <w:t>–</w:t>
            </w:r>
            <w:r w:rsidRPr="00F01D09">
              <w:rPr>
                <w:rStyle w:val="right"/>
                <w:sz w:val="24"/>
                <w:szCs w:val="24"/>
              </w:rPr>
              <w:t xml:space="preserve">pardavimo sutartį su aukciono laimėtoju sudaro Nacionalinė žemės tarnyba prie Aplinkos ministerijos. </w:t>
            </w:r>
            <w:r w:rsidR="005B4AB3" w:rsidRPr="00FB0E99">
              <w:rPr>
                <w:color w:val="000000" w:themeColor="text1"/>
                <w:sz w:val="24"/>
                <w:szCs w:val="24"/>
              </w:rPr>
              <w:t xml:space="preserve">Atsiskaitomoji sąskaita žemės sklypo kainai sumokėti: </w:t>
            </w:r>
            <w:r w:rsidR="00540E9F" w:rsidRPr="00540E9F">
              <w:rPr>
                <w:rStyle w:val="Grietas"/>
                <w:b w:val="0"/>
                <w:bCs w:val="0"/>
                <w:sz w:val="24"/>
                <w:szCs w:val="24"/>
              </w:rPr>
              <w:t>LT324040063610003461</w:t>
            </w:r>
            <w:r w:rsidR="00FB0E99" w:rsidRPr="00540E9F">
              <w:rPr>
                <w:rFonts w:eastAsiaTheme="minorHAnsi"/>
                <w:b/>
                <w:bCs/>
                <w:color w:val="000000" w:themeColor="text1"/>
                <w:sz w:val="24"/>
                <w:szCs w:val="24"/>
              </w:rPr>
              <w:t xml:space="preserve"> </w:t>
            </w:r>
            <w:r w:rsidR="00FB0E99" w:rsidRPr="00FB0E99">
              <w:rPr>
                <w:rFonts w:eastAsiaTheme="minorHAnsi"/>
                <w:color w:val="000000" w:themeColor="text1"/>
                <w:sz w:val="24"/>
                <w:szCs w:val="24"/>
              </w:rPr>
              <w:t>„Žemė po valstybės ir savivaldybių pastatais“</w:t>
            </w:r>
            <w:r w:rsidR="005B4AB3" w:rsidRPr="00FB0E99">
              <w:rPr>
                <w:rStyle w:val="right"/>
                <w:color w:val="000000" w:themeColor="text1"/>
                <w:sz w:val="24"/>
                <w:szCs w:val="24"/>
              </w:rPr>
              <w:t>,</w:t>
            </w:r>
            <w:r w:rsidRPr="00FB0E99">
              <w:rPr>
                <w:rStyle w:val="right"/>
                <w:color w:val="000000" w:themeColor="text1"/>
                <w:sz w:val="24"/>
                <w:szCs w:val="24"/>
              </w:rPr>
              <w:t xml:space="preserve"> </w:t>
            </w:r>
            <w:r w:rsidR="005B4AB3" w:rsidRPr="00FB0E99">
              <w:rPr>
                <w:rStyle w:val="t-value"/>
                <w:color w:val="000000" w:themeColor="text1"/>
                <w:sz w:val="24"/>
                <w:szCs w:val="24"/>
              </w:rPr>
              <w:t xml:space="preserve">gavėjas – Nacionalinė žemės tarnyba prie Aplinkos ministerijos, įm. k. </w:t>
            </w:r>
            <w:r w:rsidR="005B4AB3" w:rsidRPr="00FB0E99">
              <w:rPr>
                <w:color w:val="000000" w:themeColor="text1"/>
                <w:sz w:val="24"/>
                <w:szCs w:val="24"/>
              </w:rPr>
              <w:t>188704927</w:t>
            </w:r>
            <w:r w:rsidR="005B4AB3" w:rsidRPr="00FB0E99">
              <w:rPr>
                <w:rStyle w:val="t-value"/>
                <w:color w:val="000000" w:themeColor="text1"/>
                <w:sz w:val="24"/>
                <w:szCs w:val="24"/>
              </w:rPr>
              <w:t>.</w:t>
            </w:r>
          </w:p>
          <w:p w14:paraId="5B18A7F9" w14:textId="44E9553C" w:rsidR="00FB6C9D" w:rsidRPr="00F01D09" w:rsidRDefault="00FB6C9D" w:rsidP="00F75C03">
            <w:pPr>
              <w:ind w:right="-1"/>
              <w:jc w:val="both"/>
              <w:outlineLvl w:val="0"/>
              <w:rPr>
                <w:color w:val="FF0000"/>
                <w:sz w:val="24"/>
                <w:szCs w:val="24"/>
              </w:rPr>
            </w:pPr>
            <w:r w:rsidRPr="00F01D09">
              <w:rPr>
                <w:rStyle w:val="right"/>
                <w:sz w:val="24"/>
                <w:szCs w:val="24"/>
              </w:rPr>
              <w:t>Nekilnojamojo turto</w:t>
            </w:r>
            <w:r w:rsidR="00FB1CCD" w:rsidRPr="00F01D09">
              <w:rPr>
                <w:rStyle w:val="right"/>
                <w:sz w:val="24"/>
                <w:szCs w:val="24"/>
              </w:rPr>
              <w:t xml:space="preserve"> ir žemės sklypo</w:t>
            </w:r>
            <w:r w:rsidRPr="00F01D09">
              <w:rPr>
                <w:rStyle w:val="right"/>
                <w:sz w:val="24"/>
                <w:szCs w:val="24"/>
              </w:rPr>
              <w:t xml:space="preserve"> pirkimo–pardavimo sutar</w:t>
            </w:r>
            <w:r w:rsidR="00FB1CCD" w:rsidRPr="00F01D09">
              <w:rPr>
                <w:rStyle w:val="right"/>
                <w:sz w:val="24"/>
                <w:szCs w:val="24"/>
              </w:rPr>
              <w:t>čių</w:t>
            </w:r>
            <w:r w:rsidRPr="00F01D09">
              <w:rPr>
                <w:rStyle w:val="right"/>
                <w:sz w:val="24"/>
                <w:szCs w:val="24"/>
              </w:rPr>
              <w:t xml:space="preserve"> sudarymo išlaidas, įskaitant atlyginimą notarui, apmoka aukciono laimėtojas.</w:t>
            </w:r>
          </w:p>
          <w:p w14:paraId="7AFD0D6D" w14:textId="77777777" w:rsidR="00F75C03" w:rsidRPr="006E7E9A" w:rsidRDefault="00F75C03" w:rsidP="00F75C03">
            <w:pPr>
              <w:ind w:right="-1"/>
              <w:jc w:val="both"/>
              <w:outlineLvl w:val="0"/>
              <w:rPr>
                <w:sz w:val="12"/>
                <w:szCs w:val="12"/>
              </w:rPr>
            </w:pPr>
          </w:p>
          <w:p w14:paraId="58F9043C" w14:textId="775FDF75" w:rsidR="00F75C03" w:rsidRPr="00F01D09" w:rsidRDefault="00F75C03" w:rsidP="00F75C03">
            <w:pPr>
              <w:ind w:right="-1"/>
              <w:jc w:val="both"/>
              <w:outlineLvl w:val="0"/>
              <w:rPr>
                <w:sz w:val="24"/>
                <w:szCs w:val="24"/>
              </w:rPr>
            </w:pPr>
            <w:r w:rsidRPr="00F01D09">
              <w:rPr>
                <w:sz w:val="24"/>
                <w:szCs w:val="24"/>
              </w:rPr>
              <w:t xml:space="preserve">Informaciją apie parduodamą turtą, registravimą į aukcioną ir sutarčių projektus teikia Biudžeto, turto ir strateginio planavimo skyriaus vyriausioji specialistė Irmunda Čepulionienė, tel. </w:t>
            </w:r>
            <w:r w:rsidR="00527578" w:rsidRPr="00F01D09">
              <w:rPr>
                <w:sz w:val="24"/>
                <w:szCs w:val="24"/>
              </w:rPr>
              <w:t>+370</w:t>
            </w:r>
            <w:r w:rsidRPr="00F01D09">
              <w:rPr>
                <w:sz w:val="24"/>
                <w:szCs w:val="24"/>
              </w:rPr>
              <w:t xml:space="preserve"> 345 66109, el. p. </w:t>
            </w:r>
            <w:hyperlink r:id="rId8" w:history="1">
              <w:r w:rsidRPr="00F01D09">
                <w:rPr>
                  <w:rStyle w:val="Hipersaitas"/>
                  <w:sz w:val="24"/>
                  <w:szCs w:val="24"/>
                </w:rPr>
                <w:t>irmunda.cepulioniene@sakiai.lt</w:t>
              </w:r>
            </w:hyperlink>
            <w:r w:rsidRPr="00F01D09">
              <w:rPr>
                <w:sz w:val="24"/>
                <w:szCs w:val="24"/>
              </w:rPr>
              <w:t>.</w:t>
            </w:r>
          </w:p>
          <w:p w14:paraId="64245287" w14:textId="77777777" w:rsidR="00F75C03" w:rsidRPr="006E7E9A" w:rsidRDefault="00F75C03" w:rsidP="00F75C03">
            <w:pPr>
              <w:ind w:right="-1"/>
              <w:jc w:val="both"/>
              <w:outlineLvl w:val="0"/>
              <w:rPr>
                <w:i/>
                <w:color w:val="FF0000"/>
                <w:sz w:val="12"/>
                <w:szCs w:val="12"/>
              </w:rPr>
            </w:pPr>
          </w:p>
        </w:tc>
      </w:tr>
    </w:tbl>
    <w:p w14:paraId="559FE51B" w14:textId="36ACEE5B" w:rsidR="00B90AE7" w:rsidRDefault="00B90AE7"/>
    <w:sectPr w:rsidR="00B90AE7" w:rsidSect="00263915">
      <w:headerReference w:type="even" r:id="rId9"/>
      <w:headerReference w:type="default" r:id="rId10"/>
      <w:pgSz w:w="11906" w:h="16838" w:code="9"/>
      <w:pgMar w:top="1134" w:right="567" w:bottom="1134" w:left="1701"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41BEE" w14:textId="77777777" w:rsidR="00AC53D8" w:rsidRDefault="00AC53D8">
      <w:r>
        <w:separator/>
      </w:r>
    </w:p>
  </w:endnote>
  <w:endnote w:type="continuationSeparator" w:id="0">
    <w:p w14:paraId="6F995A5E" w14:textId="77777777" w:rsidR="00AC53D8" w:rsidRDefault="00AC5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40910" w14:textId="77777777" w:rsidR="00AC53D8" w:rsidRDefault="00AC53D8">
      <w:r>
        <w:separator/>
      </w:r>
    </w:p>
  </w:footnote>
  <w:footnote w:type="continuationSeparator" w:id="0">
    <w:p w14:paraId="7E7515E8" w14:textId="77777777" w:rsidR="00AC53D8" w:rsidRDefault="00AC5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FFEA3" w14:textId="77777777" w:rsidR="00D362AA" w:rsidRDefault="00D362AA" w:rsidP="00211EB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BB8894F" w14:textId="77777777" w:rsidR="00D362AA" w:rsidRDefault="00D362A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FF456" w14:textId="77777777" w:rsidR="00D362AA" w:rsidRDefault="00D362AA" w:rsidP="00211EB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C30716">
      <w:rPr>
        <w:rStyle w:val="Puslapionumeris"/>
        <w:noProof/>
      </w:rPr>
      <w:t>2</w:t>
    </w:r>
    <w:r>
      <w:rPr>
        <w:rStyle w:val="Puslapionumeris"/>
      </w:rPr>
      <w:fldChar w:fldCharType="end"/>
    </w:r>
  </w:p>
  <w:p w14:paraId="449D42BD" w14:textId="77777777" w:rsidR="00D362AA" w:rsidRDefault="00D362A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C7563"/>
    <w:multiLevelType w:val="hybridMultilevel"/>
    <w:tmpl w:val="42B82322"/>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20503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281"/>
    <w:rsid w:val="00001269"/>
    <w:rsid w:val="00005124"/>
    <w:rsid w:val="00013D67"/>
    <w:rsid w:val="00015B6B"/>
    <w:rsid w:val="000212AD"/>
    <w:rsid w:val="00021DD4"/>
    <w:rsid w:val="000240AD"/>
    <w:rsid w:val="000261BD"/>
    <w:rsid w:val="00026C40"/>
    <w:rsid w:val="0003660F"/>
    <w:rsid w:val="00041540"/>
    <w:rsid w:val="00043596"/>
    <w:rsid w:val="00050A6A"/>
    <w:rsid w:val="00050F65"/>
    <w:rsid w:val="0005119A"/>
    <w:rsid w:val="0005315F"/>
    <w:rsid w:val="00055499"/>
    <w:rsid w:val="000557FA"/>
    <w:rsid w:val="00056D6C"/>
    <w:rsid w:val="0008195D"/>
    <w:rsid w:val="00084DDC"/>
    <w:rsid w:val="00093DDB"/>
    <w:rsid w:val="00095D50"/>
    <w:rsid w:val="000A300B"/>
    <w:rsid w:val="000A5904"/>
    <w:rsid w:val="000B1C16"/>
    <w:rsid w:val="000B50CA"/>
    <w:rsid w:val="000B69E0"/>
    <w:rsid w:val="000C4794"/>
    <w:rsid w:val="000D4537"/>
    <w:rsid w:val="000D7917"/>
    <w:rsid w:val="000E6211"/>
    <w:rsid w:val="000E7733"/>
    <w:rsid w:val="00103185"/>
    <w:rsid w:val="00103512"/>
    <w:rsid w:val="001055F2"/>
    <w:rsid w:val="00107BCC"/>
    <w:rsid w:val="0011132E"/>
    <w:rsid w:val="00113A2F"/>
    <w:rsid w:val="0011561D"/>
    <w:rsid w:val="00124BB3"/>
    <w:rsid w:val="00133247"/>
    <w:rsid w:val="001335FA"/>
    <w:rsid w:val="00141A53"/>
    <w:rsid w:val="00146C14"/>
    <w:rsid w:val="00147350"/>
    <w:rsid w:val="00151D1F"/>
    <w:rsid w:val="00155DD2"/>
    <w:rsid w:val="001568AC"/>
    <w:rsid w:val="00156FCB"/>
    <w:rsid w:val="0017210A"/>
    <w:rsid w:val="00175DAB"/>
    <w:rsid w:val="00177FA6"/>
    <w:rsid w:val="00182F94"/>
    <w:rsid w:val="00192BF0"/>
    <w:rsid w:val="00194554"/>
    <w:rsid w:val="0019656D"/>
    <w:rsid w:val="00197215"/>
    <w:rsid w:val="001A1308"/>
    <w:rsid w:val="001A15FB"/>
    <w:rsid w:val="001A5098"/>
    <w:rsid w:val="001A7881"/>
    <w:rsid w:val="001A7D50"/>
    <w:rsid w:val="001B09AE"/>
    <w:rsid w:val="001B388E"/>
    <w:rsid w:val="001C0CF6"/>
    <w:rsid w:val="001C0E3B"/>
    <w:rsid w:val="001C3197"/>
    <w:rsid w:val="001C3BE6"/>
    <w:rsid w:val="001D1E58"/>
    <w:rsid w:val="001D2AAC"/>
    <w:rsid w:val="001D6364"/>
    <w:rsid w:val="001D6F11"/>
    <w:rsid w:val="001E0C09"/>
    <w:rsid w:val="001E61F5"/>
    <w:rsid w:val="001F0D54"/>
    <w:rsid w:val="001F5123"/>
    <w:rsid w:val="002028C5"/>
    <w:rsid w:val="00211EB4"/>
    <w:rsid w:val="00213704"/>
    <w:rsid w:val="00215B8D"/>
    <w:rsid w:val="00216902"/>
    <w:rsid w:val="00232046"/>
    <w:rsid w:val="00234C83"/>
    <w:rsid w:val="00237706"/>
    <w:rsid w:val="002449E2"/>
    <w:rsid w:val="00263915"/>
    <w:rsid w:val="00264066"/>
    <w:rsid w:val="00264EEA"/>
    <w:rsid w:val="002665FB"/>
    <w:rsid w:val="0026728C"/>
    <w:rsid w:val="00273C57"/>
    <w:rsid w:val="00274539"/>
    <w:rsid w:val="00280883"/>
    <w:rsid w:val="00284EE7"/>
    <w:rsid w:val="00291CB1"/>
    <w:rsid w:val="00291DFE"/>
    <w:rsid w:val="00293DFB"/>
    <w:rsid w:val="002A1315"/>
    <w:rsid w:val="002B42F9"/>
    <w:rsid w:val="002C14C5"/>
    <w:rsid w:val="002C3AEB"/>
    <w:rsid w:val="002C6D0C"/>
    <w:rsid w:val="002E1B93"/>
    <w:rsid w:val="002E1D0D"/>
    <w:rsid w:val="002E79B7"/>
    <w:rsid w:val="002F1114"/>
    <w:rsid w:val="002F3B98"/>
    <w:rsid w:val="00300B24"/>
    <w:rsid w:val="003013A5"/>
    <w:rsid w:val="00301519"/>
    <w:rsid w:val="003106C7"/>
    <w:rsid w:val="00317B96"/>
    <w:rsid w:val="00326947"/>
    <w:rsid w:val="00341244"/>
    <w:rsid w:val="003415C7"/>
    <w:rsid w:val="003467D1"/>
    <w:rsid w:val="00352A0D"/>
    <w:rsid w:val="00354DA2"/>
    <w:rsid w:val="00360EDD"/>
    <w:rsid w:val="0036584F"/>
    <w:rsid w:val="00377559"/>
    <w:rsid w:val="00387D40"/>
    <w:rsid w:val="00387FE1"/>
    <w:rsid w:val="003920C8"/>
    <w:rsid w:val="003A291A"/>
    <w:rsid w:val="003A3306"/>
    <w:rsid w:val="003A65A5"/>
    <w:rsid w:val="003B2F02"/>
    <w:rsid w:val="003C4D0A"/>
    <w:rsid w:val="003D1B07"/>
    <w:rsid w:val="003D7FA6"/>
    <w:rsid w:val="003E1612"/>
    <w:rsid w:val="003E5EDA"/>
    <w:rsid w:val="003F3297"/>
    <w:rsid w:val="0040057D"/>
    <w:rsid w:val="004027BD"/>
    <w:rsid w:val="00402F03"/>
    <w:rsid w:val="0041497B"/>
    <w:rsid w:val="00415D3D"/>
    <w:rsid w:val="00420288"/>
    <w:rsid w:val="004207C9"/>
    <w:rsid w:val="004232E4"/>
    <w:rsid w:val="004302A9"/>
    <w:rsid w:val="00433D96"/>
    <w:rsid w:val="0043581F"/>
    <w:rsid w:val="004360CA"/>
    <w:rsid w:val="00451ACD"/>
    <w:rsid w:val="0045271E"/>
    <w:rsid w:val="00452EE4"/>
    <w:rsid w:val="004702D2"/>
    <w:rsid w:val="00472A1B"/>
    <w:rsid w:val="00475861"/>
    <w:rsid w:val="00476674"/>
    <w:rsid w:val="004768F2"/>
    <w:rsid w:val="00480265"/>
    <w:rsid w:val="00484758"/>
    <w:rsid w:val="004851D2"/>
    <w:rsid w:val="00486581"/>
    <w:rsid w:val="00491BAB"/>
    <w:rsid w:val="004A3FE7"/>
    <w:rsid w:val="004B79A0"/>
    <w:rsid w:val="004C45C6"/>
    <w:rsid w:val="004D03D6"/>
    <w:rsid w:val="004D07F4"/>
    <w:rsid w:val="004D23CC"/>
    <w:rsid w:val="004D54CA"/>
    <w:rsid w:val="004E6B8C"/>
    <w:rsid w:val="004F3952"/>
    <w:rsid w:val="004F421A"/>
    <w:rsid w:val="004F7C6D"/>
    <w:rsid w:val="00500783"/>
    <w:rsid w:val="00501497"/>
    <w:rsid w:val="00514247"/>
    <w:rsid w:val="005207B7"/>
    <w:rsid w:val="00525136"/>
    <w:rsid w:val="00525F2E"/>
    <w:rsid w:val="00527578"/>
    <w:rsid w:val="005368F4"/>
    <w:rsid w:val="00540E9F"/>
    <w:rsid w:val="00544C3A"/>
    <w:rsid w:val="00547C2C"/>
    <w:rsid w:val="00550E46"/>
    <w:rsid w:val="00556C39"/>
    <w:rsid w:val="00564C8F"/>
    <w:rsid w:val="0056561E"/>
    <w:rsid w:val="0057178C"/>
    <w:rsid w:val="0058156B"/>
    <w:rsid w:val="00582039"/>
    <w:rsid w:val="00587973"/>
    <w:rsid w:val="005917DF"/>
    <w:rsid w:val="00592158"/>
    <w:rsid w:val="005A0E88"/>
    <w:rsid w:val="005B17C2"/>
    <w:rsid w:val="005B4AB3"/>
    <w:rsid w:val="005C0599"/>
    <w:rsid w:val="005C2267"/>
    <w:rsid w:val="005D01CB"/>
    <w:rsid w:val="005D2FC2"/>
    <w:rsid w:val="005E2C86"/>
    <w:rsid w:val="00606D10"/>
    <w:rsid w:val="006100F1"/>
    <w:rsid w:val="0061720A"/>
    <w:rsid w:val="006201E2"/>
    <w:rsid w:val="00637B23"/>
    <w:rsid w:val="006417A5"/>
    <w:rsid w:val="006452D7"/>
    <w:rsid w:val="00660BD2"/>
    <w:rsid w:val="00664554"/>
    <w:rsid w:val="00675955"/>
    <w:rsid w:val="00681D7E"/>
    <w:rsid w:val="00683DF4"/>
    <w:rsid w:val="006851EB"/>
    <w:rsid w:val="00685AAE"/>
    <w:rsid w:val="00685ACB"/>
    <w:rsid w:val="00687D50"/>
    <w:rsid w:val="00692317"/>
    <w:rsid w:val="00692EB4"/>
    <w:rsid w:val="00696833"/>
    <w:rsid w:val="006A3F62"/>
    <w:rsid w:val="006A6850"/>
    <w:rsid w:val="006B239A"/>
    <w:rsid w:val="006B3FEE"/>
    <w:rsid w:val="006B70E4"/>
    <w:rsid w:val="006B78E6"/>
    <w:rsid w:val="006D15B5"/>
    <w:rsid w:val="006D301E"/>
    <w:rsid w:val="006E203B"/>
    <w:rsid w:val="006E7E9A"/>
    <w:rsid w:val="006F5F3B"/>
    <w:rsid w:val="006F7A05"/>
    <w:rsid w:val="00700BCB"/>
    <w:rsid w:val="00712827"/>
    <w:rsid w:val="00734DE9"/>
    <w:rsid w:val="007352F3"/>
    <w:rsid w:val="007372DC"/>
    <w:rsid w:val="00750D88"/>
    <w:rsid w:val="00752CE1"/>
    <w:rsid w:val="00753281"/>
    <w:rsid w:val="00754B97"/>
    <w:rsid w:val="00756DC6"/>
    <w:rsid w:val="007602B5"/>
    <w:rsid w:val="00765252"/>
    <w:rsid w:val="007752F3"/>
    <w:rsid w:val="00781F76"/>
    <w:rsid w:val="00786C64"/>
    <w:rsid w:val="00792E5D"/>
    <w:rsid w:val="00793BD9"/>
    <w:rsid w:val="007A475B"/>
    <w:rsid w:val="007A5287"/>
    <w:rsid w:val="007A5845"/>
    <w:rsid w:val="007B169C"/>
    <w:rsid w:val="007B2681"/>
    <w:rsid w:val="007B621D"/>
    <w:rsid w:val="007B788B"/>
    <w:rsid w:val="007C0A61"/>
    <w:rsid w:val="007C6AF6"/>
    <w:rsid w:val="007E603E"/>
    <w:rsid w:val="007E7901"/>
    <w:rsid w:val="007F2928"/>
    <w:rsid w:val="007F67A4"/>
    <w:rsid w:val="00800380"/>
    <w:rsid w:val="00800A07"/>
    <w:rsid w:val="00804A65"/>
    <w:rsid w:val="008103E8"/>
    <w:rsid w:val="00811874"/>
    <w:rsid w:val="00816D1D"/>
    <w:rsid w:val="008219B7"/>
    <w:rsid w:val="00822C19"/>
    <w:rsid w:val="0083030B"/>
    <w:rsid w:val="008309A9"/>
    <w:rsid w:val="008441D8"/>
    <w:rsid w:val="008448CD"/>
    <w:rsid w:val="0086311D"/>
    <w:rsid w:val="008702BC"/>
    <w:rsid w:val="008706F7"/>
    <w:rsid w:val="00870FB0"/>
    <w:rsid w:val="00880733"/>
    <w:rsid w:val="008814CB"/>
    <w:rsid w:val="00882E4F"/>
    <w:rsid w:val="00883F1F"/>
    <w:rsid w:val="00885D9B"/>
    <w:rsid w:val="00887ACB"/>
    <w:rsid w:val="00887EE6"/>
    <w:rsid w:val="008B7040"/>
    <w:rsid w:val="008C311B"/>
    <w:rsid w:val="008D3EDE"/>
    <w:rsid w:val="008D7DE4"/>
    <w:rsid w:val="008E279D"/>
    <w:rsid w:val="008E4EE4"/>
    <w:rsid w:val="008E7795"/>
    <w:rsid w:val="008F02F5"/>
    <w:rsid w:val="008F77C1"/>
    <w:rsid w:val="009113C7"/>
    <w:rsid w:val="0091413C"/>
    <w:rsid w:val="009157E8"/>
    <w:rsid w:val="00927C0A"/>
    <w:rsid w:val="00941373"/>
    <w:rsid w:val="00941AC5"/>
    <w:rsid w:val="00954DDD"/>
    <w:rsid w:val="00955AE9"/>
    <w:rsid w:val="00972A71"/>
    <w:rsid w:val="00974DD8"/>
    <w:rsid w:val="00980DE0"/>
    <w:rsid w:val="00993075"/>
    <w:rsid w:val="009A1945"/>
    <w:rsid w:val="009A27B8"/>
    <w:rsid w:val="009A30B5"/>
    <w:rsid w:val="009A4B8B"/>
    <w:rsid w:val="009C47D1"/>
    <w:rsid w:val="009C6827"/>
    <w:rsid w:val="009D3D46"/>
    <w:rsid w:val="009D4922"/>
    <w:rsid w:val="009D4A36"/>
    <w:rsid w:val="009E13E6"/>
    <w:rsid w:val="009E247D"/>
    <w:rsid w:val="009E2E11"/>
    <w:rsid w:val="009F0693"/>
    <w:rsid w:val="009F1113"/>
    <w:rsid w:val="009F5698"/>
    <w:rsid w:val="009F7169"/>
    <w:rsid w:val="00A04001"/>
    <w:rsid w:val="00A071CB"/>
    <w:rsid w:val="00A12690"/>
    <w:rsid w:val="00A12828"/>
    <w:rsid w:val="00A16D7A"/>
    <w:rsid w:val="00A27025"/>
    <w:rsid w:val="00A32F1C"/>
    <w:rsid w:val="00A43884"/>
    <w:rsid w:val="00A53617"/>
    <w:rsid w:val="00A61996"/>
    <w:rsid w:val="00A631C1"/>
    <w:rsid w:val="00A63A5C"/>
    <w:rsid w:val="00A64609"/>
    <w:rsid w:val="00A65B2D"/>
    <w:rsid w:val="00A7505E"/>
    <w:rsid w:val="00A77E73"/>
    <w:rsid w:val="00A86516"/>
    <w:rsid w:val="00A86623"/>
    <w:rsid w:val="00A91FCC"/>
    <w:rsid w:val="00AA0DAB"/>
    <w:rsid w:val="00AA13F1"/>
    <w:rsid w:val="00AB6EEB"/>
    <w:rsid w:val="00AC13DB"/>
    <w:rsid w:val="00AC208B"/>
    <w:rsid w:val="00AC53D8"/>
    <w:rsid w:val="00AC5A62"/>
    <w:rsid w:val="00AC7DC2"/>
    <w:rsid w:val="00AD1F23"/>
    <w:rsid w:val="00AD4851"/>
    <w:rsid w:val="00AD65C2"/>
    <w:rsid w:val="00AE2277"/>
    <w:rsid w:val="00AE4550"/>
    <w:rsid w:val="00AF36E4"/>
    <w:rsid w:val="00B00BCD"/>
    <w:rsid w:val="00B1332A"/>
    <w:rsid w:val="00B14085"/>
    <w:rsid w:val="00B155DC"/>
    <w:rsid w:val="00B21FE5"/>
    <w:rsid w:val="00B23046"/>
    <w:rsid w:val="00B23744"/>
    <w:rsid w:val="00B32790"/>
    <w:rsid w:val="00B32F1C"/>
    <w:rsid w:val="00B40E8E"/>
    <w:rsid w:val="00B42A3A"/>
    <w:rsid w:val="00B43EFE"/>
    <w:rsid w:val="00B46B38"/>
    <w:rsid w:val="00B4762A"/>
    <w:rsid w:val="00B56A42"/>
    <w:rsid w:val="00B631D4"/>
    <w:rsid w:val="00B66E23"/>
    <w:rsid w:val="00B71BF5"/>
    <w:rsid w:val="00B74739"/>
    <w:rsid w:val="00B77642"/>
    <w:rsid w:val="00B80339"/>
    <w:rsid w:val="00B81F7E"/>
    <w:rsid w:val="00B847A2"/>
    <w:rsid w:val="00B8759D"/>
    <w:rsid w:val="00B90AE7"/>
    <w:rsid w:val="00B94711"/>
    <w:rsid w:val="00BA28C8"/>
    <w:rsid w:val="00BA35D2"/>
    <w:rsid w:val="00BA63BD"/>
    <w:rsid w:val="00BB2B48"/>
    <w:rsid w:val="00BB4176"/>
    <w:rsid w:val="00BB5284"/>
    <w:rsid w:val="00BB733F"/>
    <w:rsid w:val="00BB7EFE"/>
    <w:rsid w:val="00BC2D88"/>
    <w:rsid w:val="00BC35FD"/>
    <w:rsid w:val="00BC6BBA"/>
    <w:rsid w:val="00BC790C"/>
    <w:rsid w:val="00BE2DF9"/>
    <w:rsid w:val="00BE3320"/>
    <w:rsid w:val="00BE4FB6"/>
    <w:rsid w:val="00BF4740"/>
    <w:rsid w:val="00BF6BCE"/>
    <w:rsid w:val="00C12797"/>
    <w:rsid w:val="00C128C5"/>
    <w:rsid w:val="00C171D3"/>
    <w:rsid w:val="00C17F9B"/>
    <w:rsid w:val="00C30716"/>
    <w:rsid w:val="00C31A4E"/>
    <w:rsid w:val="00C336EE"/>
    <w:rsid w:val="00C4140D"/>
    <w:rsid w:val="00C4278F"/>
    <w:rsid w:val="00C44BC6"/>
    <w:rsid w:val="00C50731"/>
    <w:rsid w:val="00C50E47"/>
    <w:rsid w:val="00C562CA"/>
    <w:rsid w:val="00C5693F"/>
    <w:rsid w:val="00C6211C"/>
    <w:rsid w:val="00C628AE"/>
    <w:rsid w:val="00C62BAB"/>
    <w:rsid w:val="00C66025"/>
    <w:rsid w:val="00C70589"/>
    <w:rsid w:val="00C73484"/>
    <w:rsid w:val="00C77983"/>
    <w:rsid w:val="00C833A0"/>
    <w:rsid w:val="00C8545E"/>
    <w:rsid w:val="00C90140"/>
    <w:rsid w:val="00C96E6F"/>
    <w:rsid w:val="00C9711F"/>
    <w:rsid w:val="00CA37B8"/>
    <w:rsid w:val="00CA5AE7"/>
    <w:rsid w:val="00CA63CA"/>
    <w:rsid w:val="00CA65F1"/>
    <w:rsid w:val="00CA7DB0"/>
    <w:rsid w:val="00CB0C3B"/>
    <w:rsid w:val="00CC1559"/>
    <w:rsid w:val="00CC267B"/>
    <w:rsid w:val="00CD119B"/>
    <w:rsid w:val="00CD6E81"/>
    <w:rsid w:val="00CE5145"/>
    <w:rsid w:val="00CE5BB0"/>
    <w:rsid w:val="00CF5399"/>
    <w:rsid w:val="00D0374A"/>
    <w:rsid w:val="00D03850"/>
    <w:rsid w:val="00D1575F"/>
    <w:rsid w:val="00D211AE"/>
    <w:rsid w:val="00D25746"/>
    <w:rsid w:val="00D362AA"/>
    <w:rsid w:val="00D37686"/>
    <w:rsid w:val="00D428C0"/>
    <w:rsid w:val="00D46836"/>
    <w:rsid w:val="00D474CE"/>
    <w:rsid w:val="00D5294C"/>
    <w:rsid w:val="00D6069A"/>
    <w:rsid w:val="00D62503"/>
    <w:rsid w:val="00D64F2B"/>
    <w:rsid w:val="00D7502F"/>
    <w:rsid w:val="00D7650F"/>
    <w:rsid w:val="00D77D7C"/>
    <w:rsid w:val="00D82E04"/>
    <w:rsid w:val="00D85DEC"/>
    <w:rsid w:val="00D94606"/>
    <w:rsid w:val="00D95919"/>
    <w:rsid w:val="00DA75F2"/>
    <w:rsid w:val="00DB1E5A"/>
    <w:rsid w:val="00DB763C"/>
    <w:rsid w:val="00DC1721"/>
    <w:rsid w:val="00DC5216"/>
    <w:rsid w:val="00DC6860"/>
    <w:rsid w:val="00DC7EFF"/>
    <w:rsid w:val="00DE2359"/>
    <w:rsid w:val="00DE6A85"/>
    <w:rsid w:val="00DE7FA0"/>
    <w:rsid w:val="00E00281"/>
    <w:rsid w:val="00E024C3"/>
    <w:rsid w:val="00E14F03"/>
    <w:rsid w:val="00E213EC"/>
    <w:rsid w:val="00E315D8"/>
    <w:rsid w:val="00E37E8D"/>
    <w:rsid w:val="00E42FFC"/>
    <w:rsid w:val="00E56F1E"/>
    <w:rsid w:val="00E610B5"/>
    <w:rsid w:val="00E63738"/>
    <w:rsid w:val="00E74D23"/>
    <w:rsid w:val="00E847FF"/>
    <w:rsid w:val="00E86A2D"/>
    <w:rsid w:val="00E91674"/>
    <w:rsid w:val="00E920E3"/>
    <w:rsid w:val="00E941EC"/>
    <w:rsid w:val="00E97F3E"/>
    <w:rsid w:val="00EA2AC4"/>
    <w:rsid w:val="00EB2ED0"/>
    <w:rsid w:val="00EB4315"/>
    <w:rsid w:val="00EB4923"/>
    <w:rsid w:val="00EC47E0"/>
    <w:rsid w:val="00EC4BAC"/>
    <w:rsid w:val="00EC503C"/>
    <w:rsid w:val="00EC6A45"/>
    <w:rsid w:val="00ED2CE7"/>
    <w:rsid w:val="00ED6978"/>
    <w:rsid w:val="00ED7031"/>
    <w:rsid w:val="00EE15EA"/>
    <w:rsid w:val="00EE5462"/>
    <w:rsid w:val="00EE7E58"/>
    <w:rsid w:val="00EF293E"/>
    <w:rsid w:val="00EF521D"/>
    <w:rsid w:val="00EF6B94"/>
    <w:rsid w:val="00EF6E95"/>
    <w:rsid w:val="00F01D09"/>
    <w:rsid w:val="00F022CA"/>
    <w:rsid w:val="00F055C2"/>
    <w:rsid w:val="00F06F90"/>
    <w:rsid w:val="00F20E00"/>
    <w:rsid w:val="00F27ABD"/>
    <w:rsid w:val="00F31D7B"/>
    <w:rsid w:val="00F32D17"/>
    <w:rsid w:val="00F35882"/>
    <w:rsid w:val="00F36781"/>
    <w:rsid w:val="00F43F8E"/>
    <w:rsid w:val="00F534DF"/>
    <w:rsid w:val="00F54594"/>
    <w:rsid w:val="00F56EE0"/>
    <w:rsid w:val="00F61C73"/>
    <w:rsid w:val="00F632E6"/>
    <w:rsid w:val="00F66CE0"/>
    <w:rsid w:val="00F67343"/>
    <w:rsid w:val="00F67ABD"/>
    <w:rsid w:val="00F723AD"/>
    <w:rsid w:val="00F75C03"/>
    <w:rsid w:val="00F82D14"/>
    <w:rsid w:val="00F85ABD"/>
    <w:rsid w:val="00F8667D"/>
    <w:rsid w:val="00F9430D"/>
    <w:rsid w:val="00F94AAB"/>
    <w:rsid w:val="00F97136"/>
    <w:rsid w:val="00FA7387"/>
    <w:rsid w:val="00FB0E99"/>
    <w:rsid w:val="00FB1CCD"/>
    <w:rsid w:val="00FB287A"/>
    <w:rsid w:val="00FB47D0"/>
    <w:rsid w:val="00FB59B0"/>
    <w:rsid w:val="00FB6C9D"/>
    <w:rsid w:val="00FC631D"/>
    <w:rsid w:val="00FC7FC1"/>
    <w:rsid w:val="00FD2431"/>
    <w:rsid w:val="00FE0AA7"/>
    <w:rsid w:val="00FE476D"/>
    <w:rsid w:val="00FF1F73"/>
    <w:rsid w:val="00FF2EF6"/>
    <w:rsid w:val="00FF3FC6"/>
    <w:rsid w:val="00FF4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0E9E9B"/>
  <w15:docId w15:val="{1F2FE4ED-17E0-4357-BB5A-A5B73221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7DB0"/>
    <w:rPr>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rsid w:val="00BA28C8"/>
    <w:rPr>
      <w:rFonts w:cs="Times New Roman"/>
      <w:color w:val="0000FF"/>
      <w:u w:val="single"/>
    </w:rPr>
  </w:style>
  <w:style w:type="paragraph" w:styleId="Antrats">
    <w:name w:val="header"/>
    <w:basedOn w:val="prastasis"/>
    <w:link w:val="AntratsDiagrama"/>
    <w:uiPriority w:val="99"/>
    <w:rsid w:val="00472A1B"/>
    <w:pPr>
      <w:tabs>
        <w:tab w:val="center" w:pos="4819"/>
        <w:tab w:val="right" w:pos="9638"/>
      </w:tabs>
    </w:pPr>
  </w:style>
  <w:style w:type="character" w:customStyle="1" w:styleId="AntratsDiagrama">
    <w:name w:val="Antraštės Diagrama"/>
    <w:basedOn w:val="Numatytasispastraiposriftas"/>
    <w:link w:val="Antrats"/>
    <w:uiPriority w:val="99"/>
    <w:semiHidden/>
    <w:locked/>
    <w:rsid w:val="00234C83"/>
    <w:rPr>
      <w:rFonts w:cs="Times New Roman"/>
      <w:sz w:val="20"/>
      <w:szCs w:val="20"/>
    </w:rPr>
  </w:style>
  <w:style w:type="character" w:styleId="Puslapionumeris">
    <w:name w:val="page number"/>
    <w:basedOn w:val="Numatytasispastraiposriftas"/>
    <w:uiPriority w:val="99"/>
    <w:rsid w:val="00472A1B"/>
    <w:rPr>
      <w:rFonts w:cs="Times New Roman"/>
    </w:rPr>
  </w:style>
  <w:style w:type="character" w:customStyle="1" w:styleId="t-value">
    <w:name w:val="t-value"/>
    <w:basedOn w:val="Numatytasispastraiposriftas"/>
    <w:uiPriority w:val="99"/>
    <w:rsid w:val="000240AD"/>
    <w:rPr>
      <w:rFonts w:cs="Times New Roman"/>
    </w:rPr>
  </w:style>
  <w:style w:type="paragraph" w:styleId="Debesliotekstas">
    <w:name w:val="Balloon Text"/>
    <w:basedOn w:val="prastasis"/>
    <w:link w:val="DebesliotekstasDiagrama"/>
    <w:uiPriority w:val="99"/>
    <w:semiHidden/>
    <w:unhideWhenUsed/>
    <w:rsid w:val="00284EE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84EE7"/>
    <w:rPr>
      <w:rFonts w:ascii="Segoe UI" w:hAnsi="Segoe UI" w:cs="Segoe UI"/>
      <w:sz w:val="18"/>
      <w:szCs w:val="18"/>
    </w:rPr>
  </w:style>
  <w:style w:type="paragraph" w:styleId="Sraopastraipa">
    <w:name w:val="List Paragraph"/>
    <w:basedOn w:val="prastasis"/>
    <w:uiPriority w:val="34"/>
    <w:qFormat/>
    <w:rsid w:val="00CA7DB0"/>
    <w:pPr>
      <w:ind w:left="720"/>
      <w:contextualSpacing/>
    </w:pPr>
  </w:style>
  <w:style w:type="character" w:customStyle="1" w:styleId="right">
    <w:name w:val="right"/>
    <w:basedOn w:val="Numatytasispastraiposriftas"/>
    <w:rsid w:val="009A27B8"/>
  </w:style>
  <w:style w:type="paragraph" w:customStyle="1" w:styleId="m-0">
    <w:name w:val="m-0"/>
    <w:basedOn w:val="prastasis"/>
    <w:rsid w:val="000261BD"/>
    <w:pPr>
      <w:spacing w:before="100" w:beforeAutospacing="1" w:after="100" w:afterAutospacing="1"/>
    </w:pPr>
    <w:rPr>
      <w:sz w:val="24"/>
      <w:szCs w:val="24"/>
    </w:rPr>
  </w:style>
  <w:style w:type="character" w:styleId="Grietas">
    <w:name w:val="Strong"/>
    <w:basedOn w:val="Numatytasispastraiposriftas"/>
    <w:uiPriority w:val="22"/>
    <w:qFormat/>
    <w:locked/>
    <w:rsid w:val="00540E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720080">
      <w:bodyDiv w:val="1"/>
      <w:marLeft w:val="0"/>
      <w:marRight w:val="0"/>
      <w:marTop w:val="0"/>
      <w:marBottom w:val="0"/>
      <w:divBdr>
        <w:top w:val="none" w:sz="0" w:space="0" w:color="auto"/>
        <w:left w:val="none" w:sz="0" w:space="0" w:color="auto"/>
        <w:bottom w:val="none" w:sz="0" w:space="0" w:color="auto"/>
        <w:right w:val="none" w:sz="0" w:space="0" w:color="auto"/>
      </w:divBdr>
      <w:divsChild>
        <w:div w:id="1503541403">
          <w:marLeft w:val="0"/>
          <w:marRight w:val="0"/>
          <w:marTop w:val="0"/>
          <w:marBottom w:val="0"/>
          <w:divBdr>
            <w:top w:val="none" w:sz="0" w:space="0" w:color="auto"/>
            <w:left w:val="none" w:sz="0" w:space="0" w:color="auto"/>
            <w:bottom w:val="none" w:sz="0" w:space="0" w:color="auto"/>
            <w:right w:val="none" w:sz="0" w:space="0" w:color="auto"/>
          </w:divBdr>
        </w:div>
        <w:div w:id="710880914">
          <w:marLeft w:val="0"/>
          <w:marRight w:val="0"/>
          <w:marTop w:val="0"/>
          <w:marBottom w:val="0"/>
          <w:divBdr>
            <w:top w:val="none" w:sz="0" w:space="0" w:color="auto"/>
            <w:left w:val="none" w:sz="0" w:space="0" w:color="auto"/>
            <w:bottom w:val="none" w:sz="0" w:space="0" w:color="auto"/>
            <w:right w:val="none" w:sz="0" w:space="0" w:color="auto"/>
          </w:divBdr>
        </w:div>
      </w:divsChild>
    </w:div>
    <w:div w:id="1448428712">
      <w:bodyDiv w:val="1"/>
      <w:marLeft w:val="0"/>
      <w:marRight w:val="0"/>
      <w:marTop w:val="0"/>
      <w:marBottom w:val="0"/>
      <w:divBdr>
        <w:top w:val="none" w:sz="0" w:space="0" w:color="auto"/>
        <w:left w:val="none" w:sz="0" w:space="0" w:color="auto"/>
        <w:bottom w:val="none" w:sz="0" w:space="0" w:color="auto"/>
        <w:right w:val="none" w:sz="0" w:space="0" w:color="auto"/>
      </w:divBdr>
      <w:divsChild>
        <w:div w:id="506560422">
          <w:marLeft w:val="0"/>
          <w:marRight w:val="0"/>
          <w:marTop w:val="0"/>
          <w:marBottom w:val="0"/>
          <w:divBdr>
            <w:top w:val="none" w:sz="0" w:space="0" w:color="auto"/>
            <w:left w:val="none" w:sz="0" w:space="0" w:color="auto"/>
            <w:bottom w:val="none" w:sz="0" w:space="0" w:color="auto"/>
            <w:right w:val="none" w:sz="0" w:space="0" w:color="auto"/>
          </w:divBdr>
        </w:div>
        <w:div w:id="1003583206">
          <w:marLeft w:val="0"/>
          <w:marRight w:val="0"/>
          <w:marTop w:val="0"/>
          <w:marBottom w:val="0"/>
          <w:divBdr>
            <w:top w:val="none" w:sz="0" w:space="0" w:color="auto"/>
            <w:left w:val="none" w:sz="0" w:space="0" w:color="auto"/>
            <w:bottom w:val="none" w:sz="0" w:space="0" w:color="auto"/>
            <w:right w:val="none" w:sz="0" w:space="0" w:color="auto"/>
          </w:divBdr>
        </w:div>
        <w:div w:id="108862022">
          <w:marLeft w:val="0"/>
          <w:marRight w:val="0"/>
          <w:marTop w:val="0"/>
          <w:marBottom w:val="0"/>
          <w:divBdr>
            <w:top w:val="none" w:sz="0" w:space="0" w:color="auto"/>
            <w:left w:val="none" w:sz="0" w:space="0" w:color="auto"/>
            <w:bottom w:val="none" w:sz="0" w:space="0" w:color="auto"/>
            <w:right w:val="none" w:sz="0" w:space="0" w:color="auto"/>
          </w:divBdr>
        </w:div>
        <w:div w:id="2973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rmunda.cepulioniene@sakiai.lt" TargetMode="External"/><Relationship Id="rId3" Type="http://schemas.openxmlformats.org/officeDocument/2006/relationships/settings" Target="settings.xml"/><Relationship Id="rId7" Type="http://schemas.openxmlformats.org/officeDocument/2006/relationships/hyperlink" Target="https://www.eaukcionai.lt/ev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26C77B-2617-4F33-9CFA-DAE946D3BFB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591</TotalTime>
  <Pages>2</Pages>
  <Words>4312</Words>
  <Characters>2458</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PATVIRTINTA</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labas</dc:creator>
  <cp:keywords/>
  <dc:description/>
  <cp:lastModifiedBy>Irmunda Čepulionienė</cp:lastModifiedBy>
  <cp:revision>57</cp:revision>
  <cp:lastPrinted>2026-08-11T06:59:00Z</cp:lastPrinted>
  <dcterms:created xsi:type="dcterms:W3CDTF">2026-08-18T07:50:00Z</dcterms:created>
  <dcterms:modified xsi:type="dcterms:W3CDTF">2026-09-21T12:56:00Z</dcterms:modified>
</cp:coreProperties>
</file>