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FFE5" w14:textId="77777777" w:rsidR="006E6348" w:rsidRPr="006539EC" w:rsidRDefault="006E6348" w:rsidP="006E6348">
      <w:pPr>
        <w:spacing w:line="360" w:lineRule="auto"/>
        <w:jc w:val="center"/>
        <w:rPr>
          <w:rFonts w:ascii="Times New Roman" w:hAnsi="Times New Roman"/>
          <w:noProof/>
          <w:sz w:val="24"/>
          <w:szCs w:val="24"/>
          <w:lang w:val="lt-LT"/>
        </w:rPr>
      </w:pPr>
      <w:r w:rsidRPr="006539EC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13E9E845" wp14:editId="5A397695">
            <wp:extent cx="542925" cy="609600"/>
            <wp:effectExtent l="0" t="0" r="0" b="0"/>
            <wp:docPr id="1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ur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AD5D3" w14:textId="77777777" w:rsidR="006E6348" w:rsidRPr="006539EC" w:rsidRDefault="006E6348" w:rsidP="006E634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359CD21" w14:textId="77777777" w:rsidR="006E6348" w:rsidRPr="006539EC" w:rsidRDefault="006E6348" w:rsidP="006E634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539EC">
        <w:rPr>
          <w:rFonts w:ascii="Times New Roman" w:hAnsi="Times New Roman"/>
          <w:b/>
          <w:sz w:val="24"/>
          <w:szCs w:val="24"/>
          <w:lang w:val="lt-LT"/>
        </w:rPr>
        <w:t>ŠAKIŲ RAJONO SAVIVALDYBĖS MERAS</w:t>
      </w:r>
    </w:p>
    <w:p w14:paraId="171F3DC9" w14:textId="77777777" w:rsidR="006E6348" w:rsidRPr="004607FE" w:rsidRDefault="006E6348" w:rsidP="006E6348">
      <w:pPr>
        <w:spacing w:line="360" w:lineRule="auto"/>
        <w:jc w:val="center"/>
        <w:rPr>
          <w:rFonts w:ascii="Times New Roman" w:hAnsi="Times New Roman"/>
          <w:b/>
          <w:sz w:val="18"/>
          <w:szCs w:val="18"/>
          <w:lang w:val="lt-LT"/>
        </w:rPr>
      </w:pPr>
    </w:p>
    <w:p w14:paraId="249216D9" w14:textId="77777777" w:rsidR="006E6348" w:rsidRPr="006539EC" w:rsidRDefault="006E6348" w:rsidP="006E6348">
      <w:pPr>
        <w:pStyle w:val="Antrat3"/>
        <w:spacing w:line="360" w:lineRule="auto"/>
        <w:rPr>
          <w:b/>
          <w:szCs w:val="24"/>
          <w:lang w:val="lt-LT"/>
        </w:rPr>
      </w:pPr>
      <w:r w:rsidRPr="006539EC">
        <w:rPr>
          <w:b/>
          <w:szCs w:val="24"/>
          <w:lang w:val="lt-LT"/>
        </w:rPr>
        <w:t>POTVARKIS</w:t>
      </w:r>
    </w:p>
    <w:p w14:paraId="1383399C" w14:textId="3B81BE93" w:rsidR="006E6348" w:rsidRDefault="006E6348" w:rsidP="001729F7">
      <w:pPr>
        <w:pStyle w:val="Antrat1"/>
        <w:jc w:val="center"/>
        <w:rPr>
          <w:b/>
          <w:szCs w:val="24"/>
          <w:lang w:val="lt-LT"/>
        </w:rPr>
      </w:pPr>
      <w:r w:rsidRPr="006539EC">
        <w:rPr>
          <w:b/>
          <w:szCs w:val="24"/>
          <w:lang w:val="lt-LT"/>
        </w:rPr>
        <w:t xml:space="preserve">DĖL ŠAKIŲ RAJONO </w:t>
      </w:r>
      <w:r w:rsidR="00912828">
        <w:rPr>
          <w:b/>
          <w:szCs w:val="24"/>
          <w:lang w:val="lt-LT"/>
        </w:rPr>
        <w:t>APŽIŪROS – KONKURSO</w:t>
      </w:r>
      <w:r w:rsidRPr="006539EC">
        <w:rPr>
          <w:b/>
          <w:szCs w:val="24"/>
          <w:lang w:val="lt-LT"/>
        </w:rPr>
        <w:t xml:space="preserve"> „GRAŽIAUSIA SODYBA“ NUOSTATŲ, VERTINIMO KOMISIJOS IR DARBO REGLAMENTO PATVIRTINIMO </w:t>
      </w:r>
    </w:p>
    <w:p w14:paraId="7B78E0DF" w14:textId="77777777" w:rsidR="001729F7" w:rsidRPr="001729F7" w:rsidRDefault="001729F7" w:rsidP="001729F7">
      <w:pPr>
        <w:rPr>
          <w:lang w:val="lt-LT"/>
        </w:rPr>
      </w:pPr>
    </w:p>
    <w:p w14:paraId="0AFDB718" w14:textId="77777777" w:rsidR="006E6348" w:rsidRPr="006539EC" w:rsidRDefault="006E6348" w:rsidP="006E6348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6539EC">
        <w:rPr>
          <w:rFonts w:ascii="Times New Roman" w:hAnsi="Times New Roman"/>
          <w:sz w:val="24"/>
          <w:szCs w:val="24"/>
          <w:lang w:val="lt-LT"/>
        </w:rPr>
        <w:t xml:space="preserve">2024 m. </w:t>
      </w:r>
      <w:r w:rsidRPr="00196DB2">
        <w:rPr>
          <w:rFonts w:ascii="Times New Roman" w:hAnsi="Times New Roman"/>
          <w:sz w:val="24"/>
          <w:szCs w:val="24"/>
          <w:lang w:val="lt-LT"/>
        </w:rPr>
        <w:t>rugsėjo</w:t>
      </w:r>
      <w:r w:rsidRPr="006539EC">
        <w:rPr>
          <w:rFonts w:ascii="Times New Roman" w:hAnsi="Times New Roman"/>
          <w:sz w:val="24"/>
          <w:szCs w:val="24"/>
          <w:lang w:val="lt-LT"/>
        </w:rPr>
        <w:t xml:space="preserve">    d. Nr. MT-</w:t>
      </w:r>
    </w:p>
    <w:p w14:paraId="4265CC11" w14:textId="77777777" w:rsidR="006E6348" w:rsidRPr="006539EC" w:rsidRDefault="006E6348" w:rsidP="004607FE">
      <w:pPr>
        <w:tabs>
          <w:tab w:val="left" w:pos="6804"/>
        </w:tabs>
        <w:spacing w:after="120"/>
        <w:jc w:val="center"/>
        <w:rPr>
          <w:rFonts w:ascii="Times New Roman" w:hAnsi="Times New Roman"/>
          <w:sz w:val="24"/>
          <w:szCs w:val="24"/>
          <w:lang w:val="lt-LT"/>
        </w:rPr>
      </w:pPr>
      <w:r w:rsidRPr="006539EC">
        <w:rPr>
          <w:rFonts w:ascii="Times New Roman" w:hAnsi="Times New Roman"/>
          <w:sz w:val="24"/>
          <w:szCs w:val="24"/>
          <w:lang w:val="lt-LT"/>
        </w:rPr>
        <w:t>Šakiai</w:t>
      </w:r>
    </w:p>
    <w:p w14:paraId="5652726E" w14:textId="6658028D" w:rsidR="006E6348" w:rsidRPr="00196DB2" w:rsidRDefault="006E6348" w:rsidP="006E6348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6539EC">
        <w:rPr>
          <w:rFonts w:ascii="Times New Roman" w:hAnsi="Times New Roman"/>
          <w:sz w:val="24"/>
          <w:szCs w:val="24"/>
          <w:lang w:val="lt-LT"/>
        </w:rPr>
        <w:tab/>
        <w:t xml:space="preserve">Vadovaudamasis Lietuvos Respublikos vietos savivaldos įstatymo 25 straipsnio 5 dalimi, 27 straipsnio 2 dalies 26 punktu, </w:t>
      </w:r>
      <w:r w:rsidRPr="00196DB2">
        <w:rPr>
          <w:rFonts w:ascii="Times New Roman" w:hAnsi="Times New Roman"/>
          <w:sz w:val="24"/>
          <w:szCs w:val="24"/>
          <w:lang w:val="lt-LT"/>
        </w:rPr>
        <w:t>Lietuvos Respublikos kraštovaizdžio politikos įgyvendinimo priemonių, patvirtintų Lietuvos Respublikos Vyriausybės 2005 m. rugpjūčio 22 d. nutarimu Nr. 909 „Dėl Lietuvos Respublikos kraštovaizdžio politikos įgyvendinimo priemonių patvirtinimo,</w:t>
      </w:r>
      <w:r w:rsidR="005B2BA3" w:rsidRPr="00196DB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96DB2">
        <w:rPr>
          <w:rFonts w:ascii="Times New Roman" w:hAnsi="Times New Roman"/>
          <w:sz w:val="24"/>
          <w:szCs w:val="24"/>
          <w:lang w:val="lt-LT"/>
        </w:rPr>
        <w:t>3.5 papunkčiu ir siekdamas įvertinti gražiausią gyvenamąją aplinką Šakių rajone:</w:t>
      </w:r>
    </w:p>
    <w:p w14:paraId="33FCC007" w14:textId="60D9D861" w:rsidR="006E6348" w:rsidRPr="006539EC" w:rsidRDefault="006E6348" w:rsidP="006E6348">
      <w:pPr>
        <w:tabs>
          <w:tab w:val="left" w:pos="720"/>
        </w:tabs>
        <w:jc w:val="both"/>
        <w:rPr>
          <w:rFonts w:ascii="Times New Roman" w:hAnsi="Times New Roman"/>
          <w:spacing w:val="76"/>
          <w:position w:val="-2"/>
          <w:sz w:val="24"/>
          <w:szCs w:val="24"/>
          <w:lang w:val="lt-LT"/>
        </w:rPr>
      </w:pPr>
      <w:r w:rsidRPr="006539EC">
        <w:rPr>
          <w:rFonts w:ascii="Times New Roman" w:hAnsi="Times New Roman"/>
          <w:sz w:val="24"/>
          <w:szCs w:val="24"/>
          <w:lang w:val="lt-LT"/>
        </w:rPr>
        <w:tab/>
        <w:t xml:space="preserve">1. </w:t>
      </w:r>
      <w:r w:rsidRPr="006539EC">
        <w:rPr>
          <w:rFonts w:ascii="Times New Roman" w:hAnsi="Times New Roman"/>
          <w:spacing w:val="76"/>
          <w:position w:val="-2"/>
          <w:sz w:val="24"/>
          <w:szCs w:val="24"/>
          <w:lang w:val="lt-LT"/>
        </w:rPr>
        <w:t xml:space="preserve">Tvirtinu </w:t>
      </w:r>
      <w:r w:rsidRPr="006539EC">
        <w:rPr>
          <w:rFonts w:ascii="Times New Roman" w:hAnsi="Times New Roman"/>
          <w:position w:val="-2"/>
          <w:sz w:val="24"/>
          <w:szCs w:val="24"/>
          <w:lang w:val="lt-LT"/>
        </w:rPr>
        <w:t>apžiūros</w:t>
      </w:r>
      <w:r w:rsidR="001729F7">
        <w:rPr>
          <w:rFonts w:ascii="Times New Roman" w:hAnsi="Times New Roman"/>
          <w:position w:val="-2"/>
          <w:sz w:val="24"/>
          <w:szCs w:val="24"/>
          <w:lang w:val="lt-LT"/>
        </w:rPr>
        <w:t>-</w:t>
      </w:r>
      <w:r w:rsidRPr="006539EC">
        <w:rPr>
          <w:rFonts w:ascii="Times New Roman" w:hAnsi="Times New Roman"/>
          <w:position w:val="-2"/>
          <w:sz w:val="24"/>
          <w:szCs w:val="24"/>
          <w:lang w:val="lt-LT"/>
        </w:rPr>
        <w:t>konkurso  „Gražiausia sodyba“ (toliau – apžiūra</w:t>
      </w:r>
      <w:r w:rsidR="001729F7">
        <w:rPr>
          <w:rFonts w:ascii="Times New Roman" w:hAnsi="Times New Roman"/>
          <w:position w:val="-2"/>
          <w:sz w:val="24"/>
          <w:szCs w:val="24"/>
          <w:lang w:val="lt-LT"/>
        </w:rPr>
        <w:t>-</w:t>
      </w:r>
      <w:r w:rsidRPr="006539EC">
        <w:rPr>
          <w:rFonts w:ascii="Times New Roman" w:hAnsi="Times New Roman"/>
          <w:position w:val="-2"/>
          <w:sz w:val="24"/>
          <w:szCs w:val="24"/>
          <w:lang w:val="lt-LT"/>
        </w:rPr>
        <w:t>konkursas) nuostatus (pridedama).</w:t>
      </w:r>
    </w:p>
    <w:p w14:paraId="025F8CC3" w14:textId="01398032" w:rsidR="006E6348" w:rsidRPr="006539EC" w:rsidRDefault="006E6348" w:rsidP="006E6348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6539EC">
        <w:rPr>
          <w:rFonts w:ascii="Times New Roman" w:hAnsi="Times New Roman"/>
          <w:sz w:val="24"/>
          <w:szCs w:val="24"/>
          <w:lang w:val="lt-LT"/>
        </w:rPr>
        <w:tab/>
        <w:t xml:space="preserve">2. </w:t>
      </w:r>
      <w:r w:rsidRPr="006539EC">
        <w:rPr>
          <w:rFonts w:ascii="Times New Roman" w:hAnsi="Times New Roman"/>
          <w:spacing w:val="60"/>
          <w:sz w:val="24"/>
          <w:szCs w:val="24"/>
          <w:lang w:val="lt-LT"/>
        </w:rPr>
        <w:t>Sudarau</w:t>
      </w:r>
      <w:r w:rsidRPr="006539EC">
        <w:rPr>
          <w:rFonts w:ascii="Times New Roman" w:hAnsi="Times New Roman"/>
          <w:sz w:val="24"/>
          <w:szCs w:val="24"/>
          <w:lang w:val="lt-LT"/>
        </w:rPr>
        <w:t xml:space="preserve"> šios sudėties </w:t>
      </w:r>
      <w:r w:rsidRPr="006539EC">
        <w:rPr>
          <w:rFonts w:ascii="Times New Roman" w:hAnsi="Times New Roman"/>
          <w:position w:val="-2"/>
          <w:sz w:val="24"/>
          <w:szCs w:val="24"/>
          <w:lang w:val="lt-LT"/>
        </w:rPr>
        <w:t>apžiūros</w:t>
      </w:r>
      <w:r w:rsidR="001729F7">
        <w:rPr>
          <w:rFonts w:ascii="Times New Roman" w:hAnsi="Times New Roman"/>
          <w:position w:val="-2"/>
          <w:sz w:val="24"/>
          <w:szCs w:val="24"/>
          <w:lang w:val="lt-LT"/>
        </w:rPr>
        <w:t>-</w:t>
      </w:r>
      <w:r w:rsidRPr="006539EC">
        <w:rPr>
          <w:rFonts w:ascii="Times New Roman" w:hAnsi="Times New Roman"/>
          <w:position w:val="-2"/>
          <w:sz w:val="24"/>
          <w:szCs w:val="24"/>
          <w:lang w:val="lt-LT"/>
        </w:rPr>
        <w:t xml:space="preserve">konkurso </w:t>
      </w:r>
      <w:r w:rsidRPr="006539EC">
        <w:rPr>
          <w:rFonts w:ascii="Times New Roman" w:hAnsi="Times New Roman"/>
          <w:sz w:val="24"/>
          <w:szCs w:val="24"/>
          <w:lang w:val="lt-LT"/>
        </w:rPr>
        <w:t xml:space="preserve"> vertinimo komisiją (toliau – Komisija):</w:t>
      </w:r>
    </w:p>
    <w:p w14:paraId="02CDF4F1" w14:textId="408C25C4" w:rsidR="004607FE" w:rsidRPr="006539EC" w:rsidRDefault="006E6348" w:rsidP="004607FE">
      <w:pPr>
        <w:tabs>
          <w:tab w:val="left" w:pos="720"/>
        </w:tabs>
        <w:ind w:left="3884" w:hanging="3884"/>
        <w:jc w:val="both"/>
        <w:rPr>
          <w:rFonts w:ascii="Times New Roman" w:hAnsi="Times New Roman"/>
          <w:sz w:val="24"/>
          <w:szCs w:val="24"/>
          <w:lang w:val="lt-LT"/>
        </w:rPr>
      </w:pPr>
      <w:r w:rsidRPr="006539EC">
        <w:rPr>
          <w:rFonts w:ascii="Times New Roman" w:hAnsi="Times New Roman"/>
          <w:sz w:val="24"/>
          <w:szCs w:val="24"/>
          <w:lang w:val="lt-LT"/>
        </w:rPr>
        <w:tab/>
      </w:r>
      <w:r w:rsidR="004607FE" w:rsidRPr="006539EC">
        <w:rPr>
          <w:rFonts w:ascii="Times New Roman" w:hAnsi="Times New Roman"/>
          <w:sz w:val="24"/>
          <w:szCs w:val="24"/>
          <w:lang w:val="lt-LT"/>
        </w:rPr>
        <w:t>Jurgita Bosikienė</w:t>
      </w:r>
      <w:r w:rsidR="004607FE" w:rsidRPr="006539EC">
        <w:rPr>
          <w:rFonts w:ascii="Times New Roman" w:hAnsi="Times New Roman"/>
          <w:sz w:val="24"/>
          <w:szCs w:val="24"/>
          <w:lang w:val="lt-LT"/>
        </w:rPr>
        <w:tab/>
        <w:t>– Šakių rajono savivaldybės administracijos Architektūros  ir urbanistikos skyriaus vedėja</w:t>
      </w:r>
      <w:r w:rsidR="00196DB2">
        <w:rPr>
          <w:rFonts w:ascii="Times New Roman" w:hAnsi="Times New Roman"/>
          <w:sz w:val="24"/>
          <w:szCs w:val="24"/>
          <w:lang w:val="lt-LT"/>
        </w:rPr>
        <w:t>, komisijos pirmininkė;</w:t>
      </w:r>
    </w:p>
    <w:p w14:paraId="0BD11338" w14:textId="3AB17ED1" w:rsidR="006E6348" w:rsidRDefault="006E6348" w:rsidP="006E6348">
      <w:pPr>
        <w:tabs>
          <w:tab w:val="left" w:pos="720"/>
        </w:tabs>
        <w:ind w:left="3884" w:hanging="3884"/>
        <w:jc w:val="both"/>
        <w:rPr>
          <w:rFonts w:ascii="Times New Roman" w:hAnsi="Times New Roman"/>
          <w:sz w:val="24"/>
          <w:szCs w:val="24"/>
          <w:lang w:val="lt-LT"/>
        </w:rPr>
      </w:pPr>
      <w:r w:rsidRPr="00196DB2">
        <w:rPr>
          <w:rFonts w:ascii="Times New Roman" w:hAnsi="Times New Roman"/>
          <w:sz w:val="24"/>
          <w:szCs w:val="24"/>
          <w:lang w:val="lt-LT"/>
        </w:rPr>
        <w:t xml:space="preserve">            Irena </w:t>
      </w:r>
      <w:r w:rsidRPr="006539EC">
        <w:rPr>
          <w:rFonts w:ascii="Times New Roman" w:hAnsi="Times New Roman"/>
          <w:sz w:val="24"/>
          <w:szCs w:val="24"/>
          <w:lang w:val="lt-LT"/>
        </w:rPr>
        <w:t xml:space="preserve">Žemaitienė                 </w:t>
      </w:r>
      <w:r w:rsidRPr="00196DB2">
        <w:rPr>
          <w:rFonts w:ascii="Times New Roman" w:hAnsi="Times New Roman"/>
          <w:sz w:val="24"/>
          <w:szCs w:val="24"/>
          <w:lang w:val="lt-LT"/>
        </w:rPr>
        <w:tab/>
        <w:t>–</w:t>
      </w:r>
      <w:r w:rsidRPr="006539EC">
        <w:rPr>
          <w:rFonts w:ascii="Times New Roman" w:hAnsi="Times New Roman"/>
          <w:sz w:val="24"/>
          <w:szCs w:val="24"/>
          <w:lang w:val="lt-LT"/>
        </w:rPr>
        <w:t xml:space="preserve"> Šakių rajono savivaldybės administracijos Žemės ūkio ir   kaimo reikalų skyriaus vedėja, komisijos pirminink</w:t>
      </w:r>
      <w:r w:rsidR="00196DB2">
        <w:rPr>
          <w:rFonts w:ascii="Times New Roman" w:hAnsi="Times New Roman"/>
          <w:sz w:val="24"/>
          <w:szCs w:val="24"/>
          <w:lang w:val="lt-LT"/>
        </w:rPr>
        <w:t>ės</w:t>
      </w:r>
      <w:r w:rsidRPr="006539EC">
        <w:rPr>
          <w:rFonts w:ascii="Times New Roman" w:hAnsi="Times New Roman"/>
          <w:sz w:val="24"/>
          <w:szCs w:val="24"/>
          <w:lang w:val="lt-LT"/>
        </w:rPr>
        <w:t xml:space="preserve"> pavaduotoja;</w:t>
      </w:r>
    </w:p>
    <w:p w14:paraId="0E79026C" w14:textId="4820F88E" w:rsidR="00F71FC2" w:rsidRPr="006539EC" w:rsidRDefault="00F71FC2" w:rsidP="00F71FC2">
      <w:pPr>
        <w:tabs>
          <w:tab w:val="left" w:pos="720"/>
          <w:tab w:val="left" w:pos="4080"/>
        </w:tabs>
        <w:ind w:left="3884" w:hanging="388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Deividas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Romikaitis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ab/>
      </w:r>
      <w:r w:rsidRPr="00196DB2">
        <w:rPr>
          <w:rFonts w:ascii="Times New Roman" w:hAnsi="Times New Roman"/>
          <w:sz w:val="24"/>
          <w:szCs w:val="24"/>
          <w:lang w:val="lt-LT"/>
        </w:rPr>
        <w:t>–</w:t>
      </w:r>
      <w:r w:rsidRPr="006539EC">
        <w:rPr>
          <w:rFonts w:ascii="Times New Roman" w:hAnsi="Times New Roman"/>
          <w:sz w:val="24"/>
          <w:szCs w:val="24"/>
          <w:lang w:val="lt-LT"/>
        </w:rPr>
        <w:t xml:space="preserve"> Šakių rajono savivaldybės administracijos Žemės ūkio ir   kaimo reikalų skyriaus</w:t>
      </w:r>
      <w:r>
        <w:rPr>
          <w:rFonts w:ascii="Times New Roman" w:hAnsi="Times New Roman"/>
          <w:sz w:val="24"/>
          <w:szCs w:val="24"/>
          <w:lang w:val="lt-LT"/>
        </w:rPr>
        <w:t xml:space="preserve"> vyriausiasis specialistas;</w:t>
      </w:r>
    </w:p>
    <w:p w14:paraId="622F52CE" w14:textId="76D3C8F3" w:rsidR="006E6348" w:rsidRPr="006539EC" w:rsidRDefault="004607FE" w:rsidP="006E6348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196DB2">
        <w:rPr>
          <w:rFonts w:ascii="Times New Roman" w:hAnsi="Times New Roman"/>
          <w:sz w:val="24"/>
          <w:szCs w:val="24"/>
          <w:lang w:val="lt-LT"/>
        </w:rPr>
        <w:t xml:space="preserve">Inga </w:t>
      </w:r>
      <w:proofErr w:type="spellStart"/>
      <w:r w:rsidRPr="00196DB2">
        <w:rPr>
          <w:rFonts w:ascii="Times New Roman" w:hAnsi="Times New Roman"/>
          <w:sz w:val="24"/>
          <w:szCs w:val="24"/>
          <w:lang w:val="lt-LT"/>
        </w:rPr>
        <w:t>Navlickienė</w:t>
      </w:r>
      <w:proofErr w:type="spellEnd"/>
      <w:r w:rsidR="006E6348" w:rsidRPr="00196DB2">
        <w:rPr>
          <w:rFonts w:ascii="Times New Roman" w:hAnsi="Times New Roman"/>
          <w:sz w:val="24"/>
          <w:szCs w:val="24"/>
          <w:lang w:val="lt-LT"/>
        </w:rPr>
        <w:tab/>
      </w:r>
      <w:r w:rsidR="006E6348" w:rsidRPr="00196DB2">
        <w:rPr>
          <w:rFonts w:ascii="Times New Roman" w:hAnsi="Times New Roman"/>
          <w:sz w:val="24"/>
          <w:szCs w:val="24"/>
          <w:lang w:val="lt-LT"/>
        </w:rPr>
        <w:tab/>
        <w:t>– Šakių rajono savivaldybės administracijos Švietimo,</w:t>
      </w:r>
    </w:p>
    <w:p w14:paraId="4C889029" w14:textId="77777777" w:rsidR="006E6348" w:rsidRPr="00196DB2" w:rsidRDefault="006E6348" w:rsidP="006E6348">
      <w:pPr>
        <w:ind w:left="2592" w:firstLine="1296"/>
        <w:jc w:val="both"/>
        <w:rPr>
          <w:rFonts w:ascii="Times New Roman" w:hAnsi="Times New Roman"/>
          <w:sz w:val="24"/>
          <w:szCs w:val="24"/>
          <w:lang w:val="pt-BR"/>
        </w:rPr>
      </w:pPr>
      <w:r w:rsidRPr="00196DB2">
        <w:rPr>
          <w:rFonts w:ascii="Times New Roman" w:hAnsi="Times New Roman"/>
          <w:sz w:val="24"/>
          <w:szCs w:val="24"/>
          <w:lang w:val="pt-BR"/>
        </w:rPr>
        <w:t>kultūros ir sporto skyriaus vyriausioji specialistė;</w:t>
      </w:r>
    </w:p>
    <w:p w14:paraId="2E0F613E" w14:textId="6A195B78" w:rsidR="006E6348" w:rsidRPr="00196DB2" w:rsidRDefault="00F71FC2" w:rsidP="00F71FC2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196DB2">
        <w:rPr>
          <w:rFonts w:ascii="Times New Roman" w:hAnsi="Times New Roman"/>
          <w:sz w:val="24"/>
          <w:szCs w:val="24"/>
          <w:lang w:val="pt-BR"/>
        </w:rPr>
        <w:t xml:space="preserve">            </w:t>
      </w:r>
      <w:r w:rsidR="006E6348" w:rsidRPr="00196DB2">
        <w:rPr>
          <w:rFonts w:ascii="Times New Roman" w:hAnsi="Times New Roman"/>
          <w:sz w:val="24"/>
          <w:szCs w:val="24"/>
          <w:lang w:val="pt-BR"/>
        </w:rPr>
        <w:t>Vaida Skaizgirienė</w:t>
      </w:r>
      <w:r w:rsidR="006E6348" w:rsidRPr="00196DB2">
        <w:rPr>
          <w:rFonts w:ascii="Times New Roman" w:hAnsi="Times New Roman"/>
          <w:sz w:val="24"/>
          <w:szCs w:val="24"/>
          <w:lang w:val="pt-BR"/>
        </w:rPr>
        <w:tab/>
      </w:r>
      <w:r w:rsidR="006E6348" w:rsidRPr="00196DB2">
        <w:rPr>
          <w:rFonts w:ascii="Times New Roman" w:hAnsi="Times New Roman"/>
          <w:sz w:val="24"/>
          <w:szCs w:val="24"/>
          <w:lang w:val="pt-BR"/>
        </w:rPr>
        <w:tab/>
        <w:t>– Šakių rajono savivaldybės mero padėjėja;</w:t>
      </w:r>
    </w:p>
    <w:p w14:paraId="1F125407" w14:textId="77777777" w:rsidR="006E6348" w:rsidRPr="00196DB2" w:rsidRDefault="006E6348" w:rsidP="006E6348">
      <w:pPr>
        <w:ind w:left="3888" w:hanging="3168"/>
        <w:jc w:val="both"/>
        <w:rPr>
          <w:rFonts w:ascii="Times New Roman" w:hAnsi="Times New Roman"/>
          <w:sz w:val="24"/>
          <w:szCs w:val="24"/>
          <w:lang w:val="pt-BR"/>
        </w:rPr>
      </w:pPr>
      <w:r w:rsidRPr="00196DB2">
        <w:rPr>
          <w:rFonts w:ascii="Times New Roman" w:hAnsi="Times New Roman"/>
          <w:sz w:val="24"/>
          <w:szCs w:val="24"/>
          <w:lang w:val="pt-BR"/>
        </w:rPr>
        <w:t>Lina Vaivadienė</w:t>
      </w:r>
      <w:r w:rsidRPr="00196DB2">
        <w:rPr>
          <w:rFonts w:ascii="Times New Roman" w:hAnsi="Times New Roman"/>
          <w:sz w:val="24"/>
          <w:szCs w:val="24"/>
          <w:lang w:val="pt-BR"/>
        </w:rPr>
        <w:tab/>
      </w:r>
      <w:r w:rsidRPr="00196DB2">
        <w:rPr>
          <w:rFonts w:ascii="Times New Roman" w:hAnsi="Times New Roman"/>
          <w:sz w:val="24"/>
          <w:szCs w:val="24"/>
          <w:lang w:val="pt-BR"/>
        </w:rPr>
        <w:tab/>
        <w:t>–</w:t>
      </w:r>
      <w:bookmarkStart w:id="0" w:name="_Hlk478455783"/>
      <w:r w:rsidRPr="00196DB2">
        <w:rPr>
          <w:rFonts w:ascii="Times New Roman" w:hAnsi="Times New Roman"/>
          <w:sz w:val="24"/>
          <w:szCs w:val="24"/>
          <w:lang w:val="pt-BR"/>
        </w:rPr>
        <w:t xml:space="preserve"> Šakių rajono savivaldybės biudžetinės įstaigos </w:t>
      </w:r>
      <w:bookmarkEnd w:id="0"/>
      <w:r w:rsidRPr="00196DB2">
        <w:rPr>
          <w:rFonts w:ascii="Times New Roman" w:hAnsi="Times New Roman"/>
          <w:sz w:val="24"/>
          <w:szCs w:val="24"/>
          <w:lang w:val="pt-BR"/>
        </w:rPr>
        <w:t>Šakių kultūros centro dailininkė;</w:t>
      </w:r>
    </w:p>
    <w:p w14:paraId="2E40A724" w14:textId="508C9AF4" w:rsidR="004607FE" w:rsidRPr="008A2C09" w:rsidRDefault="004607FE" w:rsidP="004607FE">
      <w:pPr>
        <w:tabs>
          <w:tab w:val="left" w:pos="4185"/>
        </w:tabs>
        <w:ind w:left="3888" w:hanging="3168"/>
        <w:jc w:val="both"/>
        <w:rPr>
          <w:rFonts w:ascii="Times New Roman" w:hAnsi="Times New Roman"/>
          <w:sz w:val="24"/>
          <w:szCs w:val="24"/>
          <w:lang w:val="pt-BR"/>
        </w:rPr>
      </w:pPr>
      <w:r w:rsidRPr="008A2C09">
        <w:rPr>
          <w:rFonts w:ascii="Times New Roman" w:hAnsi="Times New Roman"/>
          <w:sz w:val="24"/>
          <w:szCs w:val="24"/>
          <w:lang w:val="pt-BR"/>
        </w:rPr>
        <w:t xml:space="preserve">Edita Kardauskienė </w:t>
      </w:r>
      <w:r w:rsidRPr="008A2C09">
        <w:rPr>
          <w:rFonts w:ascii="Times New Roman" w:hAnsi="Times New Roman"/>
          <w:sz w:val="24"/>
          <w:szCs w:val="24"/>
          <w:lang w:val="pt-BR"/>
        </w:rPr>
        <w:tab/>
        <w:t>–  Šakių seniūnijos darbų skirstytoja;</w:t>
      </w:r>
    </w:p>
    <w:p w14:paraId="1D2E557B" w14:textId="77777777" w:rsidR="006E6348" w:rsidRPr="008A2C09" w:rsidRDefault="006E6348" w:rsidP="006E6348">
      <w:pPr>
        <w:ind w:left="3885" w:hanging="3165"/>
        <w:jc w:val="both"/>
        <w:rPr>
          <w:rFonts w:ascii="Times New Roman" w:hAnsi="Times New Roman"/>
          <w:sz w:val="24"/>
          <w:szCs w:val="24"/>
          <w:lang w:val="pt-BR"/>
        </w:rPr>
      </w:pPr>
      <w:r w:rsidRPr="008A2C09">
        <w:rPr>
          <w:rFonts w:ascii="Times New Roman" w:hAnsi="Times New Roman"/>
          <w:sz w:val="24"/>
          <w:szCs w:val="24"/>
          <w:lang w:val="pt-BR"/>
        </w:rPr>
        <w:t>Raimonda Visockytė</w:t>
      </w:r>
      <w:r w:rsidRPr="008A2C09">
        <w:rPr>
          <w:rFonts w:ascii="Times New Roman" w:hAnsi="Times New Roman"/>
          <w:sz w:val="24"/>
          <w:szCs w:val="24"/>
          <w:lang w:val="pt-BR"/>
        </w:rPr>
        <w:tab/>
        <w:t>– Šakių rajono savivaldybės administracijos Bendrujų reikalų skyriaus viešųjų ryšių specialistė.</w:t>
      </w:r>
    </w:p>
    <w:p w14:paraId="1592075C" w14:textId="77777777" w:rsidR="006E6348" w:rsidRPr="006539EC" w:rsidRDefault="006E6348" w:rsidP="006E6348">
      <w:pPr>
        <w:ind w:firstLine="663"/>
        <w:jc w:val="both"/>
        <w:rPr>
          <w:rFonts w:ascii="Times New Roman" w:hAnsi="Times New Roman"/>
          <w:position w:val="-2"/>
          <w:sz w:val="24"/>
          <w:szCs w:val="24"/>
          <w:lang w:val="lt-LT"/>
        </w:rPr>
      </w:pPr>
      <w:r w:rsidRPr="00196DB2">
        <w:rPr>
          <w:rFonts w:ascii="Times New Roman" w:hAnsi="Times New Roman"/>
          <w:sz w:val="24"/>
          <w:szCs w:val="24"/>
          <w:lang w:val="pt-BR"/>
        </w:rPr>
        <w:t xml:space="preserve">3. </w:t>
      </w:r>
      <w:r w:rsidRPr="006539EC">
        <w:rPr>
          <w:rFonts w:ascii="Times New Roman" w:hAnsi="Times New Roman"/>
          <w:spacing w:val="76"/>
          <w:position w:val="-2"/>
          <w:sz w:val="24"/>
          <w:szCs w:val="24"/>
          <w:lang w:val="lt-LT"/>
        </w:rPr>
        <w:t xml:space="preserve">Tvirtinu </w:t>
      </w:r>
      <w:r w:rsidRPr="006539EC">
        <w:rPr>
          <w:rFonts w:ascii="Times New Roman" w:hAnsi="Times New Roman"/>
          <w:position w:val="-2"/>
          <w:sz w:val="24"/>
          <w:szCs w:val="24"/>
          <w:lang w:val="lt-LT"/>
        </w:rPr>
        <w:t>Komisijos darbo reglamentą (pridedama).</w:t>
      </w:r>
    </w:p>
    <w:p w14:paraId="7F22BCFD" w14:textId="77777777" w:rsidR="001729F7" w:rsidRDefault="001729F7" w:rsidP="001729F7">
      <w:pPr>
        <w:ind w:left="3164" w:hanging="316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position w:val="-2"/>
          <w:sz w:val="24"/>
          <w:szCs w:val="24"/>
          <w:lang w:val="lt-LT"/>
        </w:rPr>
        <w:t xml:space="preserve">           </w:t>
      </w:r>
      <w:r w:rsidR="006E6348" w:rsidRPr="006539EC">
        <w:rPr>
          <w:rFonts w:ascii="Times New Roman" w:hAnsi="Times New Roman"/>
          <w:position w:val="-2"/>
          <w:sz w:val="24"/>
          <w:szCs w:val="24"/>
          <w:lang w:val="lt-LT"/>
        </w:rPr>
        <w:t xml:space="preserve">4. </w:t>
      </w:r>
      <w:r w:rsidR="006E6348" w:rsidRPr="006539EC">
        <w:rPr>
          <w:rFonts w:ascii="Times New Roman" w:hAnsi="Times New Roman"/>
          <w:spacing w:val="60"/>
          <w:sz w:val="24"/>
          <w:szCs w:val="24"/>
          <w:lang w:val="lt-LT"/>
        </w:rPr>
        <w:t xml:space="preserve">Skiriu </w:t>
      </w:r>
      <w:r w:rsidR="006E6348" w:rsidRPr="006539EC">
        <w:rPr>
          <w:rFonts w:ascii="Times New Roman" w:hAnsi="Times New Roman"/>
          <w:sz w:val="24"/>
          <w:szCs w:val="24"/>
          <w:lang w:val="lt-LT"/>
        </w:rPr>
        <w:t>a</w:t>
      </w:r>
      <w:r w:rsidR="00196DB2">
        <w:rPr>
          <w:rFonts w:ascii="Times New Roman" w:hAnsi="Times New Roman"/>
          <w:sz w:val="24"/>
          <w:szCs w:val="24"/>
          <w:lang w:val="lt-LT"/>
        </w:rPr>
        <w:t>pžiūrai-konkursui</w:t>
      </w:r>
      <w:r w:rsidR="006E6348" w:rsidRPr="006539EC">
        <w:rPr>
          <w:rFonts w:ascii="Times New Roman" w:hAnsi="Times New Roman"/>
          <w:sz w:val="24"/>
          <w:szCs w:val="24"/>
          <w:lang w:val="lt-LT"/>
        </w:rPr>
        <w:t xml:space="preserve"> prizinį fondą iki </w:t>
      </w:r>
      <w:r w:rsidR="005B2BA3">
        <w:rPr>
          <w:rFonts w:ascii="Times New Roman" w:hAnsi="Times New Roman"/>
          <w:sz w:val="24"/>
          <w:szCs w:val="24"/>
          <w:lang w:val="lt-LT"/>
        </w:rPr>
        <w:t>5</w:t>
      </w:r>
      <w:r w:rsidR="006E6348" w:rsidRPr="006539EC">
        <w:rPr>
          <w:rFonts w:ascii="Times New Roman" w:hAnsi="Times New Roman"/>
          <w:sz w:val="24"/>
          <w:szCs w:val="24"/>
          <w:lang w:val="lt-LT"/>
        </w:rPr>
        <w:t>00 Eur iš Valdymo programos priemonė</w:t>
      </w:r>
      <w:r w:rsidR="00196DB2">
        <w:rPr>
          <w:rFonts w:ascii="Times New Roman" w:hAnsi="Times New Roman"/>
          <w:sz w:val="24"/>
          <w:szCs w:val="24"/>
          <w:lang w:val="lt-LT"/>
        </w:rPr>
        <w:t>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13FBDEC2" w14:textId="1B64A536" w:rsidR="006E6348" w:rsidRPr="00196DB2" w:rsidRDefault="001729F7" w:rsidP="001729F7">
      <w:pPr>
        <w:ind w:left="3164" w:hanging="3164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organizuoti </w:t>
      </w:r>
      <w:r w:rsidR="006E6348" w:rsidRPr="006539EC">
        <w:rPr>
          <w:rFonts w:ascii="Times New Roman" w:hAnsi="Times New Roman"/>
          <w:sz w:val="24"/>
          <w:szCs w:val="24"/>
          <w:lang w:val="lt-LT"/>
        </w:rPr>
        <w:t>reprezentacijas ir dalyvauti švenčių ir renginių organizavime.</w:t>
      </w:r>
    </w:p>
    <w:p w14:paraId="409D7ED6" w14:textId="77777777" w:rsidR="006E6348" w:rsidRPr="006539EC" w:rsidRDefault="006E6348" w:rsidP="006E6348">
      <w:pPr>
        <w:tabs>
          <w:tab w:val="left" w:pos="1242"/>
          <w:tab w:val="left" w:pos="6804"/>
          <w:tab w:val="left" w:pos="7450"/>
        </w:tabs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517A0B8" w14:textId="77777777" w:rsidR="006E6348" w:rsidRPr="006539EC" w:rsidRDefault="006E6348" w:rsidP="006E6348">
      <w:pPr>
        <w:rPr>
          <w:rFonts w:ascii="Times New Roman" w:hAnsi="Times New Roman"/>
          <w:sz w:val="24"/>
          <w:szCs w:val="24"/>
          <w:lang w:val="lt-LT"/>
        </w:rPr>
      </w:pPr>
      <w:r w:rsidRPr="006539EC">
        <w:rPr>
          <w:rFonts w:ascii="Times New Roman" w:hAnsi="Times New Roman"/>
          <w:sz w:val="24"/>
          <w:szCs w:val="24"/>
          <w:lang w:val="lt-LT"/>
        </w:rPr>
        <w:t>Savivaldybės meras</w:t>
      </w:r>
      <w:r w:rsidRPr="006539EC">
        <w:rPr>
          <w:rFonts w:ascii="Times New Roman" w:hAnsi="Times New Roman"/>
          <w:sz w:val="24"/>
          <w:szCs w:val="24"/>
          <w:lang w:val="lt-LT"/>
        </w:rPr>
        <w:tab/>
      </w:r>
      <w:r w:rsidRPr="006539EC">
        <w:rPr>
          <w:rFonts w:ascii="Times New Roman" w:hAnsi="Times New Roman"/>
          <w:sz w:val="24"/>
          <w:szCs w:val="24"/>
          <w:lang w:val="lt-LT"/>
        </w:rPr>
        <w:tab/>
      </w:r>
      <w:r w:rsidRPr="006539EC">
        <w:rPr>
          <w:rFonts w:ascii="Times New Roman" w:hAnsi="Times New Roman"/>
          <w:sz w:val="24"/>
          <w:szCs w:val="24"/>
          <w:lang w:val="lt-LT"/>
        </w:rPr>
        <w:tab/>
      </w:r>
      <w:r w:rsidRPr="006539EC">
        <w:rPr>
          <w:rFonts w:ascii="Times New Roman" w:hAnsi="Times New Roman"/>
          <w:sz w:val="24"/>
          <w:szCs w:val="24"/>
          <w:lang w:val="lt-LT"/>
        </w:rPr>
        <w:tab/>
        <w:t xml:space="preserve"> Raimondas Januševičius  </w:t>
      </w:r>
    </w:p>
    <w:p w14:paraId="267DAFE7" w14:textId="77777777" w:rsidR="006E6348" w:rsidRDefault="006E6348" w:rsidP="006E6348">
      <w:pPr>
        <w:tabs>
          <w:tab w:val="left" w:pos="1242"/>
          <w:tab w:val="left" w:pos="6804"/>
          <w:tab w:val="left" w:pos="7450"/>
        </w:tabs>
        <w:rPr>
          <w:rFonts w:ascii="Times New Roman" w:hAnsi="Times New Roman"/>
          <w:sz w:val="24"/>
          <w:szCs w:val="24"/>
          <w:lang w:val="lt-LT"/>
        </w:rPr>
      </w:pPr>
    </w:p>
    <w:p w14:paraId="3ED1EA8A" w14:textId="77777777" w:rsidR="006E6348" w:rsidRPr="006539EC" w:rsidRDefault="006E6348" w:rsidP="006E6348">
      <w:pPr>
        <w:tabs>
          <w:tab w:val="left" w:pos="6804"/>
        </w:tabs>
        <w:rPr>
          <w:rFonts w:ascii="Times New Roman" w:hAnsi="Times New Roman"/>
          <w:sz w:val="24"/>
          <w:szCs w:val="24"/>
          <w:lang w:val="lt-LT"/>
        </w:rPr>
      </w:pPr>
      <w:r w:rsidRPr="006539EC">
        <w:rPr>
          <w:rFonts w:ascii="Times New Roman" w:hAnsi="Times New Roman"/>
          <w:sz w:val="24"/>
          <w:szCs w:val="24"/>
          <w:lang w:val="lt-LT"/>
        </w:rPr>
        <w:t>Parengė</w:t>
      </w:r>
    </w:p>
    <w:p w14:paraId="161F7DC3" w14:textId="77777777" w:rsidR="006E6348" w:rsidRPr="006539EC" w:rsidRDefault="006E6348" w:rsidP="006E6348">
      <w:pPr>
        <w:tabs>
          <w:tab w:val="left" w:pos="6804"/>
        </w:tabs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6539EC">
        <w:rPr>
          <w:rFonts w:ascii="Times New Roman" w:hAnsi="Times New Roman"/>
          <w:sz w:val="24"/>
          <w:szCs w:val="24"/>
          <w:lang w:val="lt-LT"/>
        </w:rPr>
        <w:t>Mero padėjėja</w:t>
      </w:r>
    </w:p>
    <w:p w14:paraId="51285C35" w14:textId="77777777" w:rsidR="006E6348" w:rsidRPr="006539EC" w:rsidRDefault="006E6348" w:rsidP="001729F7">
      <w:pPr>
        <w:tabs>
          <w:tab w:val="left" w:pos="6804"/>
        </w:tabs>
        <w:rPr>
          <w:rFonts w:ascii="Times New Roman" w:hAnsi="Times New Roman"/>
          <w:sz w:val="24"/>
          <w:szCs w:val="24"/>
          <w:lang w:val="lt-LT"/>
        </w:rPr>
      </w:pPr>
      <w:r w:rsidRPr="006539EC">
        <w:rPr>
          <w:rFonts w:ascii="Times New Roman" w:hAnsi="Times New Roman"/>
          <w:sz w:val="24"/>
          <w:szCs w:val="24"/>
          <w:lang w:val="lt-LT"/>
        </w:rPr>
        <w:t xml:space="preserve">Vaida </w:t>
      </w:r>
      <w:proofErr w:type="spellStart"/>
      <w:r w:rsidRPr="006539EC">
        <w:rPr>
          <w:rFonts w:ascii="Times New Roman" w:hAnsi="Times New Roman"/>
          <w:sz w:val="24"/>
          <w:szCs w:val="24"/>
          <w:lang w:val="lt-LT"/>
        </w:rPr>
        <w:t>Skaizgirienė</w:t>
      </w:r>
      <w:proofErr w:type="spellEnd"/>
    </w:p>
    <w:p w14:paraId="14664A34" w14:textId="77777777" w:rsidR="006E6348" w:rsidRDefault="006E6348" w:rsidP="001729F7">
      <w:pPr>
        <w:tabs>
          <w:tab w:val="left" w:pos="6804"/>
        </w:tabs>
        <w:rPr>
          <w:rFonts w:ascii="Times New Roman" w:hAnsi="Times New Roman"/>
          <w:sz w:val="24"/>
          <w:szCs w:val="24"/>
          <w:lang w:val="lt-LT"/>
        </w:rPr>
      </w:pPr>
      <w:r w:rsidRPr="006539EC">
        <w:rPr>
          <w:rFonts w:ascii="Times New Roman" w:hAnsi="Times New Roman"/>
          <w:sz w:val="24"/>
          <w:szCs w:val="24"/>
          <w:lang w:val="lt-LT"/>
        </w:rPr>
        <w:t>2024-09-</w:t>
      </w:r>
    </w:p>
    <w:p w14:paraId="7C983F6E" w14:textId="6BCC6062" w:rsidR="004607FE" w:rsidRDefault="004607FE" w:rsidP="006E6348">
      <w:pPr>
        <w:tabs>
          <w:tab w:val="left" w:pos="6804"/>
        </w:tabs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1A9A755B" w14:textId="3294F150" w:rsidR="001729F7" w:rsidRDefault="001729F7" w:rsidP="006E6348">
      <w:pPr>
        <w:tabs>
          <w:tab w:val="left" w:pos="6804"/>
        </w:tabs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16FA47F5" w14:textId="1AA736D5" w:rsidR="001729F7" w:rsidRDefault="001729F7" w:rsidP="006E6348">
      <w:pPr>
        <w:tabs>
          <w:tab w:val="left" w:pos="6804"/>
        </w:tabs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1BEF3F08" w14:textId="77777777" w:rsidR="001729F7" w:rsidRPr="006539EC" w:rsidRDefault="001729F7" w:rsidP="006E6348">
      <w:pPr>
        <w:tabs>
          <w:tab w:val="left" w:pos="6804"/>
        </w:tabs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3339646A" w14:textId="0A985EC5" w:rsidR="006E6348" w:rsidRPr="00196DB2" w:rsidRDefault="006E6348" w:rsidP="004607FE">
      <w:pPr>
        <w:tabs>
          <w:tab w:val="left" w:pos="6237"/>
        </w:tabs>
        <w:spacing w:line="360" w:lineRule="auto"/>
        <w:rPr>
          <w:sz w:val="22"/>
          <w:szCs w:val="22"/>
          <w:lang w:val="lt-LT" w:eastAsia="lt-LT"/>
        </w:rPr>
      </w:pPr>
      <w:r w:rsidRPr="00557556">
        <w:rPr>
          <w:sz w:val="28"/>
          <w:szCs w:val="32"/>
          <w:lang w:val="lt-LT"/>
        </w:rPr>
        <w:t xml:space="preserve">                                                                                       </w:t>
      </w:r>
      <w:r w:rsidRPr="00196DB2">
        <w:rPr>
          <w:sz w:val="22"/>
          <w:szCs w:val="22"/>
          <w:lang w:val="lt-LT" w:eastAsia="lt-LT"/>
        </w:rPr>
        <w:t>PATVIRTINTA</w:t>
      </w:r>
    </w:p>
    <w:p w14:paraId="3BCE00D6" w14:textId="6DE4FAD8" w:rsidR="006E6348" w:rsidRPr="00196DB2" w:rsidRDefault="006E6348" w:rsidP="001729F7">
      <w:pPr>
        <w:ind w:left="6095"/>
        <w:rPr>
          <w:sz w:val="22"/>
          <w:szCs w:val="22"/>
          <w:lang w:val="lt-LT" w:eastAsia="lt-LT"/>
        </w:rPr>
      </w:pPr>
      <w:r w:rsidRPr="00196DB2">
        <w:rPr>
          <w:sz w:val="22"/>
          <w:szCs w:val="22"/>
          <w:lang w:val="lt-LT" w:eastAsia="lt-LT"/>
        </w:rPr>
        <w:t xml:space="preserve">Šakių rajono savivaldybės </w:t>
      </w:r>
      <w:r w:rsidR="00557556" w:rsidRPr="00196DB2">
        <w:rPr>
          <w:sz w:val="22"/>
          <w:szCs w:val="22"/>
          <w:lang w:val="lt-LT" w:eastAsia="lt-LT"/>
        </w:rPr>
        <w:t>mero</w:t>
      </w:r>
    </w:p>
    <w:p w14:paraId="31287863" w14:textId="33B0852C" w:rsidR="006E6348" w:rsidRPr="008A2C09" w:rsidRDefault="006E6348" w:rsidP="001729F7">
      <w:pPr>
        <w:tabs>
          <w:tab w:val="left" w:pos="6237"/>
        </w:tabs>
        <w:ind w:left="6095"/>
        <w:rPr>
          <w:sz w:val="18"/>
          <w:szCs w:val="18"/>
          <w:lang w:val="lt-LT" w:eastAsia="lt-LT"/>
        </w:rPr>
      </w:pPr>
      <w:r w:rsidRPr="00196DB2">
        <w:rPr>
          <w:sz w:val="22"/>
          <w:szCs w:val="22"/>
          <w:lang w:val="lt-LT" w:eastAsia="lt-LT"/>
        </w:rPr>
        <w:t>2024 m. rugsėjo    d. potvarkiu Nr</w:t>
      </w:r>
      <w:r w:rsidRPr="00196DB2">
        <w:rPr>
          <w:sz w:val="18"/>
          <w:szCs w:val="18"/>
          <w:lang w:val="lt-LT" w:eastAsia="lt-LT"/>
        </w:rPr>
        <w:t xml:space="preserve">. </w:t>
      </w:r>
      <w:r w:rsidR="00557556" w:rsidRPr="008A2C09">
        <w:rPr>
          <w:sz w:val="18"/>
          <w:szCs w:val="18"/>
          <w:lang w:val="lt-LT" w:eastAsia="lt-LT"/>
        </w:rPr>
        <w:t>MT-</w:t>
      </w:r>
    </w:p>
    <w:p w14:paraId="1308D916" w14:textId="77777777" w:rsidR="004607FE" w:rsidRPr="008A2C09" w:rsidRDefault="004607FE" w:rsidP="004607FE">
      <w:pPr>
        <w:tabs>
          <w:tab w:val="left" w:pos="6237"/>
        </w:tabs>
        <w:spacing w:line="360" w:lineRule="auto"/>
        <w:ind w:left="6096"/>
        <w:rPr>
          <w:sz w:val="22"/>
          <w:szCs w:val="22"/>
          <w:lang w:val="lt-LT" w:eastAsia="lt-LT"/>
        </w:rPr>
      </w:pPr>
    </w:p>
    <w:p w14:paraId="0FB550FB" w14:textId="7BAA834B" w:rsidR="006E6348" w:rsidRPr="008A2C09" w:rsidRDefault="006E6348" w:rsidP="006E6348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8A2C09">
        <w:rPr>
          <w:b/>
          <w:sz w:val="24"/>
          <w:szCs w:val="24"/>
          <w:lang w:val="lt-LT"/>
        </w:rPr>
        <w:t>APŽIŪROS</w:t>
      </w:r>
      <w:r w:rsidR="001729F7">
        <w:rPr>
          <w:b/>
          <w:sz w:val="24"/>
          <w:szCs w:val="24"/>
          <w:lang w:val="lt-LT"/>
        </w:rPr>
        <w:t>-</w:t>
      </w:r>
      <w:r w:rsidRPr="008A2C09">
        <w:rPr>
          <w:b/>
          <w:sz w:val="24"/>
          <w:szCs w:val="24"/>
          <w:lang w:val="lt-LT"/>
        </w:rPr>
        <w:t xml:space="preserve">KONKURSO „GRAŽIAUSIA SODYBA“ </w:t>
      </w:r>
    </w:p>
    <w:p w14:paraId="39F059C4" w14:textId="77777777" w:rsidR="006E6348" w:rsidRPr="00196DB2" w:rsidRDefault="006E6348" w:rsidP="006E6348">
      <w:pPr>
        <w:spacing w:line="360" w:lineRule="auto"/>
        <w:jc w:val="center"/>
        <w:rPr>
          <w:b/>
          <w:sz w:val="24"/>
          <w:szCs w:val="24"/>
          <w:lang w:val="fi-FI"/>
        </w:rPr>
      </w:pPr>
      <w:r w:rsidRPr="00196DB2">
        <w:rPr>
          <w:b/>
          <w:bCs/>
          <w:sz w:val="24"/>
          <w:szCs w:val="24"/>
          <w:lang w:val="fi-FI" w:eastAsia="lt-LT"/>
        </w:rPr>
        <w:t>NUOSTATAI</w:t>
      </w:r>
    </w:p>
    <w:p w14:paraId="54B090F7" w14:textId="77777777" w:rsidR="006E6348" w:rsidRPr="00196DB2" w:rsidRDefault="006E6348" w:rsidP="006E6348">
      <w:pPr>
        <w:spacing w:line="360" w:lineRule="auto"/>
        <w:ind w:firstLine="851"/>
        <w:jc w:val="center"/>
        <w:rPr>
          <w:b/>
          <w:bCs/>
          <w:sz w:val="24"/>
          <w:szCs w:val="24"/>
          <w:lang w:val="fi-FI" w:eastAsia="lt-LT"/>
        </w:rPr>
      </w:pPr>
    </w:p>
    <w:p w14:paraId="14B628A1" w14:textId="77777777" w:rsidR="006E6348" w:rsidRPr="006539EC" w:rsidRDefault="006E6348" w:rsidP="006E6348">
      <w:pPr>
        <w:spacing w:line="360" w:lineRule="auto"/>
        <w:jc w:val="center"/>
        <w:rPr>
          <w:b/>
          <w:bCs/>
          <w:sz w:val="24"/>
          <w:szCs w:val="24"/>
          <w:lang w:eastAsia="lt-LT"/>
        </w:rPr>
      </w:pPr>
      <w:r w:rsidRPr="006539EC">
        <w:rPr>
          <w:b/>
          <w:bCs/>
          <w:sz w:val="24"/>
          <w:szCs w:val="24"/>
          <w:lang w:eastAsia="lt-LT"/>
        </w:rPr>
        <w:t>I SKYRIUS</w:t>
      </w:r>
    </w:p>
    <w:p w14:paraId="2B41543F" w14:textId="77777777" w:rsidR="006E6348" w:rsidRPr="006539EC" w:rsidRDefault="006E6348" w:rsidP="006E6348">
      <w:pPr>
        <w:spacing w:line="360" w:lineRule="auto"/>
        <w:jc w:val="center"/>
        <w:rPr>
          <w:b/>
          <w:bCs/>
          <w:sz w:val="24"/>
          <w:szCs w:val="24"/>
          <w:lang w:eastAsia="lt-LT"/>
        </w:rPr>
      </w:pPr>
      <w:r w:rsidRPr="006539EC">
        <w:rPr>
          <w:b/>
          <w:bCs/>
          <w:sz w:val="24"/>
          <w:szCs w:val="24"/>
          <w:lang w:eastAsia="lt-LT"/>
        </w:rPr>
        <w:t>BENDROJI DALIS</w:t>
      </w:r>
    </w:p>
    <w:p w14:paraId="0449D1BA" w14:textId="1B0E1226" w:rsidR="006E6348" w:rsidRDefault="006E6348" w:rsidP="006E6348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  <w:lang w:eastAsia="lt-LT"/>
        </w:rPr>
      </w:pPr>
      <w:proofErr w:type="spellStart"/>
      <w:r w:rsidRPr="006539EC">
        <w:rPr>
          <w:bCs/>
          <w:sz w:val="24"/>
          <w:szCs w:val="24"/>
          <w:lang w:eastAsia="lt-LT"/>
        </w:rPr>
        <w:t>Šakių</w:t>
      </w:r>
      <w:proofErr w:type="spellEnd"/>
      <w:r w:rsidRPr="006539EC">
        <w:rPr>
          <w:bCs/>
          <w:sz w:val="24"/>
          <w:szCs w:val="24"/>
          <w:lang w:eastAsia="lt-LT"/>
        </w:rPr>
        <w:t xml:space="preserve"> </w:t>
      </w:r>
      <w:proofErr w:type="spellStart"/>
      <w:r w:rsidRPr="006539EC">
        <w:rPr>
          <w:bCs/>
          <w:sz w:val="24"/>
          <w:szCs w:val="24"/>
          <w:lang w:eastAsia="lt-LT"/>
        </w:rPr>
        <w:t>rajono</w:t>
      </w:r>
      <w:proofErr w:type="spellEnd"/>
      <w:r w:rsidRPr="006539EC">
        <w:rPr>
          <w:bCs/>
          <w:sz w:val="24"/>
          <w:szCs w:val="24"/>
          <w:lang w:eastAsia="lt-LT"/>
        </w:rPr>
        <w:t xml:space="preserve"> </w:t>
      </w:r>
      <w:proofErr w:type="spellStart"/>
      <w:r w:rsidRPr="006539EC">
        <w:rPr>
          <w:bCs/>
          <w:sz w:val="24"/>
          <w:szCs w:val="24"/>
          <w:lang w:eastAsia="lt-LT"/>
        </w:rPr>
        <w:t>savivaldybės</w:t>
      </w:r>
      <w:proofErr w:type="spellEnd"/>
      <w:r w:rsidRPr="006539EC">
        <w:rPr>
          <w:bCs/>
          <w:sz w:val="24"/>
          <w:szCs w:val="24"/>
          <w:lang w:eastAsia="lt-LT"/>
        </w:rPr>
        <w:t xml:space="preserve"> (</w:t>
      </w:r>
      <w:proofErr w:type="spellStart"/>
      <w:r w:rsidRPr="006539EC">
        <w:rPr>
          <w:bCs/>
          <w:sz w:val="24"/>
          <w:szCs w:val="24"/>
          <w:lang w:eastAsia="lt-LT"/>
        </w:rPr>
        <w:t>toliau</w:t>
      </w:r>
      <w:proofErr w:type="spellEnd"/>
      <w:r w:rsidR="001729F7">
        <w:rPr>
          <w:bCs/>
          <w:sz w:val="24"/>
          <w:szCs w:val="24"/>
          <w:lang w:eastAsia="lt-LT"/>
        </w:rPr>
        <w:t xml:space="preserve"> – </w:t>
      </w:r>
      <w:proofErr w:type="spellStart"/>
      <w:r w:rsidRPr="006539EC">
        <w:rPr>
          <w:bCs/>
          <w:sz w:val="24"/>
          <w:szCs w:val="24"/>
          <w:lang w:eastAsia="lt-LT"/>
        </w:rPr>
        <w:t>Savivaldybė</w:t>
      </w:r>
      <w:proofErr w:type="spellEnd"/>
      <w:r w:rsidRPr="006539EC">
        <w:rPr>
          <w:bCs/>
          <w:sz w:val="24"/>
          <w:szCs w:val="24"/>
          <w:lang w:eastAsia="lt-LT"/>
        </w:rPr>
        <w:t>) „</w:t>
      </w:r>
      <w:proofErr w:type="spellStart"/>
      <w:r w:rsidRPr="006539EC">
        <w:rPr>
          <w:bCs/>
          <w:sz w:val="24"/>
          <w:szCs w:val="24"/>
          <w:lang w:eastAsia="lt-LT"/>
        </w:rPr>
        <w:t>Gražiausios</w:t>
      </w:r>
      <w:proofErr w:type="spellEnd"/>
      <w:r w:rsidRPr="006539EC">
        <w:rPr>
          <w:bCs/>
          <w:sz w:val="24"/>
          <w:szCs w:val="24"/>
          <w:lang w:eastAsia="lt-LT"/>
        </w:rPr>
        <w:t xml:space="preserve"> </w:t>
      </w:r>
      <w:proofErr w:type="spellStart"/>
      <w:proofErr w:type="gramStart"/>
      <w:r w:rsidRPr="006539EC">
        <w:rPr>
          <w:bCs/>
          <w:sz w:val="24"/>
          <w:szCs w:val="24"/>
          <w:lang w:eastAsia="lt-LT"/>
        </w:rPr>
        <w:t>sodybos</w:t>
      </w:r>
      <w:proofErr w:type="spellEnd"/>
      <w:r w:rsidRPr="006539EC">
        <w:rPr>
          <w:bCs/>
          <w:sz w:val="24"/>
          <w:szCs w:val="24"/>
          <w:lang w:eastAsia="lt-LT"/>
        </w:rPr>
        <w:t xml:space="preserve">“ </w:t>
      </w:r>
      <w:proofErr w:type="spellStart"/>
      <w:r w:rsidR="00912828">
        <w:rPr>
          <w:bCs/>
          <w:sz w:val="24"/>
          <w:szCs w:val="24"/>
          <w:lang w:eastAsia="lt-LT"/>
        </w:rPr>
        <w:t>apžiūros</w:t>
      </w:r>
      <w:proofErr w:type="gramEnd"/>
      <w:r w:rsidR="001729F7">
        <w:rPr>
          <w:bCs/>
          <w:sz w:val="24"/>
          <w:szCs w:val="24"/>
          <w:lang w:eastAsia="lt-LT"/>
        </w:rPr>
        <w:t>-</w:t>
      </w:r>
      <w:r w:rsidR="00912828">
        <w:rPr>
          <w:bCs/>
          <w:sz w:val="24"/>
          <w:szCs w:val="24"/>
          <w:lang w:eastAsia="lt-LT"/>
        </w:rPr>
        <w:t>konkurso</w:t>
      </w:r>
      <w:proofErr w:type="spellEnd"/>
      <w:r w:rsidRPr="006539EC">
        <w:rPr>
          <w:bCs/>
          <w:sz w:val="24"/>
          <w:szCs w:val="24"/>
          <w:lang w:eastAsia="lt-LT"/>
        </w:rPr>
        <w:t xml:space="preserve"> (</w:t>
      </w:r>
      <w:proofErr w:type="spellStart"/>
      <w:r w:rsidRPr="006539EC">
        <w:rPr>
          <w:bCs/>
          <w:sz w:val="24"/>
          <w:szCs w:val="24"/>
          <w:lang w:eastAsia="lt-LT"/>
        </w:rPr>
        <w:t>toliau</w:t>
      </w:r>
      <w:proofErr w:type="spellEnd"/>
      <w:r w:rsidRPr="006539EC">
        <w:rPr>
          <w:bCs/>
          <w:sz w:val="24"/>
          <w:szCs w:val="24"/>
          <w:lang w:eastAsia="lt-LT"/>
        </w:rPr>
        <w:t xml:space="preserve"> – </w:t>
      </w:r>
      <w:proofErr w:type="spellStart"/>
      <w:r w:rsidR="00912828">
        <w:rPr>
          <w:bCs/>
          <w:sz w:val="24"/>
          <w:szCs w:val="24"/>
          <w:lang w:eastAsia="lt-LT"/>
        </w:rPr>
        <w:t>A</w:t>
      </w:r>
      <w:r w:rsidRPr="006539EC">
        <w:rPr>
          <w:bCs/>
          <w:sz w:val="24"/>
          <w:szCs w:val="24"/>
          <w:lang w:eastAsia="lt-LT"/>
        </w:rPr>
        <w:t>pžiūra-konkursas</w:t>
      </w:r>
      <w:proofErr w:type="spellEnd"/>
      <w:r w:rsidRPr="006539EC">
        <w:rPr>
          <w:bCs/>
          <w:sz w:val="24"/>
          <w:szCs w:val="24"/>
          <w:lang w:eastAsia="lt-LT"/>
        </w:rPr>
        <w:t xml:space="preserve">) </w:t>
      </w:r>
      <w:proofErr w:type="spellStart"/>
      <w:r w:rsidRPr="006539EC">
        <w:rPr>
          <w:bCs/>
          <w:sz w:val="24"/>
          <w:szCs w:val="24"/>
          <w:lang w:eastAsia="lt-LT"/>
        </w:rPr>
        <w:t>nuostatai</w:t>
      </w:r>
      <w:proofErr w:type="spellEnd"/>
      <w:r w:rsidRPr="006539EC">
        <w:rPr>
          <w:bCs/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reglamentuoja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="00912828">
        <w:rPr>
          <w:sz w:val="24"/>
          <w:szCs w:val="24"/>
          <w:lang w:eastAsia="lt-LT"/>
        </w:rPr>
        <w:t>Apžiūros</w:t>
      </w:r>
      <w:r w:rsidR="001729F7">
        <w:rPr>
          <w:sz w:val="24"/>
          <w:szCs w:val="24"/>
          <w:lang w:eastAsia="lt-LT"/>
        </w:rPr>
        <w:t>-</w:t>
      </w:r>
      <w:r w:rsidR="00912828">
        <w:rPr>
          <w:sz w:val="24"/>
          <w:szCs w:val="24"/>
          <w:lang w:eastAsia="lt-LT"/>
        </w:rPr>
        <w:t>konkurso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tikslus</w:t>
      </w:r>
      <w:proofErr w:type="spellEnd"/>
      <w:r w:rsidRPr="006539EC">
        <w:rPr>
          <w:sz w:val="24"/>
          <w:szCs w:val="24"/>
          <w:lang w:eastAsia="lt-LT"/>
        </w:rPr>
        <w:t xml:space="preserve">, </w:t>
      </w:r>
      <w:proofErr w:type="spellStart"/>
      <w:r w:rsidRPr="006539EC">
        <w:rPr>
          <w:sz w:val="24"/>
          <w:szCs w:val="24"/>
          <w:lang w:eastAsia="lt-LT"/>
        </w:rPr>
        <w:t>organizavimą</w:t>
      </w:r>
      <w:proofErr w:type="spellEnd"/>
      <w:r w:rsidRPr="006539EC">
        <w:rPr>
          <w:sz w:val="24"/>
          <w:szCs w:val="24"/>
          <w:lang w:eastAsia="lt-LT"/>
        </w:rPr>
        <w:t xml:space="preserve">, </w:t>
      </w:r>
      <w:proofErr w:type="spellStart"/>
      <w:r w:rsidRPr="006539EC">
        <w:rPr>
          <w:sz w:val="24"/>
          <w:szCs w:val="24"/>
          <w:lang w:eastAsia="lt-LT"/>
        </w:rPr>
        <w:t>dalyvavimo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sąlygas</w:t>
      </w:r>
      <w:proofErr w:type="spellEnd"/>
      <w:r w:rsidRPr="006539EC">
        <w:rPr>
          <w:sz w:val="24"/>
          <w:szCs w:val="24"/>
          <w:lang w:eastAsia="lt-LT"/>
        </w:rPr>
        <w:t xml:space="preserve">, </w:t>
      </w:r>
      <w:proofErr w:type="spellStart"/>
      <w:r w:rsidRPr="006539EC">
        <w:rPr>
          <w:sz w:val="24"/>
          <w:szCs w:val="24"/>
          <w:lang w:eastAsia="lt-LT"/>
        </w:rPr>
        <w:t>dalyvių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vertinimo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ir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apdovanojimo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tvarką</w:t>
      </w:r>
      <w:proofErr w:type="spellEnd"/>
      <w:r w:rsidRPr="006539EC">
        <w:rPr>
          <w:sz w:val="24"/>
          <w:szCs w:val="24"/>
          <w:lang w:eastAsia="lt-LT"/>
        </w:rPr>
        <w:t>.</w:t>
      </w:r>
    </w:p>
    <w:p w14:paraId="1EFF8212" w14:textId="77777777" w:rsidR="006E6348" w:rsidRPr="006539EC" w:rsidRDefault="006E6348" w:rsidP="006E6348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  <w:lang w:eastAsia="lt-LT"/>
        </w:rPr>
      </w:pPr>
    </w:p>
    <w:p w14:paraId="4B2DBA8A" w14:textId="77777777" w:rsidR="006E6348" w:rsidRPr="00196DB2" w:rsidRDefault="006E6348" w:rsidP="006E6348">
      <w:pPr>
        <w:spacing w:line="360" w:lineRule="auto"/>
        <w:jc w:val="center"/>
        <w:rPr>
          <w:b/>
          <w:bCs/>
          <w:sz w:val="24"/>
          <w:szCs w:val="24"/>
          <w:lang w:val="fi-FI" w:eastAsia="lt-LT"/>
        </w:rPr>
      </w:pPr>
      <w:r w:rsidRPr="00196DB2">
        <w:rPr>
          <w:b/>
          <w:bCs/>
          <w:sz w:val="24"/>
          <w:szCs w:val="24"/>
          <w:lang w:val="fi-FI" w:eastAsia="lt-LT"/>
        </w:rPr>
        <w:t>II SKYRIUS</w:t>
      </w:r>
    </w:p>
    <w:p w14:paraId="345A1D58" w14:textId="77777777" w:rsidR="006E6348" w:rsidRPr="00196DB2" w:rsidRDefault="006E6348" w:rsidP="006E6348">
      <w:pPr>
        <w:spacing w:line="360" w:lineRule="auto"/>
        <w:jc w:val="center"/>
        <w:rPr>
          <w:b/>
          <w:bCs/>
          <w:sz w:val="24"/>
          <w:szCs w:val="24"/>
          <w:lang w:val="fi-FI" w:eastAsia="lt-LT"/>
        </w:rPr>
      </w:pPr>
      <w:r w:rsidRPr="00196DB2">
        <w:rPr>
          <w:b/>
          <w:bCs/>
          <w:sz w:val="24"/>
          <w:szCs w:val="24"/>
          <w:lang w:val="fi-FI" w:eastAsia="lt-LT"/>
        </w:rPr>
        <w:t>KONKURSO TIKSLAI</w:t>
      </w:r>
    </w:p>
    <w:p w14:paraId="00249150" w14:textId="27D9F0EE" w:rsidR="006E6348" w:rsidRPr="00196DB2" w:rsidRDefault="006E6348" w:rsidP="006E6348">
      <w:pPr>
        <w:spacing w:line="360" w:lineRule="auto"/>
        <w:ind w:firstLine="851"/>
        <w:jc w:val="both"/>
        <w:rPr>
          <w:bCs/>
          <w:sz w:val="24"/>
          <w:szCs w:val="24"/>
          <w:lang w:val="fi-FI" w:eastAsia="lt-LT"/>
        </w:rPr>
      </w:pPr>
      <w:r w:rsidRPr="00196DB2">
        <w:rPr>
          <w:bCs/>
          <w:sz w:val="24"/>
          <w:szCs w:val="24"/>
          <w:lang w:val="fi-FI" w:eastAsia="lt-LT"/>
        </w:rPr>
        <w:t>1.</w:t>
      </w:r>
      <w:r w:rsidRPr="00196DB2">
        <w:rPr>
          <w:bCs/>
          <w:sz w:val="24"/>
          <w:szCs w:val="24"/>
          <w:lang w:val="fi-FI" w:eastAsia="lt-LT"/>
        </w:rPr>
        <w:tab/>
      </w:r>
      <w:r w:rsidR="00912828" w:rsidRPr="00196DB2">
        <w:rPr>
          <w:bCs/>
          <w:sz w:val="24"/>
          <w:szCs w:val="24"/>
          <w:lang w:val="fi-FI" w:eastAsia="lt-LT"/>
        </w:rPr>
        <w:t>Apžiūros</w:t>
      </w:r>
      <w:r w:rsidR="001729F7">
        <w:rPr>
          <w:bCs/>
          <w:sz w:val="24"/>
          <w:szCs w:val="24"/>
          <w:lang w:val="fi-FI" w:eastAsia="lt-LT"/>
        </w:rPr>
        <w:t>-</w:t>
      </w:r>
      <w:r w:rsidR="00912828" w:rsidRPr="00196DB2">
        <w:rPr>
          <w:bCs/>
          <w:sz w:val="24"/>
          <w:szCs w:val="24"/>
          <w:lang w:val="fi-FI" w:eastAsia="lt-LT"/>
        </w:rPr>
        <w:t>konkurso</w:t>
      </w:r>
      <w:r w:rsidRPr="00196DB2">
        <w:rPr>
          <w:bCs/>
          <w:sz w:val="24"/>
          <w:szCs w:val="24"/>
          <w:lang w:val="fi-FI" w:eastAsia="lt-LT"/>
        </w:rPr>
        <w:t xml:space="preserve"> tikslai:</w:t>
      </w:r>
    </w:p>
    <w:p w14:paraId="15E76376" w14:textId="77777777" w:rsidR="006E6348" w:rsidRPr="00196DB2" w:rsidRDefault="006E6348" w:rsidP="006E6348">
      <w:pPr>
        <w:spacing w:line="360" w:lineRule="auto"/>
        <w:ind w:firstLine="851"/>
        <w:jc w:val="both"/>
        <w:rPr>
          <w:bCs/>
          <w:sz w:val="24"/>
          <w:szCs w:val="24"/>
          <w:lang w:val="fi-FI" w:eastAsia="lt-LT"/>
        </w:rPr>
      </w:pPr>
      <w:r w:rsidRPr="00196DB2">
        <w:rPr>
          <w:bCs/>
          <w:sz w:val="24"/>
          <w:szCs w:val="24"/>
          <w:lang w:val="fi-FI" w:eastAsia="lt-LT"/>
        </w:rPr>
        <w:t>1.1.</w:t>
      </w:r>
      <w:r w:rsidRPr="00196DB2">
        <w:rPr>
          <w:bCs/>
          <w:sz w:val="24"/>
          <w:szCs w:val="24"/>
          <w:lang w:val="fi-FI" w:eastAsia="lt-LT"/>
        </w:rPr>
        <w:tab/>
        <w:t xml:space="preserve"> Skatinti </w:t>
      </w:r>
      <w:r w:rsidRPr="00196DB2">
        <w:rPr>
          <w:sz w:val="24"/>
          <w:szCs w:val="24"/>
          <w:lang w:val="fi-FI" w:eastAsia="lt-LT"/>
        </w:rPr>
        <w:t>Šakių rajono gyventojus puoselėti savo namų valdų, sodybų, kaimų, miestelių ir miestų gyvenamosios aplinkos gražinimo bei kraštovaizdžio kūrimo tradicijas;</w:t>
      </w:r>
    </w:p>
    <w:p w14:paraId="68DF5E96" w14:textId="77777777" w:rsidR="006E6348" w:rsidRPr="00196DB2" w:rsidRDefault="006E6348" w:rsidP="006E6348">
      <w:pPr>
        <w:spacing w:line="360" w:lineRule="auto"/>
        <w:ind w:firstLine="851"/>
        <w:jc w:val="both"/>
        <w:rPr>
          <w:bCs/>
          <w:sz w:val="24"/>
          <w:szCs w:val="24"/>
          <w:lang w:val="fi-FI" w:eastAsia="lt-LT"/>
        </w:rPr>
      </w:pPr>
      <w:r w:rsidRPr="00196DB2">
        <w:rPr>
          <w:bCs/>
          <w:sz w:val="24"/>
          <w:szCs w:val="24"/>
          <w:lang w:val="fi-FI" w:eastAsia="lt-LT"/>
        </w:rPr>
        <w:t>1.2.</w:t>
      </w:r>
      <w:r w:rsidRPr="00196DB2">
        <w:rPr>
          <w:bCs/>
          <w:sz w:val="24"/>
          <w:szCs w:val="24"/>
          <w:lang w:val="fi-FI" w:eastAsia="lt-LT"/>
        </w:rPr>
        <w:tab/>
      </w:r>
      <w:r w:rsidRPr="00196DB2">
        <w:rPr>
          <w:sz w:val="24"/>
          <w:szCs w:val="24"/>
          <w:lang w:val="fi-FI" w:eastAsia="lt-LT"/>
        </w:rPr>
        <w:t>ugdyti gyventojų kūrybingumą ir norą išradingai tvarkyti sodybų teritorijas, kurti kraštovaizdį;</w:t>
      </w:r>
    </w:p>
    <w:p w14:paraId="5C3C9BF4" w14:textId="77777777" w:rsidR="006E6348" w:rsidRPr="00196DB2" w:rsidRDefault="006E6348" w:rsidP="006E6348">
      <w:pPr>
        <w:spacing w:line="360" w:lineRule="auto"/>
        <w:ind w:firstLine="851"/>
        <w:jc w:val="both"/>
        <w:rPr>
          <w:bCs/>
          <w:sz w:val="24"/>
          <w:szCs w:val="24"/>
          <w:lang w:val="fi-FI" w:eastAsia="lt-LT"/>
        </w:rPr>
      </w:pPr>
      <w:r w:rsidRPr="00196DB2">
        <w:rPr>
          <w:bCs/>
          <w:sz w:val="24"/>
          <w:szCs w:val="24"/>
          <w:lang w:val="fi-FI" w:eastAsia="lt-LT"/>
        </w:rPr>
        <w:t>1.3.</w:t>
      </w:r>
      <w:r w:rsidRPr="00196DB2">
        <w:rPr>
          <w:bCs/>
          <w:sz w:val="24"/>
          <w:szCs w:val="24"/>
          <w:lang w:val="fi-FI" w:eastAsia="lt-LT"/>
        </w:rPr>
        <w:tab/>
      </w:r>
      <w:r w:rsidRPr="00196DB2">
        <w:rPr>
          <w:sz w:val="24"/>
          <w:szCs w:val="24"/>
          <w:lang w:val="fi-FI" w:eastAsia="lt-LT"/>
        </w:rPr>
        <w:t>puoselėti kraštovaizdžio kūrimo tradicijas. Skatinti, kad būtų sodinami ir tinkamai prižiūrimi tradiciniai želdynai, vaismedžiai, vaiskrūmiai, gyvatvorės, apsauginių želdinių juostos ir dekoratyviniai augalai;</w:t>
      </w:r>
    </w:p>
    <w:p w14:paraId="1C37CE89" w14:textId="77777777" w:rsidR="006E6348" w:rsidRPr="00196DB2" w:rsidRDefault="006E6348" w:rsidP="006E6348">
      <w:pPr>
        <w:spacing w:line="360" w:lineRule="auto"/>
        <w:ind w:firstLine="851"/>
        <w:jc w:val="both"/>
        <w:rPr>
          <w:bCs/>
          <w:sz w:val="24"/>
          <w:szCs w:val="24"/>
          <w:lang w:val="fi-FI" w:eastAsia="lt-LT"/>
        </w:rPr>
      </w:pPr>
      <w:r w:rsidRPr="00196DB2">
        <w:rPr>
          <w:bCs/>
          <w:sz w:val="24"/>
          <w:szCs w:val="24"/>
          <w:lang w:val="fi-FI" w:eastAsia="lt-LT"/>
        </w:rPr>
        <w:t>1.4.</w:t>
      </w:r>
      <w:r w:rsidRPr="00196DB2">
        <w:rPr>
          <w:bCs/>
          <w:sz w:val="24"/>
          <w:szCs w:val="24"/>
          <w:lang w:val="fi-FI" w:eastAsia="lt-LT"/>
        </w:rPr>
        <w:tab/>
      </w:r>
      <w:r w:rsidRPr="00196DB2">
        <w:rPr>
          <w:sz w:val="24"/>
          <w:szCs w:val="24"/>
          <w:lang w:val="fi-FI" w:eastAsia="lt-LT"/>
        </w:rPr>
        <w:t>skatinti sodybų etnografiniams regionams būdingų bruožų tęstinumą, išsaugant tradicinę architektūrą ir sodybų planinę struktūrą, mažosios architektūros (suoliukų, pavėsinių, vandens telkinių, tvorų, vartų, vartelių, sakralinių objektų – kryžių, stogastulpių ir kt.) savitumą;</w:t>
      </w:r>
    </w:p>
    <w:p w14:paraId="23FB3104" w14:textId="77777777" w:rsidR="006E6348" w:rsidRPr="00196DB2" w:rsidRDefault="006E6348" w:rsidP="006E6348">
      <w:pPr>
        <w:spacing w:line="360" w:lineRule="auto"/>
        <w:ind w:firstLine="851"/>
        <w:jc w:val="both"/>
        <w:rPr>
          <w:bCs/>
          <w:sz w:val="24"/>
          <w:szCs w:val="24"/>
          <w:lang w:val="fi-FI" w:eastAsia="lt-LT"/>
        </w:rPr>
      </w:pPr>
      <w:r w:rsidRPr="00196DB2">
        <w:rPr>
          <w:bCs/>
          <w:sz w:val="24"/>
          <w:szCs w:val="24"/>
          <w:lang w:val="fi-FI" w:eastAsia="lt-LT"/>
        </w:rPr>
        <w:t>1.5.</w:t>
      </w:r>
      <w:r w:rsidRPr="00196DB2">
        <w:rPr>
          <w:bCs/>
          <w:sz w:val="24"/>
          <w:szCs w:val="24"/>
          <w:lang w:val="fi-FI" w:eastAsia="lt-LT"/>
        </w:rPr>
        <w:tab/>
      </w:r>
      <w:r w:rsidRPr="00196DB2">
        <w:rPr>
          <w:sz w:val="24"/>
          <w:szCs w:val="24"/>
          <w:lang w:val="fi-FI" w:eastAsia="lt-LT"/>
        </w:rPr>
        <w:t xml:space="preserve">nustatyti gražiausias ir geriausiai tvarkomas sodybas Šakių rajone. </w:t>
      </w:r>
    </w:p>
    <w:p w14:paraId="769438B9" w14:textId="77747EBE" w:rsidR="006E6348" w:rsidRPr="00196DB2" w:rsidRDefault="006E6348" w:rsidP="006E6348">
      <w:pPr>
        <w:spacing w:line="360" w:lineRule="auto"/>
        <w:ind w:firstLine="851"/>
        <w:jc w:val="both"/>
        <w:rPr>
          <w:bCs/>
          <w:sz w:val="24"/>
          <w:szCs w:val="24"/>
          <w:lang w:val="fi-FI" w:eastAsia="lt-LT"/>
        </w:rPr>
      </w:pPr>
      <w:r w:rsidRPr="00196DB2">
        <w:rPr>
          <w:bCs/>
          <w:sz w:val="24"/>
          <w:szCs w:val="24"/>
          <w:lang w:val="fi-FI" w:eastAsia="lt-LT"/>
        </w:rPr>
        <w:t>2.</w:t>
      </w:r>
      <w:r w:rsidRPr="00196DB2">
        <w:rPr>
          <w:bCs/>
          <w:sz w:val="24"/>
          <w:szCs w:val="24"/>
          <w:lang w:val="fi-FI" w:eastAsia="lt-LT"/>
        </w:rPr>
        <w:tab/>
        <w:t xml:space="preserve">Šie nuostatai nustato </w:t>
      </w:r>
      <w:r w:rsidR="00912828" w:rsidRPr="00196DB2">
        <w:rPr>
          <w:bCs/>
          <w:sz w:val="24"/>
          <w:szCs w:val="24"/>
          <w:lang w:val="fi-FI" w:eastAsia="lt-LT"/>
        </w:rPr>
        <w:t>Apžiūros</w:t>
      </w:r>
      <w:r w:rsidR="001729F7">
        <w:rPr>
          <w:bCs/>
          <w:sz w:val="24"/>
          <w:szCs w:val="24"/>
          <w:lang w:val="fi-FI" w:eastAsia="lt-LT"/>
        </w:rPr>
        <w:t>-</w:t>
      </w:r>
      <w:r w:rsidR="00912828" w:rsidRPr="00196DB2">
        <w:rPr>
          <w:bCs/>
          <w:sz w:val="24"/>
          <w:szCs w:val="24"/>
          <w:lang w:val="fi-FI" w:eastAsia="lt-LT"/>
        </w:rPr>
        <w:t>konkurso</w:t>
      </w:r>
      <w:r w:rsidRPr="00196DB2">
        <w:rPr>
          <w:bCs/>
          <w:sz w:val="24"/>
          <w:szCs w:val="24"/>
          <w:lang w:val="fi-FI" w:eastAsia="lt-LT"/>
        </w:rPr>
        <w:t xml:space="preserve"> organizavimo ir nugalėtojų išrinkimo tvarką.</w:t>
      </w:r>
    </w:p>
    <w:p w14:paraId="2F50FBFB" w14:textId="77777777" w:rsidR="006E6348" w:rsidRPr="00196DB2" w:rsidRDefault="006E6348" w:rsidP="006E6348">
      <w:pPr>
        <w:spacing w:line="360" w:lineRule="auto"/>
        <w:ind w:firstLine="851"/>
        <w:jc w:val="center"/>
        <w:rPr>
          <w:b/>
          <w:bCs/>
          <w:sz w:val="24"/>
          <w:szCs w:val="24"/>
          <w:lang w:val="fi-FI" w:eastAsia="lt-LT"/>
        </w:rPr>
      </w:pPr>
    </w:p>
    <w:p w14:paraId="50DF9FE1" w14:textId="77777777" w:rsidR="006E6348" w:rsidRPr="00196DB2" w:rsidRDefault="006E6348" w:rsidP="006E6348">
      <w:pPr>
        <w:spacing w:line="360" w:lineRule="auto"/>
        <w:jc w:val="center"/>
        <w:rPr>
          <w:b/>
          <w:bCs/>
          <w:sz w:val="24"/>
          <w:szCs w:val="24"/>
          <w:lang w:val="fi-FI" w:eastAsia="lt-LT"/>
        </w:rPr>
      </w:pPr>
      <w:r w:rsidRPr="00196DB2">
        <w:rPr>
          <w:b/>
          <w:bCs/>
          <w:sz w:val="24"/>
          <w:szCs w:val="24"/>
          <w:lang w:val="fi-FI" w:eastAsia="lt-LT"/>
        </w:rPr>
        <w:t>III SKYRIUS</w:t>
      </w:r>
    </w:p>
    <w:p w14:paraId="2E055075" w14:textId="77777777" w:rsidR="006E6348" w:rsidRPr="00196DB2" w:rsidRDefault="006E6348" w:rsidP="006E6348">
      <w:pPr>
        <w:spacing w:line="360" w:lineRule="auto"/>
        <w:jc w:val="center"/>
        <w:rPr>
          <w:b/>
          <w:bCs/>
          <w:sz w:val="24"/>
          <w:szCs w:val="24"/>
          <w:lang w:val="fi-FI" w:eastAsia="lt-LT"/>
        </w:rPr>
      </w:pPr>
      <w:r w:rsidRPr="00196DB2">
        <w:rPr>
          <w:b/>
          <w:bCs/>
          <w:sz w:val="24"/>
          <w:szCs w:val="24"/>
          <w:lang w:val="fi-FI" w:eastAsia="lt-LT"/>
        </w:rPr>
        <w:t>DALYVAVIMAS APŽIŪROJE-KONKURSE</w:t>
      </w:r>
    </w:p>
    <w:p w14:paraId="1CEC6A8E" w14:textId="5AFB5C57" w:rsidR="006E6348" w:rsidRPr="00196DB2" w:rsidRDefault="006E6348" w:rsidP="006E6348">
      <w:pPr>
        <w:spacing w:line="360" w:lineRule="auto"/>
        <w:ind w:firstLine="851"/>
        <w:jc w:val="both"/>
        <w:rPr>
          <w:sz w:val="24"/>
          <w:szCs w:val="24"/>
          <w:lang w:val="fi-FI" w:eastAsia="lt-LT"/>
        </w:rPr>
      </w:pPr>
      <w:r w:rsidRPr="00196DB2">
        <w:rPr>
          <w:sz w:val="24"/>
          <w:szCs w:val="24"/>
          <w:lang w:val="fi-FI" w:eastAsia="lt-LT"/>
        </w:rPr>
        <w:t>3.</w:t>
      </w:r>
      <w:r w:rsidRPr="00196DB2">
        <w:rPr>
          <w:sz w:val="24"/>
          <w:szCs w:val="24"/>
          <w:lang w:val="fi-FI" w:eastAsia="lt-LT"/>
        </w:rPr>
        <w:tab/>
        <w:t>Sodybas apžiūrai-konkursui teikia kiekvienos seniūnijos seniūnas</w:t>
      </w:r>
      <w:r w:rsidR="008E361B" w:rsidRPr="00196DB2">
        <w:rPr>
          <w:sz w:val="24"/>
          <w:szCs w:val="24"/>
          <w:lang w:val="fi-FI" w:eastAsia="lt-LT"/>
        </w:rPr>
        <w:t xml:space="preserve"> ar sodybos savininkas (-ai)</w:t>
      </w:r>
      <w:r w:rsidR="001729F7">
        <w:rPr>
          <w:sz w:val="24"/>
          <w:szCs w:val="24"/>
          <w:lang w:val="fi-FI" w:eastAsia="lt-LT"/>
        </w:rPr>
        <w:t>,</w:t>
      </w:r>
      <w:r w:rsidR="008E361B" w:rsidRPr="00196DB2">
        <w:rPr>
          <w:sz w:val="24"/>
          <w:szCs w:val="24"/>
          <w:lang w:val="fi-FI" w:eastAsia="lt-LT"/>
        </w:rPr>
        <w:t xml:space="preserve"> užsiregistravus pagal savivaldybės interneto </w:t>
      </w:r>
      <w:r w:rsidR="009209F6" w:rsidRPr="00196DB2">
        <w:rPr>
          <w:sz w:val="24"/>
          <w:szCs w:val="24"/>
          <w:lang w:val="fi-FI" w:eastAsia="lt-LT"/>
        </w:rPr>
        <w:t>svetainėje www.sakiai.lt</w:t>
      </w:r>
      <w:r w:rsidR="008E361B" w:rsidRPr="00196DB2">
        <w:rPr>
          <w:sz w:val="24"/>
          <w:szCs w:val="24"/>
          <w:lang w:val="fi-FI" w:eastAsia="lt-LT"/>
        </w:rPr>
        <w:t xml:space="preserve"> ar </w:t>
      </w:r>
      <w:r w:rsidR="009209F6" w:rsidRPr="00196DB2">
        <w:rPr>
          <w:sz w:val="24"/>
          <w:szCs w:val="24"/>
          <w:lang w:val="fi-FI" w:eastAsia="lt-LT"/>
        </w:rPr>
        <w:t xml:space="preserve">socialinio tinkle Facebook Šakių rajono savivaldybės paskyroje </w:t>
      </w:r>
      <w:r w:rsidR="008E361B" w:rsidRPr="00196DB2">
        <w:rPr>
          <w:sz w:val="24"/>
          <w:szCs w:val="24"/>
          <w:lang w:val="fi-FI" w:eastAsia="lt-LT"/>
        </w:rPr>
        <w:t xml:space="preserve">paskelbtą informaciją. </w:t>
      </w:r>
    </w:p>
    <w:p w14:paraId="34C07917" w14:textId="71E6156D" w:rsidR="006E6348" w:rsidRPr="008A2C09" w:rsidRDefault="006E6348" w:rsidP="006E6348">
      <w:pPr>
        <w:spacing w:line="360" w:lineRule="auto"/>
        <w:ind w:firstLine="851"/>
        <w:jc w:val="both"/>
        <w:rPr>
          <w:sz w:val="24"/>
          <w:szCs w:val="24"/>
          <w:lang w:val="fi-FI" w:eastAsia="lt-LT"/>
        </w:rPr>
      </w:pPr>
      <w:r w:rsidRPr="008A2C09">
        <w:rPr>
          <w:sz w:val="24"/>
          <w:szCs w:val="24"/>
          <w:lang w:val="fi-FI" w:eastAsia="lt-LT"/>
        </w:rPr>
        <w:lastRenderedPageBreak/>
        <w:t>4.</w:t>
      </w:r>
      <w:r w:rsidRPr="008A2C09">
        <w:rPr>
          <w:sz w:val="24"/>
          <w:szCs w:val="24"/>
          <w:lang w:val="fi-FI" w:eastAsia="lt-LT"/>
        </w:rPr>
        <w:tab/>
        <w:t xml:space="preserve">Apžiūroje-konkurse </w:t>
      </w:r>
      <w:r w:rsidR="00912828" w:rsidRPr="008A2C09">
        <w:rPr>
          <w:sz w:val="24"/>
          <w:szCs w:val="24"/>
          <w:lang w:val="fi-FI" w:eastAsia="lt-LT"/>
        </w:rPr>
        <w:t xml:space="preserve">dalyvauja </w:t>
      </w:r>
      <w:r w:rsidRPr="008A2C09">
        <w:rPr>
          <w:sz w:val="24"/>
          <w:szCs w:val="24"/>
          <w:lang w:val="fi-FI" w:eastAsia="lt-LT"/>
        </w:rPr>
        <w:t>Savivaldybės vienkiemių, gyvenviečių, miestų individualių gyvenamųjų namų savininkai (jiems  pareiškus norą ar sutikus).</w:t>
      </w:r>
    </w:p>
    <w:p w14:paraId="56F24756" w14:textId="77777777" w:rsidR="006E6348" w:rsidRPr="008A2C09" w:rsidRDefault="006E6348" w:rsidP="006E6348">
      <w:pPr>
        <w:spacing w:line="360" w:lineRule="auto"/>
        <w:ind w:firstLine="851"/>
        <w:jc w:val="both"/>
        <w:rPr>
          <w:sz w:val="24"/>
          <w:szCs w:val="24"/>
          <w:lang w:val="fi-FI" w:eastAsia="lt-LT"/>
        </w:rPr>
      </w:pPr>
    </w:p>
    <w:p w14:paraId="27A7A23C" w14:textId="77777777" w:rsidR="006E6348" w:rsidRPr="008A2C09" w:rsidRDefault="006E6348" w:rsidP="006E6348">
      <w:pPr>
        <w:spacing w:line="360" w:lineRule="auto"/>
        <w:jc w:val="center"/>
        <w:rPr>
          <w:b/>
          <w:bCs/>
          <w:sz w:val="24"/>
          <w:szCs w:val="24"/>
          <w:lang w:val="fi-FI" w:eastAsia="lt-LT"/>
        </w:rPr>
      </w:pPr>
      <w:r w:rsidRPr="008A2C09">
        <w:rPr>
          <w:b/>
          <w:bCs/>
          <w:sz w:val="24"/>
          <w:szCs w:val="24"/>
          <w:lang w:val="fi-FI" w:eastAsia="lt-LT"/>
        </w:rPr>
        <w:t>IV SKYRIUS</w:t>
      </w:r>
    </w:p>
    <w:p w14:paraId="6507922A" w14:textId="0D63AC7A" w:rsidR="006E6348" w:rsidRPr="008A2C09" w:rsidRDefault="006E6348" w:rsidP="006E6348">
      <w:pPr>
        <w:spacing w:line="360" w:lineRule="auto"/>
        <w:jc w:val="center"/>
        <w:rPr>
          <w:b/>
          <w:bCs/>
          <w:sz w:val="24"/>
          <w:szCs w:val="24"/>
          <w:lang w:val="fi-FI" w:eastAsia="lt-LT"/>
        </w:rPr>
      </w:pPr>
      <w:r w:rsidRPr="008A2C09">
        <w:rPr>
          <w:b/>
          <w:bCs/>
          <w:sz w:val="24"/>
          <w:szCs w:val="24"/>
          <w:lang w:val="fi-FI" w:eastAsia="lt-LT"/>
        </w:rPr>
        <w:t>APŽIŪROS</w:t>
      </w:r>
      <w:r w:rsidR="001729F7">
        <w:rPr>
          <w:b/>
          <w:bCs/>
          <w:sz w:val="24"/>
          <w:szCs w:val="24"/>
          <w:lang w:val="fi-FI" w:eastAsia="lt-LT"/>
        </w:rPr>
        <w:t>-</w:t>
      </w:r>
      <w:r w:rsidRPr="008A2C09">
        <w:rPr>
          <w:b/>
          <w:bCs/>
          <w:sz w:val="24"/>
          <w:szCs w:val="24"/>
          <w:lang w:val="fi-FI" w:eastAsia="lt-LT"/>
        </w:rPr>
        <w:t>KONKURSO ORGANIZAVIMAS</w:t>
      </w:r>
    </w:p>
    <w:p w14:paraId="6E7F4233" w14:textId="494DF005" w:rsidR="006E6348" w:rsidRPr="008A2C09" w:rsidRDefault="006E6348" w:rsidP="006E6348">
      <w:pPr>
        <w:spacing w:line="360" w:lineRule="auto"/>
        <w:ind w:firstLine="851"/>
        <w:jc w:val="both"/>
        <w:rPr>
          <w:sz w:val="24"/>
          <w:szCs w:val="24"/>
          <w:lang w:val="fi-FI" w:eastAsia="lt-LT"/>
        </w:rPr>
      </w:pPr>
      <w:r w:rsidRPr="008A2C09">
        <w:rPr>
          <w:sz w:val="24"/>
          <w:szCs w:val="24"/>
          <w:lang w:val="fi-FI" w:eastAsia="lt-LT"/>
        </w:rPr>
        <w:t>5.</w:t>
      </w:r>
      <w:r w:rsidRPr="008A2C09">
        <w:rPr>
          <w:sz w:val="24"/>
          <w:szCs w:val="24"/>
          <w:lang w:val="fi-FI" w:eastAsia="lt-LT"/>
        </w:rPr>
        <w:tab/>
        <w:t xml:space="preserve">Informacija apie </w:t>
      </w:r>
      <w:r w:rsidR="001729F7">
        <w:rPr>
          <w:sz w:val="24"/>
          <w:szCs w:val="24"/>
          <w:lang w:val="fi-FI" w:eastAsia="lt-LT"/>
        </w:rPr>
        <w:t>A</w:t>
      </w:r>
      <w:r w:rsidRPr="008A2C09">
        <w:rPr>
          <w:sz w:val="24"/>
          <w:szCs w:val="24"/>
          <w:lang w:val="fi-FI" w:eastAsia="lt-LT"/>
        </w:rPr>
        <w:t>pžiūrą - konkursą skelbiama Šakių rajono savivaldybės internet</w:t>
      </w:r>
      <w:r w:rsidR="001729F7">
        <w:rPr>
          <w:sz w:val="24"/>
          <w:szCs w:val="24"/>
          <w:lang w:val="fi-FI" w:eastAsia="lt-LT"/>
        </w:rPr>
        <w:t>o</w:t>
      </w:r>
      <w:r w:rsidRPr="008A2C09">
        <w:rPr>
          <w:sz w:val="24"/>
          <w:szCs w:val="24"/>
          <w:lang w:val="fi-FI" w:eastAsia="lt-LT"/>
        </w:rPr>
        <w:t xml:space="preserve"> svetainėje www.sakiai.lt, socialinio tinklo Facebook Šakių rajono savivaldybės paskyroje ir/ar rajon</w:t>
      </w:r>
      <w:r w:rsidR="001729F7">
        <w:rPr>
          <w:sz w:val="24"/>
          <w:szCs w:val="24"/>
          <w:lang w:val="fi-FI" w:eastAsia="lt-LT"/>
        </w:rPr>
        <w:t>o</w:t>
      </w:r>
      <w:r w:rsidRPr="008A2C09">
        <w:rPr>
          <w:sz w:val="24"/>
          <w:szCs w:val="24"/>
          <w:lang w:val="fi-FI" w:eastAsia="lt-LT"/>
        </w:rPr>
        <w:t xml:space="preserve"> spaudoje.  </w:t>
      </w:r>
    </w:p>
    <w:p w14:paraId="2E1857DE" w14:textId="36DD3657" w:rsidR="00912828" w:rsidRPr="008A2C09" w:rsidRDefault="006E6348" w:rsidP="006E6348">
      <w:pPr>
        <w:spacing w:line="360" w:lineRule="auto"/>
        <w:ind w:firstLine="851"/>
        <w:jc w:val="both"/>
        <w:rPr>
          <w:sz w:val="24"/>
          <w:szCs w:val="24"/>
          <w:lang w:val="fi-FI" w:eastAsia="lt-LT"/>
        </w:rPr>
      </w:pPr>
      <w:r w:rsidRPr="008A2C09">
        <w:rPr>
          <w:sz w:val="24"/>
          <w:szCs w:val="24"/>
          <w:lang w:val="fi-FI" w:eastAsia="lt-LT"/>
        </w:rPr>
        <w:t>6.</w:t>
      </w:r>
      <w:r w:rsidRPr="008A2C09">
        <w:rPr>
          <w:sz w:val="24"/>
          <w:szCs w:val="24"/>
          <w:lang w:val="fi-FI" w:eastAsia="lt-LT"/>
        </w:rPr>
        <w:tab/>
      </w:r>
      <w:r w:rsidR="00912828" w:rsidRPr="008A2C09">
        <w:rPr>
          <w:sz w:val="24"/>
          <w:szCs w:val="24"/>
          <w:lang w:val="fi-FI" w:eastAsia="lt-LT"/>
        </w:rPr>
        <w:t xml:space="preserve">Kiekvienos seniūnijos seniūnai, taip pat individualių gyvenamųjų namų savininkai, konkurso komisijai iki skelbime nurodytos dienos </w:t>
      </w:r>
      <w:r w:rsidR="005B2BA3" w:rsidRPr="008A2C09">
        <w:rPr>
          <w:sz w:val="24"/>
          <w:szCs w:val="24"/>
          <w:lang w:val="fi-FI" w:eastAsia="lt-LT"/>
        </w:rPr>
        <w:t>pateikia</w:t>
      </w:r>
      <w:r w:rsidR="00912828" w:rsidRPr="008A2C09">
        <w:rPr>
          <w:sz w:val="24"/>
          <w:szCs w:val="24"/>
          <w:lang w:val="fi-FI" w:eastAsia="lt-LT"/>
        </w:rPr>
        <w:t xml:space="preserve"> seniūnijos gražiausių sodybų sąrašą (1 ar 2 sodybos) ir/ar savo sodybos 2</w:t>
      </w:r>
      <w:r w:rsidR="001729F7">
        <w:rPr>
          <w:sz w:val="24"/>
          <w:szCs w:val="24"/>
          <w:lang w:val="fi-FI" w:eastAsia="lt-LT"/>
        </w:rPr>
        <w:t>–</w:t>
      </w:r>
      <w:r w:rsidR="00912828" w:rsidRPr="008A2C09">
        <w:rPr>
          <w:sz w:val="24"/>
          <w:szCs w:val="24"/>
          <w:lang w:val="fi-FI" w:eastAsia="lt-LT"/>
        </w:rPr>
        <w:t>4 kokybiškas nuotraukas. Nuotraukas siųsti el. paštu vaida.skaizgiriene@sakiai.lt.</w:t>
      </w:r>
    </w:p>
    <w:p w14:paraId="764076B2" w14:textId="7BA9CA1A" w:rsidR="006E6348" w:rsidRPr="008A2C09" w:rsidRDefault="006E6348" w:rsidP="006E6348">
      <w:pPr>
        <w:spacing w:line="360" w:lineRule="auto"/>
        <w:ind w:firstLine="851"/>
        <w:jc w:val="both"/>
        <w:rPr>
          <w:sz w:val="24"/>
          <w:szCs w:val="24"/>
          <w:lang w:val="fi-FI" w:eastAsia="lt-LT"/>
        </w:rPr>
      </w:pPr>
      <w:r w:rsidRPr="008A2C09">
        <w:rPr>
          <w:sz w:val="24"/>
          <w:szCs w:val="24"/>
          <w:lang w:val="fi-FI" w:eastAsia="lt-LT"/>
        </w:rPr>
        <w:t>7.</w:t>
      </w:r>
      <w:r w:rsidRPr="008A2C09">
        <w:rPr>
          <w:sz w:val="24"/>
          <w:szCs w:val="24"/>
          <w:lang w:val="fi-FI" w:eastAsia="lt-LT"/>
        </w:rPr>
        <w:tab/>
        <w:t xml:space="preserve">Apžiūrai - konkursui vykdyti gražiausias ir geriausiai tvarkomai sodybai išrinkti </w:t>
      </w:r>
      <w:r w:rsidR="005B2BA3" w:rsidRPr="008A2C09">
        <w:rPr>
          <w:sz w:val="24"/>
          <w:szCs w:val="24"/>
          <w:lang w:val="fi-FI" w:eastAsia="lt-LT"/>
        </w:rPr>
        <w:t>m</w:t>
      </w:r>
      <w:r w:rsidRPr="008A2C09">
        <w:rPr>
          <w:sz w:val="24"/>
          <w:szCs w:val="24"/>
          <w:lang w:val="fi-FI" w:eastAsia="lt-LT"/>
        </w:rPr>
        <w:t xml:space="preserve">ero potvarkiu sudaroma komisija. </w:t>
      </w:r>
    </w:p>
    <w:p w14:paraId="5239C217" w14:textId="77777777" w:rsidR="006E6348" w:rsidRPr="008A2C09" w:rsidRDefault="006E6348" w:rsidP="006E6348">
      <w:pPr>
        <w:spacing w:line="360" w:lineRule="auto"/>
        <w:jc w:val="center"/>
        <w:rPr>
          <w:b/>
          <w:bCs/>
          <w:sz w:val="24"/>
          <w:szCs w:val="24"/>
          <w:lang w:val="fi-FI" w:eastAsia="lt-LT"/>
        </w:rPr>
      </w:pPr>
      <w:r w:rsidRPr="008A2C09">
        <w:rPr>
          <w:b/>
          <w:bCs/>
          <w:sz w:val="24"/>
          <w:szCs w:val="24"/>
          <w:lang w:val="fi-FI" w:eastAsia="lt-LT"/>
        </w:rPr>
        <w:t>V SKYRIUS</w:t>
      </w:r>
    </w:p>
    <w:p w14:paraId="0CD7E07F" w14:textId="77777777" w:rsidR="006E6348" w:rsidRPr="008A2C09" w:rsidRDefault="006E6348" w:rsidP="006E6348">
      <w:pPr>
        <w:spacing w:line="360" w:lineRule="auto"/>
        <w:jc w:val="center"/>
        <w:rPr>
          <w:b/>
          <w:bCs/>
          <w:sz w:val="24"/>
          <w:szCs w:val="24"/>
          <w:lang w:val="fi-FI" w:eastAsia="lt-LT"/>
        </w:rPr>
      </w:pPr>
      <w:r w:rsidRPr="008A2C09">
        <w:rPr>
          <w:b/>
          <w:bCs/>
          <w:sz w:val="24"/>
          <w:szCs w:val="24"/>
          <w:lang w:val="fi-FI" w:eastAsia="lt-LT"/>
        </w:rPr>
        <w:t xml:space="preserve">VERTINIMO OBJEKTAS, TVARKA IR KRITERIJAI </w:t>
      </w:r>
    </w:p>
    <w:p w14:paraId="50CC3071" w14:textId="1524C958" w:rsidR="006E6348" w:rsidRPr="008A2C09" w:rsidRDefault="006E6348" w:rsidP="006E6348">
      <w:pPr>
        <w:spacing w:line="360" w:lineRule="auto"/>
        <w:ind w:firstLine="851"/>
        <w:jc w:val="both"/>
        <w:rPr>
          <w:sz w:val="24"/>
          <w:szCs w:val="24"/>
          <w:lang w:val="fi-FI" w:eastAsia="lt-LT"/>
        </w:rPr>
      </w:pPr>
      <w:r w:rsidRPr="008A2C09">
        <w:rPr>
          <w:sz w:val="24"/>
          <w:szCs w:val="24"/>
          <w:lang w:val="fi-FI" w:eastAsia="lt-LT"/>
        </w:rPr>
        <w:t>8.</w:t>
      </w:r>
      <w:r w:rsidRPr="008A2C09">
        <w:rPr>
          <w:sz w:val="24"/>
          <w:szCs w:val="24"/>
          <w:lang w:val="fi-FI" w:eastAsia="lt-LT"/>
        </w:rPr>
        <w:tab/>
        <w:t xml:space="preserve">Komisija apžiūri vietoje ir išrenka gražiausias, geriausiai tvarkomas </w:t>
      </w:r>
      <w:r w:rsidR="00F56F44">
        <w:rPr>
          <w:sz w:val="24"/>
          <w:szCs w:val="24"/>
          <w:lang w:val="fi-FI" w:eastAsia="lt-LT"/>
        </w:rPr>
        <w:t>A</w:t>
      </w:r>
      <w:r w:rsidRPr="008A2C09">
        <w:rPr>
          <w:sz w:val="24"/>
          <w:szCs w:val="24"/>
          <w:lang w:val="fi-FI" w:eastAsia="lt-LT"/>
        </w:rPr>
        <w:t>pžiūroje</w:t>
      </w:r>
      <w:r w:rsidR="00F56F44">
        <w:rPr>
          <w:sz w:val="24"/>
          <w:szCs w:val="24"/>
          <w:lang w:val="fi-FI" w:eastAsia="lt-LT"/>
        </w:rPr>
        <w:t>-</w:t>
      </w:r>
      <w:r w:rsidRPr="008A2C09">
        <w:rPr>
          <w:sz w:val="24"/>
          <w:szCs w:val="24"/>
          <w:lang w:val="fi-FI" w:eastAsia="lt-LT"/>
        </w:rPr>
        <w:t xml:space="preserve">konkurse dalyvavusias sodybas. </w:t>
      </w:r>
      <w:proofErr w:type="spellStart"/>
      <w:r w:rsidRPr="006539EC">
        <w:rPr>
          <w:sz w:val="24"/>
          <w:szCs w:val="24"/>
          <w:lang w:val="es-ES" w:eastAsia="lt-LT"/>
        </w:rPr>
        <w:t>Konkurso</w:t>
      </w:r>
      <w:proofErr w:type="spellEnd"/>
      <w:r w:rsidRPr="006539EC">
        <w:rPr>
          <w:sz w:val="24"/>
          <w:szCs w:val="24"/>
          <w:lang w:val="es-ES" w:eastAsia="lt-LT"/>
        </w:rPr>
        <w:t xml:space="preserve"> </w:t>
      </w:r>
      <w:proofErr w:type="spellStart"/>
      <w:r w:rsidRPr="006539EC">
        <w:rPr>
          <w:sz w:val="24"/>
          <w:szCs w:val="24"/>
          <w:lang w:val="es-ES" w:eastAsia="lt-LT"/>
        </w:rPr>
        <w:t>nugalėtojai</w:t>
      </w:r>
      <w:proofErr w:type="spellEnd"/>
      <w:r w:rsidRPr="006539EC">
        <w:rPr>
          <w:sz w:val="24"/>
          <w:szCs w:val="24"/>
          <w:lang w:val="es-ES" w:eastAsia="lt-LT"/>
        </w:rPr>
        <w:t xml:space="preserve"> </w:t>
      </w:r>
      <w:proofErr w:type="spellStart"/>
      <w:r w:rsidR="00912828">
        <w:rPr>
          <w:sz w:val="24"/>
          <w:szCs w:val="24"/>
          <w:lang w:val="es-ES" w:eastAsia="lt-LT"/>
        </w:rPr>
        <w:t>vėl</w:t>
      </w:r>
      <w:proofErr w:type="spellEnd"/>
      <w:r w:rsidR="00912828">
        <w:rPr>
          <w:sz w:val="24"/>
          <w:szCs w:val="24"/>
          <w:lang w:val="es-ES" w:eastAsia="lt-LT"/>
        </w:rPr>
        <w:t xml:space="preserve"> </w:t>
      </w:r>
      <w:proofErr w:type="spellStart"/>
      <w:r w:rsidR="00912828">
        <w:rPr>
          <w:sz w:val="24"/>
          <w:szCs w:val="24"/>
          <w:lang w:val="es-ES" w:eastAsia="lt-LT"/>
        </w:rPr>
        <w:t>dalyvauti</w:t>
      </w:r>
      <w:proofErr w:type="spellEnd"/>
      <w:r w:rsidR="00912828">
        <w:rPr>
          <w:sz w:val="24"/>
          <w:szCs w:val="24"/>
          <w:lang w:val="es-ES" w:eastAsia="lt-LT"/>
        </w:rPr>
        <w:t xml:space="preserve"> </w:t>
      </w:r>
      <w:proofErr w:type="spellStart"/>
      <w:r w:rsidR="00912828">
        <w:rPr>
          <w:sz w:val="24"/>
          <w:szCs w:val="24"/>
          <w:lang w:val="es-ES" w:eastAsia="lt-LT"/>
        </w:rPr>
        <w:t>šiame</w:t>
      </w:r>
      <w:proofErr w:type="spellEnd"/>
      <w:r w:rsidR="00912828">
        <w:rPr>
          <w:sz w:val="24"/>
          <w:szCs w:val="24"/>
          <w:lang w:val="es-ES" w:eastAsia="lt-LT"/>
        </w:rPr>
        <w:t xml:space="preserve"> </w:t>
      </w:r>
      <w:proofErr w:type="spellStart"/>
      <w:r w:rsidR="00912828">
        <w:rPr>
          <w:sz w:val="24"/>
          <w:szCs w:val="24"/>
          <w:lang w:val="es-ES" w:eastAsia="lt-LT"/>
        </w:rPr>
        <w:t>konkurse</w:t>
      </w:r>
      <w:proofErr w:type="spellEnd"/>
      <w:r w:rsidR="00912828">
        <w:rPr>
          <w:sz w:val="24"/>
          <w:szCs w:val="24"/>
          <w:lang w:val="es-ES" w:eastAsia="lt-LT"/>
        </w:rPr>
        <w:t xml:space="preserve"> </w:t>
      </w:r>
      <w:proofErr w:type="spellStart"/>
      <w:r w:rsidR="00912828">
        <w:rPr>
          <w:sz w:val="24"/>
          <w:szCs w:val="24"/>
          <w:lang w:val="es-ES" w:eastAsia="lt-LT"/>
        </w:rPr>
        <w:t>gali</w:t>
      </w:r>
      <w:proofErr w:type="spellEnd"/>
      <w:r w:rsidR="00912828">
        <w:rPr>
          <w:sz w:val="24"/>
          <w:szCs w:val="24"/>
          <w:lang w:val="es-ES" w:eastAsia="lt-LT"/>
        </w:rPr>
        <w:t xml:space="preserve"> </w:t>
      </w:r>
      <w:proofErr w:type="spellStart"/>
      <w:r w:rsidR="00912828">
        <w:rPr>
          <w:sz w:val="24"/>
          <w:szCs w:val="24"/>
          <w:lang w:val="es-ES" w:eastAsia="lt-LT"/>
        </w:rPr>
        <w:t>po</w:t>
      </w:r>
      <w:proofErr w:type="spellEnd"/>
      <w:r w:rsidR="00912828">
        <w:rPr>
          <w:sz w:val="24"/>
          <w:szCs w:val="24"/>
          <w:lang w:val="es-ES" w:eastAsia="lt-LT"/>
        </w:rPr>
        <w:t xml:space="preserve"> 3 </w:t>
      </w:r>
      <w:proofErr w:type="spellStart"/>
      <w:r w:rsidR="00912828">
        <w:rPr>
          <w:sz w:val="24"/>
          <w:szCs w:val="24"/>
          <w:lang w:val="es-ES" w:eastAsia="lt-LT"/>
        </w:rPr>
        <w:t>metų</w:t>
      </w:r>
      <w:proofErr w:type="spellEnd"/>
      <w:r w:rsidR="00912828">
        <w:rPr>
          <w:sz w:val="24"/>
          <w:szCs w:val="24"/>
          <w:lang w:val="es-ES" w:eastAsia="lt-LT"/>
        </w:rPr>
        <w:t xml:space="preserve">. </w:t>
      </w:r>
    </w:p>
    <w:p w14:paraId="446B43C1" w14:textId="77777777" w:rsidR="006E6348" w:rsidRPr="008A2C09" w:rsidRDefault="006E6348" w:rsidP="006E6348">
      <w:pPr>
        <w:spacing w:line="360" w:lineRule="auto"/>
        <w:ind w:firstLine="851"/>
        <w:jc w:val="both"/>
        <w:rPr>
          <w:sz w:val="24"/>
          <w:szCs w:val="24"/>
          <w:lang w:val="fi-FI" w:eastAsia="lt-LT"/>
        </w:rPr>
      </w:pPr>
      <w:r w:rsidRPr="008A2C09">
        <w:rPr>
          <w:sz w:val="24"/>
          <w:szCs w:val="24"/>
          <w:lang w:val="fi-FI" w:eastAsia="lt-LT"/>
        </w:rPr>
        <w:t>9.</w:t>
      </w:r>
      <w:r w:rsidRPr="008A2C09">
        <w:rPr>
          <w:sz w:val="24"/>
          <w:szCs w:val="24"/>
          <w:lang w:val="fi-FI" w:eastAsia="lt-LT"/>
        </w:rPr>
        <w:tab/>
        <w:t>Gražiausiai tvarkomos sodybos vertinamos pagal šiuos kriterijus:</w:t>
      </w:r>
    </w:p>
    <w:p w14:paraId="621321BF" w14:textId="77777777" w:rsidR="006E6348" w:rsidRPr="008A2C09" w:rsidRDefault="006E6348" w:rsidP="006E6348">
      <w:pPr>
        <w:spacing w:line="360" w:lineRule="auto"/>
        <w:ind w:left="792" w:firstLine="59"/>
        <w:jc w:val="both"/>
        <w:rPr>
          <w:sz w:val="24"/>
          <w:szCs w:val="24"/>
          <w:lang w:val="fi-FI" w:eastAsia="lt-LT"/>
        </w:rPr>
      </w:pPr>
      <w:r w:rsidRPr="008A2C09">
        <w:rPr>
          <w:sz w:val="24"/>
          <w:szCs w:val="24"/>
          <w:lang w:val="fi-FI" w:eastAsia="lt-LT"/>
        </w:rPr>
        <w:t>9.1.</w:t>
      </w:r>
      <w:r w:rsidRPr="008A2C09">
        <w:rPr>
          <w:sz w:val="24"/>
          <w:szCs w:val="24"/>
          <w:lang w:val="fi-FI" w:eastAsia="lt-LT"/>
        </w:rPr>
        <w:tab/>
        <w:t xml:space="preserve"> sklypo išplanavimo racionalumas: sodo, daržo, poilsio zonų, pastatų optimalus išdėstymas;</w:t>
      </w:r>
    </w:p>
    <w:p w14:paraId="1302860A" w14:textId="77777777" w:rsidR="006E6348" w:rsidRPr="008A2C09" w:rsidRDefault="006E6348" w:rsidP="006E6348">
      <w:pPr>
        <w:spacing w:line="360" w:lineRule="auto"/>
        <w:ind w:left="792" w:firstLine="59"/>
        <w:jc w:val="both"/>
        <w:rPr>
          <w:sz w:val="24"/>
          <w:szCs w:val="24"/>
          <w:lang w:val="fi-FI" w:eastAsia="lt-LT"/>
        </w:rPr>
      </w:pPr>
      <w:r w:rsidRPr="008A2C09">
        <w:rPr>
          <w:sz w:val="24"/>
          <w:szCs w:val="24"/>
          <w:lang w:val="fi-FI" w:eastAsia="lt-LT"/>
        </w:rPr>
        <w:t>9.2.</w:t>
      </w:r>
      <w:r w:rsidRPr="008A2C09">
        <w:rPr>
          <w:sz w:val="24"/>
          <w:szCs w:val="24"/>
          <w:lang w:val="fi-FI" w:eastAsia="lt-LT"/>
        </w:rPr>
        <w:tab/>
        <w:t>želdinių, vejų, gėlynų būklė, priežiūra, augalijos įvairovė ir kompozicijų dekoratyvumas;</w:t>
      </w:r>
    </w:p>
    <w:p w14:paraId="62DCE574" w14:textId="7ED03314" w:rsidR="006E6348" w:rsidRPr="008A2C09" w:rsidRDefault="006E6348" w:rsidP="006E6348">
      <w:pPr>
        <w:spacing w:line="360" w:lineRule="auto"/>
        <w:ind w:firstLine="851"/>
        <w:jc w:val="both"/>
        <w:rPr>
          <w:sz w:val="24"/>
          <w:szCs w:val="24"/>
          <w:lang w:val="fi-FI" w:eastAsia="lt-LT"/>
        </w:rPr>
      </w:pPr>
      <w:r w:rsidRPr="008A2C09">
        <w:rPr>
          <w:sz w:val="24"/>
          <w:szCs w:val="24"/>
          <w:lang w:val="fi-FI" w:eastAsia="lt-LT"/>
        </w:rPr>
        <w:t>9.3.</w:t>
      </w:r>
      <w:r w:rsidRPr="008A2C09">
        <w:rPr>
          <w:sz w:val="24"/>
          <w:szCs w:val="24"/>
          <w:lang w:val="fi-FI" w:eastAsia="lt-LT"/>
        </w:rPr>
        <w:tab/>
        <w:t>sodybos originalumas</w:t>
      </w:r>
      <w:r w:rsidR="005B2BA3" w:rsidRPr="008A2C09">
        <w:rPr>
          <w:sz w:val="24"/>
          <w:szCs w:val="24"/>
          <w:lang w:val="fi-FI" w:eastAsia="lt-LT"/>
        </w:rPr>
        <w:t>,</w:t>
      </w:r>
      <w:r w:rsidRPr="008A2C09">
        <w:rPr>
          <w:sz w:val="24"/>
          <w:szCs w:val="24"/>
          <w:lang w:val="fi-FI" w:eastAsia="lt-LT"/>
        </w:rPr>
        <w:t xml:space="preserve"> išskirtinumas, mažosios architektūros elementai, krašto etnografijos – spalvų ir medžiagiškumo atspindžia</w:t>
      </w:r>
      <w:r w:rsidR="00F56F44">
        <w:rPr>
          <w:sz w:val="24"/>
          <w:szCs w:val="24"/>
          <w:lang w:val="fi-FI" w:eastAsia="lt-LT"/>
        </w:rPr>
        <w:t>i.</w:t>
      </w:r>
    </w:p>
    <w:p w14:paraId="4F5B7958" w14:textId="77777777" w:rsidR="006E6348" w:rsidRPr="008A2C09" w:rsidRDefault="006E6348" w:rsidP="006E6348">
      <w:pPr>
        <w:spacing w:line="360" w:lineRule="auto"/>
        <w:rPr>
          <w:sz w:val="24"/>
          <w:szCs w:val="24"/>
          <w:lang w:val="fi-FI"/>
        </w:rPr>
      </w:pPr>
    </w:p>
    <w:p w14:paraId="034AF585" w14:textId="77777777" w:rsidR="006E6348" w:rsidRPr="008A2C09" w:rsidRDefault="006E6348" w:rsidP="006E6348">
      <w:pPr>
        <w:spacing w:line="360" w:lineRule="auto"/>
        <w:jc w:val="center"/>
        <w:rPr>
          <w:b/>
          <w:bCs/>
          <w:sz w:val="24"/>
          <w:szCs w:val="24"/>
          <w:lang w:val="fi-FI" w:eastAsia="lt-LT"/>
        </w:rPr>
      </w:pPr>
      <w:r w:rsidRPr="008A2C09">
        <w:rPr>
          <w:b/>
          <w:bCs/>
          <w:sz w:val="24"/>
          <w:szCs w:val="24"/>
          <w:lang w:val="fi-FI" w:eastAsia="lt-LT"/>
        </w:rPr>
        <w:t>VI SKYRIUS</w:t>
      </w:r>
    </w:p>
    <w:p w14:paraId="6DB9ACE8" w14:textId="4A8EFCA2" w:rsidR="006E6348" w:rsidRPr="008A2C09" w:rsidRDefault="00912828" w:rsidP="006E6348">
      <w:pPr>
        <w:spacing w:line="360" w:lineRule="auto"/>
        <w:jc w:val="center"/>
        <w:rPr>
          <w:b/>
          <w:bCs/>
          <w:sz w:val="24"/>
          <w:szCs w:val="24"/>
          <w:lang w:val="fi-FI" w:eastAsia="lt-LT"/>
        </w:rPr>
      </w:pPr>
      <w:r w:rsidRPr="008A2C09">
        <w:rPr>
          <w:b/>
          <w:bCs/>
          <w:sz w:val="24"/>
          <w:szCs w:val="24"/>
          <w:lang w:val="fi-FI" w:eastAsia="lt-LT"/>
        </w:rPr>
        <w:t>APŽIŪROS – KONKURSO</w:t>
      </w:r>
      <w:r w:rsidR="006E6348" w:rsidRPr="008A2C09">
        <w:rPr>
          <w:b/>
          <w:bCs/>
          <w:sz w:val="24"/>
          <w:szCs w:val="24"/>
          <w:lang w:val="fi-FI" w:eastAsia="lt-LT"/>
        </w:rPr>
        <w:t xml:space="preserve"> NUGALĖTOJŲ APDOVANOJIMAS</w:t>
      </w:r>
    </w:p>
    <w:p w14:paraId="072B25F7" w14:textId="784EC875" w:rsidR="006E6348" w:rsidRPr="008A2C09" w:rsidRDefault="006E6348" w:rsidP="006E6348">
      <w:pPr>
        <w:spacing w:line="360" w:lineRule="auto"/>
        <w:ind w:left="142" w:firstLine="851"/>
        <w:jc w:val="both"/>
        <w:rPr>
          <w:sz w:val="24"/>
          <w:szCs w:val="24"/>
          <w:lang w:val="fi-FI" w:eastAsia="lt-LT"/>
        </w:rPr>
      </w:pPr>
      <w:r w:rsidRPr="008A2C09">
        <w:rPr>
          <w:sz w:val="24"/>
          <w:szCs w:val="24"/>
          <w:lang w:val="fi-FI" w:eastAsia="lt-LT"/>
        </w:rPr>
        <w:t>10.</w:t>
      </w:r>
      <w:r w:rsidRPr="008A2C09">
        <w:rPr>
          <w:sz w:val="24"/>
          <w:szCs w:val="24"/>
          <w:lang w:val="fi-FI" w:eastAsia="lt-LT"/>
        </w:rPr>
        <w:tab/>
        <w:t xml:space="preserve"> </w:t>
      </w:r>
      <w:r w:rsidR="00912828" w:rsidRPr="008A2C09">
        <w:rPr>
          <w:sz w:val="24"/>
          <w:szCs w:val="24"/>
          <w:lang w:val="fi-FI" w:eastAsia="lt-LT"/>
        </w:rPr>
        <w:t>Apžiūros</w:t>
      </w:r>
      <w:r w:rsidR="00F56F44">
        <w:rPr>
          <w:sz w:val="24"/>
          <w:szCs w:val="24"/>
          <w:lang w:val="fi-FI" w:eastAsia="lt-LT"/>
        </w:rPr>
        <w:t>-</w:t>
      </w:r>
      <w:r w:rsidR="00912828" w:rsidRPr="008A2C09">
        <w:rPr>
          <w:sz w:val="24"/>
          <w:szCs w:val="24"/>
          <w:lang w:val="fi-FI" w:eastAsia="lt-LT"/>
        </w:rPr>
        <w:t>konkurso</w:t>
      </w:r>
      <w:r w:rsidRPr="008A2C09">
        <w:rPr>
          <w:sz w:val="24"/>
          <w:szCs w:val="24"/>
          <w:lang w:val="fi-FI" w:eastAsia="lt-LT"/>
        </w:rPr>
        <w:t xml:space="preserve"> nugalėtoja pripažįstama ta gražiausia sodyba, kuriai vertinimo komisija skyrė daugiausia balų. </w:t>
      </w:r>
    </w:p>
    <w:p w14:paraId="1D5C2B81" w14:textId="4D57132C" w:rsidR="006E6348" w:rsidRPr="006539EC" w:rsidRDefault="006E6348" w:rsidP="006E6348">
      <w:pPr>
        <w:spacing w:line="360" w:lineRule="auto"/>
        <w:ind w:firstLine="993"/>
        <w:jc w:val="both"/>
        <w:rPr>
          <w:color w:val="000000"/>
          <w:sz w:val="24"/>
          <w:szCs w:val="24"/>
          <w:lang w:eastAsia="lt-LT"/>
        </w:rPr>
      </w:pPr>
      <w:r w:rsidRPr="006539EC">
        <w:rPr>
          <w:color w:val="000000"/>
          <w:sz w:val="24"/>
          <w:szCs w:val="24"/>
          <w:lang w:eastAsia="lt-LT"/>
        </w:rPr>
        <w:t xml:space="preserve">11. </w:t>
      </w:r>
      <w:proofErr w:type="spellStart"/>
      <w:r>
        <w:rPr>
          <w:color w:val="000000"/>
          <w:sz w:val="24"/>
          <w:szCs w:val="24"/>
          <w:lang w:eastAsia="lt-LT"/>
        </w:rPr>
        <w:t>Apžiūros</w:t>
      </w:r>
      <w:r w:rsidR="00F56F44">
        <w:rPr>
          <w:color w:val="000000"/>
          <w:sz w:val="24"/>
          <w:szCs w:val="24"/>
          <w:lang w:eastAsia="lt-LT"/>
        </w:rPr>
        <w:t>-</w:t>
      </w:r>
      <w:r>
        <w:rPr>
          <w:color w:val="000000"/>
          <w:sz w:val="24"/>
          <w:szCs w:val="24"/>
          <w:lang w:eastAsia="lt-LT"/>
        </w:rPr>
        <w:t>konkurso</w:t>
      </w:r>
      <w:proofErr w:type="spellEnd"/>
      <w:r w:rsidRPr="006539EC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6539EC">
        <w:rPr>
          <w:color w:val="000000"/>
          <w:sz w:val="24"/>
          <w:szCs w:val="24"/>
          <w:lang w:eastAsia="lt-LT"/>
        </w:rPr>
        <w:t>nugalėtojas</w:t>
      </w:r>
      <w:proofErr w:type="spellEnd"/>
      <w:r w:rsidRPr="006539EC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6539EC">
        <w:rPr>
          <w:color w:val="000000"/>
          <w:sz w:val="24"/>
          <w:szCs w:val="24"/>
          <w:lang w:eastAsia="lt-LT"/>
        </w:rPr>
        <w:t>apdovanojamas</w:t>
      </w:r>
      <w:proofErr w:type="spellEnd"/>
      <w:r w:rsidRPr="006539EC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6539EC">
        <w:rPr>
          <w:color w:val="000000"/>
          <w:sz w:val="24"/>
          <w:szCs w:val="24"/>
          <w:lang w:eastAsia="lt-LT"/>
        </w:rPr>
        <w:t>ženklu</w:t>
      </w:r>
      <w:proofErr w:type="spellEnd"/>
      <w:r w:rsidRPr="006539EC">
        <w:rPr>
          <w:color w:val="000000"/>
          <w:sz w:val="24"/>
          <w:szCs w:val="24"/>
          <w:lang w:eastAsia="lt-LT"/>
        </w:rPr>
        <w:t xml:space="preserve"> </w:t>
      </w:r>
      <w:r w:rsidRPr="004C1DB3">
        <w:rPr>
          <w:color w:val="000000"/>
          <w:sz w:val="24"/>
          <w:szCs w:val="24"/>
          <w:lang w:eastAsia="lt-LT"/>
        </w:rPr>
        <w:t>„</w:t>
      </w:r>
      <w:proofErr w:type="spellStart"/>
      <w:r w:rsidRPr="004C1DB3">
        <w:rPr>
          <w:color w:val="000000"/>
          <w:sz w:val="24"/>
          <w:szCs w:val="24"/>
          <w:lang w:eastAsia="lt-LT"/>
        </w:rPr>
        <w:t>Gražiausia</w:t>
      </w:r>
      <w:proofErr w:type="spellEnd"/>
      <w:r w:rsidRPr="004C1DB3">
        <w:rPr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Pr="004C1DB3">
        <w:rPr>
          <w:color w:val="000000"/>
          <w:sz w:val="24"/>
          <w:szCs w:val="24"/>
          <w:lang w:eastAsia="lt-LT"/>
        </w:rPr>
        <w:t>sodyba</w:t>
      </w:r>
      <w:proofErr w:type="spellEnd"/>
      <w:r w:rsidRPr="004C1DB3">
        <w:rPr>
          <w:color w:val="000000"/>
          <w:sz w:val="24"/>
          <w:szCs w:val="24"/>
          <w:lang w:eastAsia="lt-LT"/>
        </w:rPr>
        <w:t xml:space="preserve">“ </w:t>
      </w:r>
      <w:proofErr w:type="spellStart"/>
      <w:r w:rsidRPr="004C1DB3">
        <w:rPr>
          <w:color w:val="000000"/>
          <w:sz w:val="24"/>
          <w:szCs w:val="24"/>
          <w:lang w:eastAsia="lt-LT"/>
        </w:rPr>
        <w:t>bei</w:t>
      </w:r>
      <w:proofErr w:type="spellEnd"/>
      <w:proofErr w:type="gramEnd"/>
      <w:r w:rsidRPr="004C1DB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4C1DB3">
        <w:rPr>
          <w:color w:val="000000"/>
          <w:sz w:val="24"/>
          <w:szCs w:val="24"/>
          <w:lang w:eastAsia="lt-LT"/>
        </w:rPr>
        <w:t>padėkos</w:t>
      </w:r>
      <w:proofErr w:type="spellEnd"/>
      <w:r w:rsidRPr="004C1DB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4C1DB3">
        <w:rPr>
          <w:color w:val="000000"/>
          <w:sz w:val="24"/>
          <w:szCs w:val="24"/>
          <w:lang w:eastAsia="lt-LT"/>
        </w:rPr>
        <w:t>dovana</w:t>
      </w:r>
      <w:proofErr w:type="spellEnd"/>
      <w:r w:rsidRPr="004C1DB3">
        <w:rPr>
          <w:color w:val="000000"/>
          <w:sz w:val="24"/>
          <w:szCs w:val="24"/>
          <w:lang w:eastAsia="lt-LT"/>
        </w:rPr>
        <w:t xml:space="preserve">. </w:t>
      </w:r>
    </w:p>
    <w:p w14:paraId="73FDC53C" w14:textId="7CECAD27" w:rsidR="006E6348" w:rsidRPr="006539EC" w:rsidRDefault="006E6348" w:rsidP="006E6348">
      <w:pPr>
        <w:spacing w:line="360" w:lineRule="auto"/>
        <w:ind w:firstLine="993"/>
        <w:jc w:val="both"/>
        <w:rPr>
          <w:sz w:val="24"/>
          <w:szCs w:val="24"/>
          <w:lang w:eastAsia="lt-LT"/>
        </w:rPr>
      </w:pPr>
      <w:r w:rsidRPr="006539EC">
        <w:rPr>
          <w:color w:val="000000"/>
          <w:sz w:val="24"/>
          <w:szCs w:val="24"/>
          <w:lang w:eastAsia="lt-LT"/>
        </w:rPr>
        <w:t>12</w:t>
      </w:r>
      <w:r w:rsidRPr="005B2BA3">
        <w:rPr>
          <w:color w:val="000000"/>
          <w:sz w:val="24"/>
          <w:szCs w:val="24"/>
          <w:lang w:eastAsia="lt-LT"/>
        </w:rPr>
        <w:t xml:space="preserve">. </w:t>
      </w:r>
      <w:proofErr w:type="spellStart"/>
      <w:r w:rsidR="009209F6" w:rsidRPr="005B2BA3">
        <w:rPr>
          <w:color w:val="000000"/>
          <w:sz w:val="24"/>
          <w:szCs w:val="24"/>
          <w:lang w:eastAsia="lt-LT"/>
        </w:rPr>
        <w:t>Papildomai</w:t>
      </w:r>
      <w:proofErr w:type="spellEnd"/>
      <w:r w:rsidR="009209F6" w:rsidRPr="005B2BA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9209F6" w:rsidRPr="005B2BA3">
        <w:rPr>
          <w:color w:val="000000"/>
          <w:sz w:val="24"/>
          <w:szCs w:val="24"/>
          <w:lang w:eastAsia="lt-LT"/>
        </w:rPr>
        <w:t>apdovanojamas</w:t>
      </w:r>
      <w:proofErr w:type="spellEnd"/>
      <w:r w:rsidR="009209F6" w:rsidRPr="005B2BA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9209F6" w:rsidRPr="005B2BA3">
        <w:rPr>
          <w:color w:val="000000"/>
          <w:sz w:val="24"/>
          <w:szCs w:val="24"/>
          <w:lang w:eastAsia="lt-LT"/>
        </w:rPr>
        <w:t>ženklu</w:t>
      </w:r>
      <w:proofErr w:type="spellEnd"/>
      <w:r w:rsidR="009F2F50" w:rsidRPr="005B2BA3">
        <w:rPr>
          <w:color w:val="000000"/>
          <w:sz w:val="24"/>
          <w:szCs w:val="24"/>
          <w:lang w:eastAsia="lt-LT"/>
        </w:rPr>
        <w:t xml:space="preserve"> „</w:t>
      </w:r>
      <w:proofErr w:type="spellStart"/>
      <w:r w:rsidR="009F2F50" w:rsidRPr="005B2BA3">
        <w:rPr>
          <w:color w:val="000000"/>
          <w:sz w:val="24"/>
          <w:szCs w:val="24"/>
          <w:lang w:eastAsia="lt-LT"/>
        </w:rPr>
        <w:t>Socialinių</w:t>
      </w:r>
      <w:proofErr w:type="spellEnd"/>
      <w:r w:rsidR="009F2F50" w:rsidRPr="005B2BA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9F2F50" w:rsidRPr="005B2BA3">
        <w:rPr>
          <w:color w:val="000000"/>
          <w:sz w:val="24"/>
          <w:szCs w:val="24"/>
          <w:lang w:eastAsia="lt-LT"/>
        </w:rPr>
        <w:t>tinklų</w:t>
      </w:r>
      <w:proofErr w:type="spellEnd"/>
      <w:r w:rsidR="009F2F50" w:rsidRPr="005B2BA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9F2F50" w:rsidRPr="005B2BA3">
        <w:rPr>
          <w:color w:val="000000"/>
          <w:sz w:val="24"/>
          <w:szCs w:val="24"/>
          <w:lang w:eastAsia="lt-LT"/>
        </w:rPr>
        <w:t>išrinkta</w:t>
      </w:r>
      <w:proofErr w:type="spellEnd"/>
      <w:r w:rsidR="009F2F50" w:rsidRPr="005B2BA3">
        <w:rPr>
          <w:color w:val="000000"/>
          <w:sz w:val="24"/>
          <w:szCs w:val="24"/>
          <w:lang w:eastAsia="lt-LT"/>
        </w:rPr>
        <w:t xml:space="preserve"> </w:t>
      </w:r>
      <w:r w:rsidR="00F56F44">
        <w:rPr>
          <w:color w:val="000000"/>
          <w:sz w:val="24"/>
          <w:szCs w:val="24"/>
          <w:lang w:eastAsia="lt-LT"/>
        </w:rPr>
        <w:t>„</w:t>
      </w:r>
      <w:proofErr w:type="spellStart"/>
      <w:r w:rsidR="009F2F50" w:rsidRPr="005B2BA3">
        <w:rPr>
          <w:color w:val="000000"/>
          <w:sz w:val="24"/>
          <w:szCs w:val="24"/>
          <w:lang w:eastAsia="lt-LT"/>
        </w:rPr>
        <w:t>Gražiausia</w:t>
      </w:r>
      <w:proofErr w:type="spellEnd"/>
      <w:r w:rsidR="009F2F50" w:rsidRPr="005B2BA3">
        <w:rPr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="009F2F50" w:rsidRPr="005B2BA3">
        <w:rPr>
          <w:color w:val="000000"/>
          <w:sz w:val="24"/>
          <w:szCs w:val="24"/>
          <w:lang w:eastAsia="lt-LT"/>
        </w:rPr>
        <w:t>sodyba</w:t>
      </w:r>
      <w:proofErr w:type="spellEnd"/>
      <w:r w:rsidR="00F56F44">
        <w:rPr>
          <w:color w:val="000000"/>
          <w:sz w:val="24"/>
          <w:szCs w:val="24"/>
          <w:lang w:eastAsia="lt-LT"/>
        </w:rPr>
        <w:t>“</w:t>
      </w:r>
      <w:r w:rsidR="009209F6" w:rsidRPr="005B2BA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9209F6" w:rsidRPr="005B2BA3">
        <w:rPr>
          <w:color w:val="000000"/>
          <w:sz w:val="24"/>
          <w:szCs w:val="24"/>
          <w:lang w:eastAsia="lt-LT"/>
        </w:rPr>
        <w:t>bei</w:t>
      </w:r>
      <w:proofErr w:type="spellEnd"/>
      <w:proofErr w:type="gramEnd"/>
      <w:r w:rsidR="009209F6" w:rsidRPr="005B2BA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9209F6" w:rsidRPr="005B2BA3">
        <w:rPr>
          <w:color w:val="000000"/>
          <w:sz w:val="24"/>
          <w:szCs w:val="24"/>
          <w:lang w:eastAsia="lt-LT"/>
        </w:rPr>
        <w:t>padėkos</w:t>
      </w:r>
      <w:proofErr w:type="spellEnd"/>
      <w:r w:rsidR="009209F6" w:rsidRPr="005B2BA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9209F6" w:rsidRPr="005B2BA3">
        <w:rPr>
          <w:color w:val="000000"/>
          <w:sz w:val="24"/>
          <w:szCs w:val="24"/>
          <w:lang w:eastAsia="lt-LT"/>
        </w:rPr>
        <w:t>dovana</w:t>
      </w:r>
      <w:proofErr w:type="spellEnd"/>
      <w:r w:rsidR="009209F6" w:rsidRPr="005B2BA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5B2BA3">
        <w:rPr>
          <w:color w:val="000000"/>
          <w:sz w:val="24"/>
          <w:szCs w:val="24"/>
          <w:lang w:eastAsia="lt-LT"/>
        </w:rPr>
        <w:t>socialiniame</w:t>
      </w:r>
      <w:proofErr w:type="spellEnd"/>
      <w:r w:rsidRPr="005B2BA3">
        <w:rPr>
          <w:color w:val="000000"/>
          <w:sz w:val="24"/>
          <w:szCs w:val="24"/>
          <w:lang w:eastAsia="lt-LT"/>
        </w:rPr>
        <w:t xml:space="preserve"> tinkl</w:t>
      </w:r>
      <w:r w:rsidR="009209F6" w:rsidRPr="005B2BA3">
        <w:rPr>
          <w:color w:val="000000"/>
          <w:sz w:val="24"/>
          <w:szCs w:val="24"/>
          <w:lang w:eastAsia="lt-LT"/>
        </w:rPr>
        <w:t>e</w:t>
      </w:r>
      <w:r w:rsidRPr="005B2BA3">
        <w:rPr>
          <w:color w:val="000000"/>
          <w:sz w:val="24"/>
          <w:szCs w:val="24"/>
          <w:lang w:eastAsia="lt-LT"/>
        </w:rPr>
        <w:t xml:space="preserve"> Facebook</w:t>
      </w:r>
      <w:r w:rsidR="009209F6" w:rsidRPr="005B2BA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9209F6" w:rsidRPr="005B2BA3">
        <w:rPr>
          <w:color w:val="000000"/>
          <w:sz w:val="24"/>
          <w:szCs w:val="24"/>
          <w:lang w:eastAsia="lt-LT"/>
        </w:rPr>
        <w:t>paskyroje</w:t>
      </w:r>
      <w:proofErr w:type="spellEnd"/>
      <w:r w:rsidRPr="005B2BA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5B2BA3">
        <w:rPr>
          <w:color w:val="000000"/>
          <w:sz w:val="24"/>
          <w:szCs w:val="24"/>
          <w:lang w:eastAsia="lt-LT"/>
        </w:rPr>
        <w:t>sulaukusi</w:t>
      </w:r>
      <w:proofErr w:type="spellEnd"/>
      <w:r w:rsidRPr="005B2BA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5B2BA3">
        <w:rPr>
          <w:color w:val="000000"/>
          <w:sz w:val="24"/>
          <w:szCs w:val="24"/>
          <w:lang w:eastAsia="lt-LT"/>
        </w:rPr>
        <w:t>daugiausia</w:t>
      </w:r>
      <w:proofErr w:type="spellEnd"/>
      <w:r w:rsidRPr="005B2BA3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5B2BA3">
        <w:rPr>
          <w:color w:val="000000"/>
          <w:sz w:val="24"/>
          <w:szCs w:val="24"/>
          <w:lang w:eastAsia="lt-LT"/>
        </w:rPr>
        <w:t>paspaudimų</w:t>
      </w:r>
      <w:proofErr w:type="spellEnd"/>
      <w:r w:rsidRPr="005B2BA3">
        <w:rPr>
          <w:color w:val="000000"/>
          <w:sz w:val="24"/>
          <w:szCs w:val="24"/>
          <w:lang w:eastAsia="lt-LT"/>
        </w:rPr>
        <w:t xml:space="preserve"> „</w:t>
      </w:r>
      <w:proofErr w:type="spellStart"/>
      <w:r w:rsidRPr="005B2BA3">
        <w:rPr>
          <w:color w:val="000000"/>
          <w:sz w:val="24"/>
          <w:szCs w:val="24"/>
          <w:lang w:eastAsia="lt-LT"/>
        </w:rPr>
        <w:t>Patinka</w:t>
      </w:r>
      <w:proofErr w:type="spellEnd"/>
      <w:r w:rsidRPr="005B2BA3">
        <w:rPr>
          <w:color w:val="000000"/>
          <w:sz w:val="24"/>
          <w:szCs w:val="24"/>
          <w:lang w:eastAsia="lt-LT"/>
        </w:rPr>
        <w:t>“.</w:t>
      </w:r>
      <w:r w:rsidRPr="006539EC">
        <w:rPr>
          <w:color w:val="FF0000"/>
          <w:sz w:val="24"/>
          <w:szCs w:val="24"/>
        </w:rPr>
        <w:t xml:space="preserve"> </w:t>
      </w:r>
    </w:p>
    <w:p w14:paraId="698472AD" w14:textId="734BE371" w:rsidR="006E6348" w:rsidRPr="006539EC" w:rsidRDefault="006E6348" w:rsidP="006E6348">
      <w:pPr>
        <w:spacing w:line="360" w:lineRule="auto"/>
        <w:ind w:left="142" w:firstLine="851"/>
        <w:jc w:val="both"/>
        <w:rPr>
          <w:sz w:val="24"/>
          <w:szCs w:val="24"/>
          <w:lang w:eastAsia="lt-LT"/>
        </w:rPr>
      </w:pPr>
      <w:r w:rsidRPr="006539EC">
        <w:rPr>
          <w:sz w:val="24"/>
          <w:szCs w:val="24"/>
          <w:lang w:eastAsia="lt-LT"/>
        </w:rPr>
        <w:lastRenderedPageBreak/>
        <w:t>13.</w:t>
      </w:r>
      <w:r w:rsidRPr="006539EC">
        <w:rPr>
          <w:sz w:val="24"/>
          <w:szCs w:val="24"/>
          <w:lang w:eastAsia="lt-LT"/>
        </w:rPr>
        <w:tab/>
        <w:t xml:space="preserve"> </w:t>
      </w:r>
      <w:proofErr w:type="spellStart"/>
      <w:r w:rsidR="00912828">
        <w:rPr>
          <w:sz w:val="24"/>
          <w:szCs w:val="24"/>
          <w:lang w:eastAsia="lt-LT"/>
        </w:rPr>
        <w:t>Apžiūros</w:t>
      </w:r>
      <w:r w:rsidR="00F56F44">
        <w:rPr>
          <w:sz w:val="24"/>
          <w:szCs w:val="24"/>
          <w:lang w:eastAsia="lt-LT"/>
        </w:rPr>
        <w:t>-</w:t>
      </w:r>
      <w:r w:rsidR="00912828">
        <w:rPr>
          <w:sz w:val="24"/>
          <w:szCs w:val="24"/>
          <w:lang w:eastAsia="lt-LT"/>
        </w:rPr>
        <w:t>konkurso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rezultatai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skelbiami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ir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apdovanojimai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nugalėtojams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proofErr w:type="gramStart"/>
      <w:r w:rsidRPr="006539EC">
        <w:rPr>
          <w:sz w:val="24"/>
          <w:szCs w:val="24"/>
          <w:lang w:eastAsia="lt-LT"/>
        </w:rPr>
        <w:t>įteikiami</w:t>
      </w:r>
      <w:proofErr w:type="spellEnd"/>
      <w:r w:rsidRPr="006539EC">
        <w:rPr>
          <w:sz w:val="24"/>
          <w:szCs w:val="24"/>
          <w:lang w:eastAsia="lt-LT"/>
        </w:rPr>
        <w:t xml:space="preserve">  </w:t>
      </w:r>
      <w:proofErr w:type="spellStart"/>
      <w:r>
        <w:rPr>
          <w:sz w:val="24"/>
          <w:szCs w:val="24"/>
          <w:lang w:eastAsia="lt-LT"/>
        </w:rPr>
        <w:t>ruden</w:t>
      </w:r>
      <w:r w:rsidR="00F56F44">
        <w:rPr>
          <w:sz w:val="24"/>
          <w:szCs w:val="24"/>
          <w:lang w:eastAsia="lt-LT"/>
        </w:rPr>
        <w:t>s</w:t>
      </w:r>
      <w:proofErr w:type="spellEnd"/>
      <w:proofErr w:type="gram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šventės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metu</w:t>
      </w:r>
      <w:proofErr w:type="spellEnd"/>
      <w:r>
        <w:rPr>
          <w:sz w:val="24"/>
          <w:szCs w:val="24"/>
          <w:lang w:eastAsia="lt-LT"/>
        </w:rPr>
        <w:t xml:space="preserve">. </w:t>
      </w:r>
      <w:r w:rsidRPr="006539EC">
        <w:rPr>
          <w:sz w:val="24"/>
          <w:szCs w:val="24"/>
          <w:lang w:eastAsia="lt-LT"/>
        </w:rPr>
        <w:t xml:space="preserve"> </w:t>
      </w:r>
    </w:p>
    <w:p w14:paraId="69865912" w14:textId="77777777" w:rsidR="006E6348" w:rsidRPr="006539EC" w:rsidRDefault="006E6348" w:rsidP="006E6348">
      <w:pPr>
        <w:spacing w:line="360" w:lineRule="auto"/>
        <w:jc w:val="center"/>
        <w:rPr>
          <w:b/>
          <w:bCs/>
          <w:sz w:val="24"/>
          <w:szCs w:val="24"/>
          <w:lang w:eastAsia="lt-LT"/>
        </w:rPr>
      </w:pPr>
      <w:r w:rsidRPr="006539EC">
        <w:rPr>
          <w:b/>
          <w:bCs/>
          <w:sz w:val="24"/>
          <w:szCs w:val="24"/>
          <w:lang w:eastAsia="lt-LT"/>
        </w:rPr>
        <w:t>VII SKYRIUS</w:t>
      </w:r>
    </w:p>
    <w:p w14:paraId="621403D8" w14:textId="77777777" w:rsidR="006E6348" w:rsidRPr="006539EC" w:rsidRDefault="006E6348" w:rsidP="006E6348">
      <w:pPr>
        <w:spacing w:line="360" w:lineRule="auto"/>
        <w:jc w:val="center"/>
        <w:rPr>
          <w:b/>
          <w:bCs/>
          <w:sz w:val="24"/>
          <w:szCs w:val="24"/>
          <w:lang w:eastAsia="lt-LT"/>
        </w:rPr>
      </w:pPr>
      <w:r w:rsidRPr="006539EC">
        <w:rPr>
          <w:b/>
          <w:bCs/>
          <w:sz w:val="24"/>
          <w:szCs w:val="24"/>
          <w:lang w:eastAsia="lt-LT"/>
        </w:rPr>
        <w:t>BAIGIAMOSIOS NUOSTATOS</w:t>
      </w:r>
    </w:p>
    <w:p w14:paraId="34E45C6C" w14:textId="181C27FF" w:rsidR="006E6348" w:rsidRPr="006539EC" w:rsidRDefault="006E6348" w:rsidP="006E6348">
      <w:pPr>
        <w:tabs>
          <w:tab w:val="left" w:pos="1560"/>
        </w:tabs>
        <w:spacing w:line="360" w:lineRule="auto"/>
        <w:ind w:left="284" w:firstLine="851"/>
        <w:jc w:val="both"/>
        <w:rPr>
          <w:sz w:val="24"/>
          <w:szCs w:val="24"/>
          <w:lang w:eastAsia="lt-LT"/>
        </w:rPr>
      </w:pPr>
      <w:r w:rsidRPr="006539EC">
        <w:rPr>
          <w:sz w:val="24"/>
          <w:szCs w:val="24"/>
          <w:lang w:eastAsia="lt-LT"/>
        </w:rPr>
        <w:t>1</w:t>
      </w:r>
      <w:r w:rsidR="00F56F44">
        <w:rPr>
          <w:sz w:val="24"/>
          <w:szCs w:val="24"/>
          <w:lang w:eastAsia="lt-LT"/>
        </w:rPr>
        <w:t>4</w:t>
      </w:r>
      <w:r w:rsidRPr="006539EC">
        <w:rPr>
          <w:sz w:val="24"/>
          <w:szCs w:val="24"/>
          <w:lang w:eastAsia="lt-LT"/>
        </w:rPr>
        <w:t>.</w:t>
      </w:r>
      <w:r w:rsidRPr="006539EC">
        <w:rPr>
          <w:sz w:val="24"/>
          <w:szCs w:val="24"/>
          <w:lang w:eastAsia="lt-LT"/>
        </w:rPr>
        <w:tab/>
      </w:r>
      <w:proofErr w:type="spellStart"/>
      <w:r w:rsidR="00912828">
        <w:rPr>
          <w:sz w:val="24"/>
          <w:szCs w:val="24"/>
          <w:lang w:eastAsia="lt-LT"/>
        </w:rPr>
        <w:t>Apžiūros</w:t>
      </w:r>
      <w:r w:rsidR="00F56F44">
        <w:rPr>
          <w:sz w:val="24"/>
          <w:szCs w:val="24"/>
          <w:lang w:eastAsia="lt-LT"/>
        </w:rPr>
        <w:t>-</w:t>
      </w:r>
      <w:r w:rsidR="00912828">
        <w:rPr>
          <w:sz w:val="24"/>
          <w:szCs w:val="24"/>
          <w:lang w:eastAsia="lt-LT"/>
        </w:rPr>
        <w:t>konkurso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organizatoriai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pasilieka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teisę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panaudoti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informaciją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apie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="00912828">
        <w:rPr>
          <w:sz w:val="24"/>
          <w:szCs w:val="24"/>
          <w:lang w:eastAsia="lt-LT"/>
        </w:rPr>
        <w:t>Apžiūros</w:t>
      </w:r>
      <w:r w:rsidR="00F56F44">
        <w:rPr>
          <w:sz w:val="24"/>
          <w:szCs w:val="24"/>
          <w:lang w:eastAsia="lt-LT"/>
        </w:rPr>
        <w:t>-</w:t>
      </w:r>
      <w:r w:rsidR="00912828">
        <w:rPr>
          <w:sz w:val="24"/>
          <w:szCs w:val="24"/>
          <w:lang w:eastAsia="lt-LT"/>
        </w:rPr>
        <w:t>konkurso</w:t>
      </w:r>
      <w:proofErr w:type="spellEnd"/>
      <w:r w:rsidRPr="006539EC">
        <w:rPr>
          <w:sz w:val="24"/>
          <w:szCs w:val="24"/>
          <w:lang w:eastAsia="lt-LT"/>
        </w:rPr>
        <w:t xml:space="preserve"> </w:t>
      </w:r>
      <w:proofErr w:type="spellStart"/>
      <w:r w:rsidRPr="006539EC">
        <w:rPr>
          <w:sz w:val="24"/>
          <w:szCs w:val="24"/>
          <w:lang w:eastAsia="lt-LT"/>
        </w:rPr>
        <w:t>dalyvius</w:t>
      </w:r>
      <w:proofErr w:type="spellEnd"/>
      <w:r w:rsidRPr="006539EC">
        <w:rPr>
          <w:sz w:val="24"/>
          <w:szCs w:val="24"/>
          <w:lang w:eastAsia="lt-LT"/>
        </w:rPr>
        <w:t>.</w:t>
      </w:r>
    </w:p>
    <w:p w14:paraId="37BA64BD" w14:textId="7229A31C" w:rsidR="006E6348" w:rsidRPr="00196DB2" w:rsidRDefault="006E6348" w:rsidP="006E6348">
      <w:pPr>
        <w:tabs>
          <w:tab w:val="left" w:pos="1560"/>
        </w:tabs>
        <w:spacing w:line="360" w:lineRule="auto"/>
        <w:ind w:firstLine="1134"/>
        <w:jc w:val="both"/>
        <w:rPr>
          <w:sz w:val="24"/>
          <w:szCs w:val="24"/>
          <w:lang w:val="fi-FI" w:eastAsia="lt-LT"/>
        </w:rPr>
      </w:pPr>
      <w:r w:rsidRPr="00196DB2">
        <w:rPr>
          <w:sz w:val="24"/>
          <w:szCs w:val="24"/>
          <w:lang w:val="fi-FI" w:eastAsia="lt-LT"/>
        </w:rPr>
        <w:t>1</w:t>
      </w:r>
      <w:r w:rsidR="00F56F44">
        <w:rPr>
          <w:sz w:val="24"/>
          <w:szCs w:val="24"/>
          <w:lang w:val="fi-FI" w:eastAsia="lt-LT"/>
        </w:rPr>
        <w:t>5</w:t>
      </w:r>
      <w:r w:rsidRPr="00196DB2">
        <w:rPr>
          <w:sz w:val="24"/>
          <w:szCs w:val="24"/>
          <w:lang w:val="fi-FI" w:eastAsia="lt-LT"/>
        </w:rPr>
        <w:t>.</w:t>
      </w:r>
      <w:r w:rsidRPr="00196DB2">
        <w:rPr>
          <w:sz w:val="24"/>
          <w:szCs w:val="24"/>
          <w:lang w:val="fi-FI" w:eastAsia="lt-LT"/>
        </w:rPr>
        <w:tab/>
      </w:r>
      <w:r w:rsidR="00912828" w:rsidRPr="00196DB2">
        <w:rPr>
          <w:sz w:val="24"/>
          <w:szCs w:val="24"/>
          <w:lang w:val="fi-FI" w:eastAsia="lt-LT"/>
        </w:rPr>
        <w:t>Apžiūros</w:t>
      </w:r>
      <w:r w:rsidR="00F56F44">
        <w:rPr>
          <w:sz w:val="24"/>
          <w:szCs w:val="24"/>
          <w:lang w:val="fi-FI" w:eastAsia="lt-LT"/>
        </w:rPr>
        <w:t>-</w:t>
      </w:r>
      <w:r w:rsidR="00912828" w:rsidRPr="00196DB2">
        <w:rPr>
          <w:sz w:val="24"/>
          <w:szCs w:val="24"/>
          <w:lang w:val="fi-FI" w:eastAsia="lt-LT"/>
        </w:rPr>
        <w:t>konkurso</w:t>
      </w:r>
      <w:r w:rsidRPr="00196DB2">
        <w:rPr>
          <w:sz w:val="24"/>
          <w:szCs w:val="24"/>
          <w:lang w:val="fi-FI" w:eastAsia="lt-LT"/>
        </w:rPr>
        <w:t xml:space="preserve"> organizatoriai pasilieka teisę keisti šias nuostatas.</w:t>
      </w:r>
    </w:p>
    <w:p w14:paraId="04B787C5" w14:textId="77777777" w:rsidR="006E6348" w:rsidRPr="006539EC" w:rsidRDefault="006E6348" w:rsidP="006E6348">
      <w:pPr>
        <w:spacing w:line="360" w:lineRule="auto"/>
        <w:ind w:firstLine="851"/>
        <w:jc w:val="center"/>
        <w:rPr>
          <w:sz w:val="24"/>
          <w:szCs w:val="24"/>
        </w:rPr>
      </w:pPr>
      <w:r w:rsidRPr="006539EC">
        <w:rPr>
          <w:sz w:val="24"/>
          <w:szCs w:val="24"/>
          <w:lang w:eastAsia="lt-LT"/>
        </w:rPr>
        <w:t>____________</w:t>
      </w:r>
    </w:p>
    <w:p w14:paraId="0FE053A1" w14:textId="77777777" w:rsidR="006E6348" w:rsidRPr="006539EC" w:rsidRDefault="006E6348" w:rsidP="006E6348">
      <w:pPr>
        <w:tabs>
          <w:tab w:val="left" w:pos="8364"/>
          <w:tab w:val="left" w:pos="9072"/>
        </w:tabs>
        <w:spacing w:line="360" w:lineRule="auto"/>
        <w:ind w:firstLine="851"/>
        <w:jc w:val="right"/>
        <w:rPr>
          <w:sz w:val="24"/>
          <w:szCs w:val="24"/>
        </w:rPr>
        <w:sectPr w:rsidR="006E6348" w:rsidRPr="006539EC" w:rsidSect="006E63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20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BF510C5" w14:textId="7FCD637B" w:rsidR="006E6348" w:rsidRPr="005B2BA3" w:rsidRDefault="006E6348" w:rsidP="006E6348">
      <w:pPr>
        <w:tabs>
          <w:tab w:val="left" w:pos="8364"/>
          <w:tab w:val="left" w:pos="9072"/>
        </w:tabs>
        <w:spacing w:line="360" w:lineRule="auto"/>
        <w:ind w:firstLine="851"/>
        <w:jc w:val="right"/>
        <w:rPr>
          <w:sz w:val="22"/>
          <w:szCs w:val="22"/>
          <w:lang w:eastAsia="lt-LT"/>
        </w:rPr>
      </w:pPr>
      <w:proofErr w:type="spellStart"/>
      <w:r w:rsidRPr="005B2BA3">
        <w:rPr>
          <w:sz w:val="22"/>
          <w:szCs w:val="22"/>
          <w:lang w:eastAsia="lt-LT"/>
        </w:rPr>
        <w:lastRenderedPageBreak/>
        <w:t>Šakių</w:t>
      </w:r>
      <w:proofErr w:type="spellEnd"/>
      <w:r w:rsidRPr="005B2BA3">
        <w:rPr>
          <w:sz w:val="22"/>
          <w:szCs w:val="22"/>
          <w:lang w:eastAsia="lt-LT"/>
        </w:rPr>
        <w:t xml:space="preserve"> </w:t>
      </w:r>
      <w:proofErr w:type="spellStart"/>
      <w:r w:rsidRPr="005B2BA3">
        <w:rPr>
          <w:sz w:val="22"/>
          <w:szCs w:val="22"/>
          <w:lang w:eastAsia="lt-LT"/>
        </w:rPr>
        <w:t>rajono</w:t>
      </w:r>
      <w:proofErr w:type="spellEnd"/>
      <w:r w:rsidRPr="005B2BA3">
        <w:rPr>
          <w:sz w:val="22"/>
          <w:szCs w:val="22"/>
          <w:lang w:eastAsia="lt-LT"/>
        </w:rPr>
        <w:t xml:space="preserve"> </w:t>
      </w:r>
      <w:proofErr w:type="spellStart"/>
      <w:r w:rsidRPr="005B2BA3">
        <w:rPr>
          <w:sz w:val="22"/>
          <w:szCs w:val="22"/>
          <w:lang w:eastAsia="lt-LT"/>
        </w:rPr>
        <w:t>apžiūros</w:t>
      </w:r>
      <w:r w:rsidR="00F56F44">
        <w:rPr>
          <w:sz w:val="22"/>
          <w:szCs w:val="22"/>
          <w:lang w:eastAsia="lt-LT"/>
        </w:rPr>
        <w:t>-</w:t>
      </w:r>
      <w:r w:rsidRPr="005B2BA3">
        <w:rPr>
          <w:sz w:val="22"/>
          <w:szCs w:val="22"/>
          <w:lang w:eastAsia="lt-LT"/>
        </w:rPr>
        <w:t>konkurso</w:t>
      </w:r>
      <w:proofErr w:type="spellEnd"/>
      <w:r w:rsidRPr="005B2BA3">
        <w:rPr>
          <w:sz w:val="22"/>
          <w:szCs w:val="22"/>
          <w:lang w:eastAsia="lt-LT"/>
        </w:rPr>
        <w:t xml:space="preserve"> „</w:t>
      </w:r>
      <w:proofErr w:type="spellStart"/>
      <w:r w:rsidRPr="005B2BA3">
        <w:rPr>
          <w:sz w:val="22"/>
          <w:szCs w:val="22"/>
        </w:rPr>
        <w:t>Gražiausia</w:t>
      </w:r>
      <w:proofErr w:type="spellEnd"/>
      <w:r w:rsidRPr="005B2BA3">
        <w:rPr>
          <w:sz w:val="22"/>
          <w:szCs w:val="22"/>
        </w:rPr>
        <w:t xml:space="preserve"> </w:t>
      </w:r>
      <w:proofErr w:type="spellStart"/>
      <w:proofErr w:type="gramStart"/>
      <w:r w:rsidRPr="005B2BA3">
        <w:rPr>
          <w:sz w:val="22"/>
          <w:szCs w:val="22"/>
        </w:rPr>
        <w:t>sodyba</w:t>
      </w:r>
      <w:proofErr w:type="spellEnd"/>
      <w:r w:rsidRPr="005B2BA3">
        <w:rPr>
          <w:sz w:val="22"/>
          <w:szCs w:val="22"/>
          <w:lang w:eastAsia="lt-LT"/>
        </w:rPr>
        <w:t xml:space="preserve">“  </w:t>
      </w:r>
      <w:proofErr w:type="spellStart"/>
      <w:proofErr w:type="gramEnd"/>
      <w:r w:rsidRPr="005B2BA3">
        <w:rPr>
          <w:sz w:val="22"/>
          <w:szCs w:val="22"/>
          <w:lang w:eastAsia="lt-LT"/>
        </w:rPr>
        <w:t>nuostatų</w:t>
      </w:r>
      <w:proofErr w:type="spellEnd"/>
    </w:p>
    <w:p w14:paraId="739121C4" w14:textId="77777777" w:rsidR="006E6348" w:rsidRPr="005B2BA3" w:rsidRDefault="006E6348" w:rsidP="006E6348">
      <w:pPr>
        <w:tabs>
          <w:tab w:val="left" w:pos="8364"/>
          <w:tab w:val="left" w:pos="9072"/>
        </w:tabs>
        <w:spacing w:line="360" w:lineRule="auto"/>
        <w:ind w:firstLine="851"/>
        <w:jc w:val="right"/>
        <w:rPr>
          <w:sz w:val="22"/>
          <w:szCs w:val="22"/>
          <w:lang w:eastAsia="lt-LT"/>
        </w:rPr>
      </w:pPr>
      <w:r w:rsidRPr="005B2BA3">
        <w:rPr>
          <w:sz w:val="22"/>
          <w:szCs w:val="22"/>
          <w:lang w:eastAsia="lt-LT"/>
        </w:rPr>
        <w:t xml:space="preserve">1 </w:t>
      </w:r>
      <w:proofErr w:type="spellStart"/>
      <w:r w:rsidRPr="005B2BA3">
        <w:rPr>
          <w:sz w:val="22"/>
          <w:szCs w:val="22"/>
          <w:lang w:eastAsia="lt-LT"/>
        </w:rPr>
        <w:t>priedas</w:t>
      </w:r>
      <w:proofErr w:type="spellEnd"/>
      <w:r w:rsidRPr="005B2BA3">
        <w:rPr>
          <w:sz w:val="22"/>
          <w:szCs w:val="22"/>
          <w:lang w:eastAsia="lt-LT"/>
        </w:rPr>
        <w:t xml:space="preserve"> </w:t>
      </w:r>
    </w:p>
    <w:p w14:paraId="21C951FE" w14:textId="77777777" w:rsidR="006E6348" w:rsidRPr="006539EC" w:rsidRDefault="006E6348" w:rsidP="006E6348">
      <w:pPr>
        <w:spacing w:line="360" w:lineRule="auto"/>
        <w:ind w:firstLine="851"/>
        <w:jc w:val="center"/>
        <w:rPr>
          <w:b/>
          <w:caps/>
          <w:sz w:val="24"/>
          <w:szCs w:val="24"/>
          <w:lang w:eastAsia="lt-LT"/>
        </w:rPr>
      </w:pPr>
    </w:p>
    <w:p w14:paraId="435B456E" w14:textId="77777777" w:rsidR="006E6348" w:rsidRPr="006539EC" w:rsidRDefault="006E6348" w:rsidP="006E6348">
      <w:pPr>
        <w:spacing w:line="360" w:lineRule="auto"/>
        <w:ind w:firstLine="851"/>
        <w:jc w:val="center"/>
        <w:rPr>
          <w:b/>
          <w:caps/>
          <w:sz w:val="24"/>
          <w:szCs w:val="24"/>
          <w:lang w:eastAsia="lt-LT"/>
        </w:rPr>
      </w:pPr>
      <w:r w:rsidRPr="006539EC">
        <w:rPr>
          <w:b/>
          <w:caps/>
          <w:sz w:val="24"/>
          <w:szCs w:val="24"/>
          <w:lang w:eastAsia="lt-LT"/>
        </w:rPr>
        <w:t>vertinimo lentelė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8"/>
        <w:gridCol w:w="1949"/>
        <w:gridCol w:w="1395"/>
        <w:gridCol w:w="1440"/>
        <w:gridCol w:w="1944"/>
        <w:gridCol w:w="908"/>
        <w:gridCol w:w="1084"/>
      </w:tblGrid>
      <w:tr w:rsidR="006E6348" w:rsidRPr="006539EC" w14:paraId="29AB3602" w14:textId="77777777" w:rsidTr="00714FDD">
        <w:trPr>
          <w:jc w:val="center"/>
        </w:trPr>
        <w:tc>
          <w:tcPr>
            <w:tcW w:w="271" w:type="pct"/>
          </w:tcPr>
          <w:p w14:paraId="1F8363BB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lang w:eastAsia="lt-LT"/>
              </w:rPr>
            </w:pPr>
          </w:p>
          <w:p w14:paraId="0E95BD73" w14:textId="77777777" w:rsidR="006E6348" w:rsidRDefault="006E6348" w:rsidP="00714FDD">
            <w:pPr>
              <w:spacing w:line="360" w:lineRule="auto"/>
              <w:ind w:firstLine="851"/>
              <w:jc w:val="center"/>
              <w:rPr>
                <w:lang w:eastAsia="lt-LT"/>
              </w:rPr>
            </w:pPr>
          </w:p>
          <w:p w14:paraId="2191A751" w14:textId="77777777" w:rsidR="006E6348" w:rsidRDefault="006E6348" w:rsidP="00714FDD">
            <w:pPr>
              <w:spacing w:line="360" w:lineRule="auto"/>
              <w:ind w:firstLine="851"/>
              <w:jc w:val="center"/>
              <w:rPr>
                <w:lang w:eastAsia="lt-LT"/>
              </w:rPr>
            </w:pPr>
          </w:p>
          <w:p w14:paraId="6BCC8D4A" w14:textId="77777777" w:rsidR="006E6348" w:rsidRDefault="006E6348" w:rsidP="00714FDD">
            <w:pPr>
              <w:spacing w:line="360" w:lineRule="auto"/>
              <w:ind w:firstLine="851"/>
              <w:jc w:val="center"/>
              <w:rPr>
                <w:lang w:eastAsia="lt-LT"/>
              </w:rPr>
            </w:pPr>
          </w:p>
          <w:p w14:paraId="215538EF" w14:textId="77777777" w:rsidR="006E6348" w:rsidRDefault="006E6348" w:rsidP="00714FDD">
            <w:pPr>
              <w:spacing w:line="360" w:lineRule="auto"/>
              <w:jc w:val="center"/>
              <w:rPr>
                <w:lang w:eastAsia="lt-LT"/>
              </w:rPr>
            </w:pPr>
          </w:p>
          <w:p w14:paraId="5D75F5C6" w14:textId="77777777" w:rsidR="006E6348" w:rsidRPr="006539EC" w:rsidRDefault="006E6348" w:rsidP="00714FDD">
            <w:pPr>
              <w:spacing w:line="360" w:lineRule="auto"/>
              <w:jc w:val="center"/>
              <w:rPr>
                <w:lang w:eastAsia="lt-LT"/>
              </w:rPr>
            </w:pPr>
            <w:r w:rsidRPr="006539EC">
              <w:rPr>
                <w:lang w:eastAsia="lt-LT"/>
              </w:rPr>
              <w:t>Eil. Nr.</w:t>
            </w:r>
          </w:p>
        </w:tc>
        <w:tc>
          <w:tcPr>
            <w:tcW w:w="1046" w:type="pct"/>
            <w:vAlign w:val="center"/>
          </w:tcPr>
          <w:p w14:paraId="11629BAD" w14:textId="77777777" w:rsidR="006E6348" w:rsidRPr="00196DB2" w:rsidRDefault="006E6348" w:rsidP="00714FDD">
            <w:pPr>
              <w:ind w:firstLine="913"/>
              <w:jc w:val="center"/>
              <w:rPr>
                <w:lang w:val="pt-BR"/>
              </w:rPr>
            </w:pPr>
          </w:p>
          <w:p w14:paraId="0EFB0129" w14:textId="77777777" w:rsidR="006E6348" w:rsidRPr="00196DB2" w:rsidRDefault="006E6348" w:rsidP="00714FDD">
            <w:pPr>
              <w:ind w:firstLine="851"/>
              <w:jc w:val="center"/>
              <w:rPr>
                <w:lang w:val="pt-BR"/>
              </w:rPr>
            </w:pPr>
          </w:p>
          <w:p w14:paraId="4E68360B" w14:textId="3C2BCE3A" w:rsidR="006E6348" w:rsidRPr="00196DB2" w:rsidRDefault="005B2BA3" w:rsidP="00714FDD">
            <w:pPr>
              <w:jc w:val="center"/>
              <w:rPr>
                <w:lang w:val="pt-BR"/>
              </w:rPr>
            </w:pPr>
            <w:r w:rsidRPr="00196DB2">
              <w:rPr>
                <w:lang w:val="pt-BR"/>
              </w:rPr>
              <w:t>Sodybos savininkų Vardai ir Pavardės,</w:t>
            </w:r>
          </w:p>
          <w:p w14:paraId="0EEE2E06" w14:textId="77777777" w:rsidR="006E6348" w:rsidRPr="00196DB2" w:rsidRDefault="006E6348" w:rsidP="00714FDD">
            <w:pPr>
              <w:ind w:firstLine="851"/>
              <w:jc w:val="center"/>
              <w:rPr>
                <w:lang w:val="pt-BR"/>
              </w:rPr>
            </w:pPr>
          </w:p>
          <w:p w14:paraId="6268507A" w14:textId="77777777" w:rsidR="006E6348" w:rsidRPr="006539EC" w:rsidRDefault="006E6348" w:rsidP="00714FDD">
            <w:pPr>
              <w:jc w:val="center"/>
              <w:rPr>
                <w:lang w:eastAsia="lt-LT"/>
              </w:rPr>
            </w:pPr>
            <w:proofErr w:type="spellStart"/>
            <w:r w:rsidRPr="006539EC">
              <w:t>Sodybos</w:t>
            </w:r>
            <w:proofErr w:type="spellEnd"/>
            <w:r w:rsidRPr="006539EC">
              <w:t xml:space="preserve"> </w:t>
            </w:r>
            <w:proofErr w:type="spellStart"/>
            <w:r w:rsidRPr="006539EC">
              <w:t>adresas</w:t>
            </w:r>
            <w:proofErr w:type="spellEnd"/>
          </w:p>
        </w:tc>
        <w:tc>
          <w:tcPr>
            <w:tcW w:w="758" w:type="pct"/>
            <w:vAlign w:val="center"/>
          </w:tcPr>
          <w:p w14:paraId="56E45048" w14:textId="77777777" w:rsidR="006E6348" w:rsidRPr="006539EC" w:rsidRDefault="006E6348" w:rsidP="00714FDD">
            <w:pPr>
              <w:jc w:val="center"/>
              <w:rPr>
                <w:lang w:eastAsia="lt-LT"/>
              </w:rPr>
            </w:pPr>
            <w:proofErr w:type="spellStart"/>
            <w:r w:rsidRPr="006539EC">
              <w:rPr>
                <w:lang w:eastAsia="lt-LT"/>
              </w:rPr>
              <w:t>Sklypo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išplanavimo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racionalumas</w:t>
            </w:r>
            <w:proofErr w:type="spellEnd"/>
            <w:r w:rsidRPr="006539EC">
              <w:rPr>
                <w:lang w:eastAsia="lt-LT"/>
              </w:rPr>
              <w:t xml:space="preserve">: </w:t>
            </w:r>
            <w:proofErr w:type="spellStart"/>
            <w:r w:rsidRPr="006539EC">
              <w:rPr>
                <w:lang w:eastAsia="lt-LT"/>
              </w:rPr>
              <w:t>sodo</w:t>
            </w:r>
            <w:proofErr w:type="spellEnd"/>
            <w:r w:rsidRPr="006539EC">
              <w:rPr>
                <w:lang w:eastAsia="lt-LT"/>
              </w:rPr>
              <w:t xml:space="preserve">, </w:t>
            </w:r>
            <w:proofErr w:type="spellStart"/>
            <w:r w:rsidRPr="006539EC">
              <w:rPr>
                <w:lang w:eastAsia="lt-LT"/>
              </w:rPr>
              <w:t>daržo</w:t>
            </w:r>
            <w:proofErr w:type="spellEnd"/>
            <w:r w:rsidRPr="006539EC">
              <w:rPr>
                <w:lang w:eastAsia="lt-LT"/>
              </w:rPr>
              <w:t xml:space="preserve">, </w:t>
            </w:r>
            <w:proofErr w:type="spellStart"/>
            <w:r w:rsidRPr="006539EC">
              <w:rPr>
                <w:lang w:eastAsia="lt-LT"/>
              </w:rPr>
              <w:t>poilsio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zonų</w:t>
            </w:r>
            <w:proofErr w:type="spellEnd"/>
            <w:r w:rsidRPr="006539EC">
              <w:rPr>
                <w:lang w:eastAsia="lt-LT"/>
              </w:rPr>
              <w:t xml:space="preserve">, </w:t>
            </w:r>
            <w:proofErr w:type="spellStart"/>
            <w:r w:rsidRPr="006539EC">
              <w:rPr>
                <w:lang w:eastAsia="lt-LT"/>
              </w:rPr>
              <w:t>pastatų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optimalus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išdėstymas</w:t>
            </w:r>
            <w:proofErr w:type="spellEnd"/>
          </w:p>
          <w:p w14:paraId="0FE8AC95" w14:textId="77777777" w:rsidR="006E6348" w:rsidRPr="006539EC" w:rsidRDefault="006E6348" w:rsidP="00714FDD">
            <w:pPr>
              <w:jc w:val="center"/>
              <w:rPr>
                <w:lang w:eastAsia="lt-LT"/>
              </w:rPr>
            </w:pPr>
          </w:p>
          <w:p w14:paraId="6C317C1C" w14:textId="77777777" w:rsidR="006E6348" w:rsidRPr="006539EC" w:rsidRDefault="006E6348" w:rsidP="00714FDD">
            <w:pPr>
              <w:jc w:val="center"/>
              <w:rPr>
                <w:b/>
                <w:lang w:eastAsia="lt-LT"/>
              </w:rPr>
            </w:pPr>
            <w:proofErr w:type="spellStart"/>
            <w:r w:rsidRPr="006539EC">
              <w:rPr>
                <w:b/>
                <w:lang w:eastAsia="lt-LT"/>
              </w:rPr>
              <w:t>Iki</w:t>
            </w:r>
            <w:proofErr w:type="spellEnd"/>
            <w:r w:rsidRPr="006539EC">
              <w:rPr>
                <w:b/>
                <w:lang w:eastAsia="lt-LT"/>
              </w:rPr>
              <w:t xml:space="preserve"> 30 </w:t>
            </w:r>
            <w:proofErr w:type="spellStart"/>
            <w:r w:rsidRPr="006539EC">
              <w:rPr>
                <w:b/>
                <w:lang w:eastAsia="lt-LT"/>
              </w:rPr>
              <w:t>balų</w:t>
            </w:r>
            <w:proofErr w:type="spellEnd"/>
          </w:p>
        </w:tc>
        <w:tc>
          <w:tcPr>
            <w:tcW w:w="781" w:type="pct"/>
            <w:vAlign w:val="center"/>
          </w:tcPr>
          <w:p w14:paraId="41732FEA" w14:textId="77777777" w:rsidR="006E6348" w:rsidRPr="006539EC" w:rsidRDefault="006E6348" w:rsidP="00714FDD">
            <w:pPr>
              <w:jc w:val="center"/>
              <w:rPr>
                <w:lang w:eastAsia="lt-LT"/>
              </w:rPr>
            </w:pPr>
            <w:proofErr w:type="spellStart"/>
            <w:r w:rsidRPr="006539EC">
              <w:rPr>
                <w:lang w:eastAsia="lt-LT"/>
              </w:rPr>
              <w:t>Želdinių</w:t>
            </w:r>
            <w:proofErr w:type="spellEnd"/>
            <w:r w:rsidRPr="006539EC">
              <w:rPr>
                <w:lang w:eastAsia="lt-LT"/>
              </w:rPr>
              <w:t xml:space="preserve">, </w:t>
            </w:r>
            <w:proofErr w:type="spellStart"/>
            <w:r w:rsidRPr="006539EC">
              <w:rPr>
                <w:lang w:eastAsia="lt-LT"/>
              </w:rPr>
              <w:t>vejų</w:t>
            </w:r>
            <w:proofErr w:type="spellEnd"/>
            <w:r w:rsidRPr="006539EC">
              <w:rPr>
                <w:lang w:eastAsia="lt-LT"/>
              </w:rPr>
              <w:t xml:space="preserve">, </w:t>
            </w:r>
            <w:proofErr w:type="spellStart"/>
            <w:r w:rsidRPr="006539EC">
              <w:rPr>
                <w:lang w:eastAsia="lt-LT"/>
              </w:rPr>
              <w:t>gėlynų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būklė</w:t>
            </w:r>
            <w:proofErr w:type="spellEnd"/>
            <w:r w:rsidRPr="006539EC">
              <w:rPr>
                <w:lang w:eastAsia="lt-LT"/>
              </w:rPr>
              <w:t xml:space="preserve">, </w:t>
            </w:r>
            <w:proofErr w:type="spellStart"/>
            <w:r w:rsidRPr="006539EC">
              <w:rPr>
                <w:lang w:eastAsia="lt-LT"/>
              </w:rPr>
              <w:t>priežiūra</w:t>
            </w:r>
            <w:proofErr w:type="spellEnd"/>
            <w:r w:rsidRPr="006539EC">
              <w:rPr>
                <w:lang w:eastAsia="lt-LT"/>
              </w:rPr>
              <w:t xml:space="preserve">, </w:t>
            </w:r>
            <w:proofErr w:type="spellStart"/>
            <w:r w:rsidRPr="006539EC">
              <w:rPr>
                <w:lang w:eastAsia="lt-LT"/>
              </w:rPr>
              <w:t>augalijos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įvairovė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ir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kompozicijų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dekoratyvumas</w:t>
            </w:r>
            <w:proofErr w:type="spellEnd"/>
          </w:p>
          <w:p w14:paraId="7B01F3A7" w14:textId="77777777" w:rsidR="006E6348" w:rsidRPr="006539EC" w:rsidRDefault="006E6348" w:rsidP="00714FDD">
            <w:pPr>
              <w:jc w:val="center"/>
              <w:rPr>
                <w:lang w:eastAsia="lt-LT"/>
              </w:rPr>
            </w:pPr>
          </w:p>
          <w:p w14:paraId="14ED5118" w14:textId="77777777" w:rsidR="006E6348" w:rsidRPr="006539EC" w:rsidRDefault="006E6348" w:rsidP="00714FDD">
            <w:pPr>
              <w:jc w:val="center"/>
              <w:rPr>
                <w:b/>
                <w:lang w:eastAsia="lt-LT"/>
              </w:rPr>
            </w:pPr>
            <w:proofErr w:type="spellStart"/>
            <w:r w:rsidRPr="006539EC">
              <w:rPr>
                <w:b/>
                <w:lang w:eastAsia="lt-LT"/>
              </w:rPr>
              <w:t>Iki</w:t>
            </w:r>
            <w:proofErr w:type="spellEnd"/>
            <w:r w:rsidRPr="006539EC">
              <w:rPr>
                <w:b/>
                <w:lang w:eastAsia="lt-LT"/>
              </w:rPr>
              <w:t xml:space="preserve"> 50 </w:t>
            </w:r>
            <w:proofErr w:type="spellStart"/>
            <w:r w:rsidRPr="006539EC">
              <w:rPr>
                <w:b/>
                <w:lang w:eastAsia="lt-LT"/>
              </w:rPr>
              <w:t>balų</w:t>
            </w:r>
            <w:proofErr w:type="spellEnd"/>
          </w:p>
        </w:tc>
        <w:tc>
          <w:tcPr>
            <w:tcW w:w="1043" w:type="pct"/>
            <w:vAlign w:val="center"/>
          </w:tcPr>
          <w:p w14:paraId="6F4CD045" w14:textId="77934DF3" w:rsidR="006E6348" w:rsidRPr="006539EC" w:rsidRDefault="006E6348" w:rsidP="00714FDD">
            <w:pPr>
              <w:jc w:val="center"/>
              <w:rPr>
                <w:lang w:eastAsia="lt-LT"/>
              </w:rPr>
            </w:pPr>
            <w:proofErr w:type="spellStart"/>
            <w:r w:rsidRPr="006539EC">
              <w:rPr>
                <w:lang w:eastAsia="lt-LT"/>
              </w:rPr>
              <w:t>Sodybos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originalumas</w:t>
            </w:r>
            <w:proofErr w:type="spellEnd"/>
            <w:r w:rsidRPr="006539EC">
              <w:rPr>
                <w:lang w:eastAsia="lt-LT"/>
              </w:rPr>
              <w:t xml:space="preserve">, </w:t>
            </w:r>
            <w:proofErr w:type="spellStart"/>
            <w:r w:rsidRPr="006539EC">
              <w:rPr>
                <w:lang w:eastAsia="lt-LT"/>
              </w:rPr>
              <w:t>išskirtinumas</w:t>
            </w:r>
            <w:proofErr w:type="spellEnd"/>
            <w:r w:rsidRPr="006539EC">
              <w:rPr>
                <w:lang w:eastAsia="lt-LT"/>
              </w:rPr>
              <w:t xml:space="preserve">, </w:t>
            </w:r>
            <w:proofErr w:type="spellStart"/>
            <w:r w:rsidRPr="006539EC">
              <w:rPr>
                <w:lang w:eastAsia="lt-LT"/>
              </w:rPr>
              <w:t>mažosios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architektūros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elementai</w:t>
            </w:r>
            <w:proofErr w:type="spellEnd"/>
            <w:r w:rsidRPr="006539EC">
              <w:rPr>
                <w:lang w:eastAsia="lt-LT"/>
              </w:rPr>
              <w:t xml:space="preserve">, </w:t>
            </w:r>
            <w:proofErr w:type="spellStart"/>
            <w:r w:rsidRPr="006539EC">
              <w:rPr>
                <w:lang w:eastAsia="lt-LT"/>
              </w:rPr>
              <w:t>krašto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etnografijos</w:t>
            </w:r>
            <w:proofErr w:type="spellEnd"/>
            <w:r w:rsidRPr="006539EC">
              <w:rPr>
                <w:lang w:eastAsia="lt-LT"/>
              </w:rPr>
              <w:t xml:space="preserve"> – </w:t>
            </w:r>
            <w:proofErr w:type="spellStart"/>
            <w:r w:rsidRPr="006539EC">
              <w:rPr>
                <w:lang w:eastAsia="lt-LT"/>
              </w:rPr>
              <w:t>spalvų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ir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medžiagiškumo</w:t>
            </w:r>
            <w:proofErr w:type="spellEnd"/>
            <w:r w:rsidRPr="006539EC">
              <w:rPr>
                <w:lang w:eastAsia="lt-LT"/>
              </w:rPr>
              <w:t xml:space="preserve"> </w:t>
            </w:r>
            <w:proofErr w:type="spellStart"/>
            <w:r w:rsidRPr="006539EC">
              <w:rPr>
                <w:lang w:eastAsia="lt-LT"/>
              </w:rPr>
              <w:t>atspindžiai</w:t>
            </w:r>
            <w:proofErr w:type="spellEnd"/>
          </w:p>
          <w:p w14:paraId="70DEDD00" w14:textId="77777777" w:rsidR="006E6348" w:rsidRPr="006539EC" w:rsidRDefault="006E6348" w:rsidP="00714FDD">
            <w:pPr>
              <w:jc w:val="center"/>
              <w:rPr>
                <w:lang w:eastAsia="lt-LT"/>
              </w:rPr>
            </w:pPr>
          </w:p>
          <w:p w14:paraId="30D1459B" w14:textId="77777777" w:rsidR="006E6348" w:rsidRPr="006539EC" w:rsidRDefault="006E6348" w:rsidP="00714FDD">
            <w:pPr>
              <w:jc w:val="center"/>
              <w:rPr>
                <w:b/>
                <w:lang w:eastAsia="lt-LT"/>
              </w:rPr>
            </w:pPr>
            <w:proofErr w:type="spellStart"/>
            <w:r w:rsidRPr="006539EC">
              <w:rPr>
                <w:b/>
                <w:lang w:eastAsia="lt-LT"/>
              </w:rPr>
              <w:t>Iki</w:t>
            </w:r>
            <w:proofErr w:type="spellEnd"/>
            <w:r w:rsidRPr="006539EC">
              <w:rPr>
                <w:b/>
                <w:lang w:eastAsia="lt-LT"/>
              </w:rPr>
              <w:t xml:space="preserve"> 20 </w:t>
            </w:r>
            <w:proofErr w:type="spellStart"/>
            <w:r w:rsidRPr="006539EC">
              <w:rPr>
                <w:b/>
                <w:lang w:eastAsia="lt-LT"/>
              </w:rPr>
              <w:t>balų</w:t>
            </w:r>
            <w:proofErr w:type="spellEnd"/>
          </w:p>
        </w:tc>
        <w:tc>
          <w:tcPr>
            <w:tcW w:w="475" w:type="pct"/>
            <w:vAlign w:val="center"/>
          </w:tcPr>
          <w:p w14:paraId="676827D8" w14:textId="77777777" w:rsidR="006E6348" w:rsidRPr="006539EC" w:rsidRDefault="006E6348" w:rsidP="00714FDD">
            <w:pPr>
              <w:ind w:firstLine="851"/>
              <w:jc w:val="center"/>
              <w:rPr>
                <w:b/>
                <w:lang w:eastAsia="lt-LT"/>
              </w:rPr>
            </w:pPr>
          </w:p>
          <w:p w14:paraId="21CD6FD3" w14:textId="77777777" w:rsidR="006E6348" w:rsidRPr="006539EC" w:rsidRDefault="006E6348" w:rsidP="00714FDD">
            <w:pPr>
              <w:jc w:val="center"/>
              <w:rPr>
                <w:b/>
                <w:lang w:eastAsia="lt-LT"/>
              </w:rPr>
            </w:pPr>
            <w:proofErr w:type="spellStart"/>
            <w:r w:rsidRPr="006539EC">
              <w:rPr>
                <w:b/>
                <w:lang w:eastAsia="lt-LT"/>
              </w:rPr>
              <w:t>Iš</w:t>
            </w:r>
            <w:proofErr w:type="spellEnd"/>
            <w:r w:rsidRPr="006539EC">
              <w:rPr>
                <w:b/>
                <w:lang w:eastAsia="lt-LT"/>
              </w:rPr>
              <w:t xml:space="preserve"> </w:t>
            </w:r>
            <w:proofErr w:type="spellStart"/>
            <w:r w:rsidRPr="006539EC">
              <w:rPr>
                <w:b/>
                <w:lang w:eastAsia="lt-LT"/>
              </w:rPr>
              <w:t>viso</w:t>
            </w:r>
            <w:proofErr w:type="spellEnd"/>
            <w:r w:rsidRPr="006539EC">
              <w:rPr>
                <w:b/>
                <w:lang w:eastAsia="lt-LT"/>
              </w:rPr>
              <w:t xml:space="preserve"> </w:t>
            </w:r>
            <w:proofErr w:type="spellStart"/>
            <w:r w:rsidRPr="006539EC">
              <w:rPr>
                <w:b/>
                <w:lang w:eastAsia="lt-LT"/>
              </w:rPr>
              <w:t>balų</w:t>
            </w:r>
            <w:proofErr w:type="spellEnd"/>
            <w:r w:rsidRPr="006539EC">
              <w:rPr>
                <w:b/>
                <w:lang w:eastAsia="lt-LT"/>
              </w:rPr>
              <w:t>:</w:t>
            </w:r>
          </w:p>
        </w:tc>
        <w:tc>
          <w:tcPr>
            <w:tcW w:w="626" w:type="pct"/>
            <w:vAlign w:val="center"/>
          </w:tcPr>
          <w:p w14:paraId="6147A9C6" w14:textId="77777777" w:rsidR="006E6348" w:rsidRPr="006539EC" w:rsidRDefault="006E6348" w:rsidP="00714FDD">
            <w:pPr>
              <w:jc w:val="center"/>
              <w:rPr>
                <w:lang w:eastAsia="lt-LT"/>
              </w:rPr>
            </w:pPr>
          </w:p>
          <w:p w14:paraId="1548ECA5" w14:textId="77777777" w:rsidR="006E6348" w:rsidRPr="006539EC" w:rsidRDefault="006E6348" w:rsidP="00714FDD">
            <w:pPr>
              <w:jc w:val="center"/>
              <w:rPr>
                <w:lang w:eastAsia="lt-LT"/>
              </w:rPr>
            </w:pPr>
            <w:proofErr w:type="spellStart"/>
            <w:r w:rsidRPr="006539EC">
              <w:rPr>
                <w:lang w:eastAsia="lt-LT"/>
              </w:rPr>
              <w:t>Pastabos</w:t>
            </w:r>
            <w:proofErr w:type="spellEnd"/>
          </w:p>
        </w:tc>
      </w:tr>
      <w:tr w:rsidR="006E6348" w:rsidRPr="006539EC" w14:paraId="3DAE91F5" w14:textId="77777777" w:rsidTr="00714FDD">
        <w:trPr>
          <w:jc w:val="center"/>
        </w:trPr>
        <w:tc>
          <w:tcPr>
            <w:tcW w:w="271" w:type="pct"/>
          </w:tcPr>
          <w:p w14:paraId="2843A9D1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046" w:type="pct"/>
          </w:tcPr>
          <w:p w14:paraId="46D68E84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  <w:p w14:paraId="302644C2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  <w:p w14:paraId="4728820B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58" w:type="pct"/>
          </w:tcPr>
          <w:p w14:paraId="7811C958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81" w:type="pct"/>
          </w:tcPr>
          <w:p w14:paraId="5D661DA4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043" w:type="pct"/>
          </w:tcPr>
          <w:p w14:paraId="318C1357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75" w:type="pct"/>
          </w:tcPr>
          <w:p w14:paraId="65CEC69F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626" w:type="pct"/>
          </w:tcPr>
          <w:p w14:paraId="48A6AFAE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6E6348" w:rsidRPr="006539EC" w14:paraId="4B13CE48" w14:textId="77777777" w:rsidTr="00714FDD">
        <w:trPr>
          <w:trHeight w:val="1236"/>
          <w:jc w:val="center"/>
        </w:trPr>
        <w:tc>
          <w:tcPr>
            <w:tcW w:w="271" w:type="pct"/>
          </w:tcPr>
          <w:p w14:paraId="6D22457C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046" w:type="pct"/>
          </w:tcPr>
          <w:p w14:paraId="56D08BF3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58" w:type="pct"/>
          </w:tcPr>
          <w:p w14:paraId="1995C451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81" w:type="pct"/>
          </w:tcPr>
          <w:p w14:paraId="21992581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043" w:type="pct"/>
          </w:tcPr>
          <w:p w14:paraId="0B4083AF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75" w:type="pct"/>
          </w:tcPr>
          <w:p w14:paraId="45087E6E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626" w:type="pct"/>
          </w:tcPr>
          <w:p w14:paraId="71E72217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6E6348" w:rsidRPr="006539EC" w14:paraId="5C710779" w14:textId="77777777" w:rsidTr="00714FDD">
        <w:trPr>
          <w:jc w:val="center"/>
        </w:trPr>
        <w:tc>
          <w:tcPr>
            <w:tcW w:w="271" w:type="pct"/>
          </w:tcPr>
          <w:p w14:paraId="51DD78CC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046" w:type="pct"/>
          </w:tcPr>
          <w:p w14:paraId="386FFF61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  <w:p w14:paraId="3BA4FAD7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  <w:p w14:paraId="4337D256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58" w:type="pct"/>
          </w:tcPr>
          <w:p w14:paraId="4F8D0AFA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781" w:type="pct"/>
          </w:tcPr>
          <w:p w14:paraId="70EAFB93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043" w:type="pct"/>
          </w:tcPr>
          <w:p w14:paraId="01C21FAE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75" w:type="pct"/>
          </w:tcPr>
          <w:p w14:paraId="0F4611A2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626" w:type="pct"/>
          </w:tcPr>
          <w:p w14:paraId="0E1F28E8" w14:textId="77777777" w:rsidR="006E6348" w:rsidRPr="006539EC" w:rsidRDefault="006E6348" w:rsidP="00714FDD">
            <w:pPr>
              <w:spacing w:line="360" w:lineRule="auto"/>
              <w:ind w:firstLine="851"/>
              <w:jc w:val="center"/>
              <w:rPr>
                <w:sz w:val="24"/>
                <w:szCs w:val="24"/>
                <w:lang w:eastAsia="lt-LT"/>
              </w:rPr>
            </w:pPr>
          </w:p>
        </w:tc>
      </w:tr>
    </w:tbl>
    <w:p w14:paraId="773899D3" w14:textId="77777777" w:rsidR="006E6348" w:rsidRPr="006539EC" w:rsidRDefault="006E6348" w:rsidP="006E6348">
      <w:pPr>
        <w:tabs>
          <w:tab w:val="left" w:pos="8364"/>
          <w:tab w:val="left" w:pos="9072"/>
        </w:tabs>
        <w:spacing w:line="360" w:lineRule="auto"/>
        <w:ind w:firstLine="851"/>
        <w:jc w:val="both"/>
        <w:rPr>
          <w:sz w:val="24"/>
          <w:szCs w:val="24"/>
          <w:lang w:eastAsia="lt-LT"/>
        </w:rPr>
      </w:pPr>
    </w:p>
    <w:p w14:paraId="517230EF" w14:textId="77777777" w:rsidR="006E6348" w:rsidRPr="006539EC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24CC0F47" w14:textId="77777777" w:rsidR="006E6348" w:rsidRPr="006539EC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4372D116" w14:textId="77777777" w:rsidR="006E6348" w:rsidRPr="006539EC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26CC1EF9" w14:textId="77777777" w:rsidR="006E6348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7FCCF219" w14:textId="77777777" w:rsidR="006E6348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74709966" w14:textId="77777777" w:rsidR="006E6348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1EB9C2B0" w14:textId="77777777" w:rsidR="006E6348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576E8B50" w14:textId="77777777" w:rsidR="006E6348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46E370CD" w14:textId="77777777" w:rsidR="006E6348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1E6B422A" w14:textId="77777777" w:rsidR="006E6348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13D608FF" w14:textId="77777777" w:rsidR="006E6348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1523D9E8" w14:textId="77777777" w:rsidR="006E6348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1B6B66C2" w14:textId="77777777" w:rsidR="006E6348" w:rsidRPr="006539EC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0251F347" w14:textId="77777777" w:rsidR="006E6348" w:rsidRPr="006539EC" w:rsidRDefault="006E6348" w:rsidP="006E6348">
      <w:pPr>
        <w:spacing w:line="360" w:lineRule="auto"/>
        <w:jc w:val="both"/>
        <w:rPr>
          <w:b/>
          <w:sz w:val="24"/>
          <w:szCs w:val="24"/>
        </w:rPr>
      </w:pPr>
    </w:p>
    <w:p w14:paraId="3438344C" w14:textId="77777777" w:rsidR="00587516" w:rsidRDefault="006E6348" w:rsidP="006E6348">
      <w:pPr>
        <w:spacing w:line="360" w:lineRule="auto"/>
        <w:rPr>
          <w:sz w:val="24"/>
          <w:szCs w:val="24"/>
          <w:lang w:val="lt-LT"/>
        </w:rPr>
      </w:pPr>
      <w:r w:rsidRPr="006539EC">
        <w:rPr>
          <w:sz w:val="24"/>
          <w:szCs w:val="24"/>
          <w:lang w:val="lt-LT"/>
        </w:rPr>
        <w:t xml:space="preserve">                                                                                            </w:t>
      </w:r>
    </w:p>
    <w:p w14:paraId="54140B20" w14:textId="6E7C4849" w:rsidR="006E6348" w:rsidRPr="005B2BA3" w:rsidRDefault="00587516" w:rsidP="006E6348">
      <w:pPr>
        <w:spacing w:line="360" w:lineRule="auto"/>
        <w:rPr>
          <w:sz w:val="22"/>
          <w:szCs w:val="22"/>
          <w:lang w:val="lt-LT"/>
        </w:rPr>
      </w:pPr>
      <w:r>
        <w:rPr>
          <w:sz w:val="24"/>
          <w:szCs w:val="24"/>
          <w:lang w:val="lt-LT"/>
        </w:rPr>
        <w:lastRenderedPageBreak/>
        <w:t xml:space="preserve">                                                                                           </w:t>
      </w:r>
      <w:r w:rsidR="006E6348" w:rsidRPr="006539EC">
        <w:rPr>
          <w:sz w:val="24"/>
          <w:szCs w:val="24"/>
          <w:lang w:val="lt-LT"/>
        </w:rPr>
        <w:t xml:space="preserve">   </w:t>
      </w:r>
      <w:r w:rsidR="005B2BA3">
        <w:rPr>
          <w:sz w:val="24"/>
          <w:szCs w:val="24"/>
          <w:lang w:val="lt-LT"/>
        </w:rPr>
        <w:t xml:space="preserve"> </w:t>
      </w:r>
      <w:r w:rsidR="006E6348" w:rsidRPr="005B2BA3">
        <w:rPr>
          <w:sz w:val="22"/>
          <w:szCs w:val="22"/>
          <w:lang w:val="lt-LT"/>
        </w:rPr>
        <w:t>PATVIRTINTA</w:t>
      </w:r>
    </w:p>
    <w:p w14:paraId="1FFBA571" w14:textId="77777777" w:rsidR="006E6348" w:rsidRPr="005B2BA3" w:rsidRDefault="006E6348" w:rsidP="006E6348">
      <w:pPr>
        <w:spacing w:line="360" w:lineRule="auto"/>
        <w:jc w:val="center"/>
        <w:rPr>
          <w:sz w:val="22"/>
          <w:szCs w:val="22"/>
          <w:lang w:val="lt-LT"/>
        </w:rPr>
      </w:pPr>
      <w:r w:rsidRPr="005B2BA3">
        <w:rPr>
          <w:sz w:val="22"/>
          <w:szCs w:val="22"/>
          <w:lang w:val="lt-LT"/>
        </w:rPr>
        <w:t xml:space="preserve">                                                                                    Šakių rajono savivaldybės mero</w:t>
      </w:r>
    </w:p>
    <w:p w14:paraId="14069939" w14:textId="77777777" w:rsidR="006E6348" w:rsidRPr="005B2BA3" w:rsidRDefault="006E6348" w:rsidP="006E6348">
      <w:pPr>
        <w:spacing w:line="360" w:lineRule="auto"/>
        <w:jc w:val="center"/>
        <w:rPr>
          <w:sz w:val="22"/>
          <w:szCs w:val="22"/>
          <w:lang w:val="lt-LT"/>
        </w:rPr>
      </w:pPr>
      <w:r w:rsidRPr="005B2BA3">
        <w:rPr>
          <w:sz w:val="22"/>
          <w:szCs w:val="22"/>
          <w:lang w:val="lt-LT"/>
        </w:rPr>
        <w:t xml:space="preserve">                                                                                                2024 m. </w:t>
      </w:r>
      <w:r w:rsidRPr="00196DB2">
        <w:rPr>
          <w:sz w:val="22"/>
          <w:szCs w:val="22"/>
          <w:lang w:val="lt-LT"/>
        </w:rPr>
        <w:t>rugs</w:t>
      </w:r>
      <w:r w:rsidRPr="005B2BA3">
        <w:rPr>
          <w:sz w:val="22"/>
          <w:szCs w:val="22"/>
          <w:lang w:val="lt-LT"/>
        </w:rPr>
        <w:t xml:space="preserve">ėjo   d. potvarkiu Nr. MT- </w:t>
      </w:r>
    </w:p>
    <w:p w14:paraId="5C30E9E2" w14:textId="77777777" w:rsidR="006E6348" w:rsidRPr="006539EC" w:rsidRDefault="006E6348" w:rsidP="006E6348">
      <w:pPr>
        <w:spacing w:line="360" w:lineRule="auto"/>
        <w:ind w:left="122"/>
        <w:jc w:val="right"/>
        <w:rPr>
          <w:b/>
          <w:sz w:val="24"/>
          <w:szCs w:val="24"/>
          <w:lang w:val="lt-LT"/>
        </w:rPr>
      </w:pPr>
    </w:p>
    <w:p w14:paraId="5B897C8F" w14:textId="30EE17C0" w:rsidR="006E6348" w:rsidRPr="006539EC" w:rsidRDefault="006E6348" w:rsidP="006E634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196DB2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8A2C09">
        <w:rPr>
          <w:rFonts w:ascii="Times New Roman" w:hAnsi="Times New Roman"/>
          <w:b/>
          <w:bCs/>
          <w:sz w:val="24"/>
          <w:szCs w:val="24"/>
          <w:lang w:val="lt-LT"/>
        </w:rPr>
        <w:t xml:space="preserve">ŠAKIŲ RAJONO </w:t>
      </w:r>
      <w:r w:rsidR="00912828" w:rsidRPr="008A2C09">
        <w:rPr>
          <w:rFonts w:ascii="Times New Roman" w:hAnsi="Times New Roman"/>
          <w:b/>
          <w:bCs/>
          <w:sz w:val="24"/>
          <w:szCs w:val="24"/>
          <w:lang w:val="lt-LT"/>
        </w:rPr>
        <w:t>APŽIŪROS – KONKURSO</w:t>
      </w:r>
      <w:r w:rsidRPr="008A2C09">
        <w:rPr>
          <w:rFonts w:ascii="Times New Roman" w:hAnsi="Times New Roman"/>
          <w:b/>
          <w:bCs/>
          <w:sz w:val="24"/>
          <w:szCs w:val="24"/>
          <w:lang w:val="lt-LT"/>
        </w:rPr>
        <w:t xml:space="preserve"> „GRAŽIAUSIA SODYBA“</w:t>
      </w:r>
      <w:r w:rsidR="005B2BA3" w:rsidRPr="008A2C09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8A2C09">
        <w:rPr>
          <w:rFonts w:ascii="Times New Roman" w:hAnsi="Times New Roman"/>
          <w:b/>
          <w:bCs/>
          <w:sz w:val="24"/>
          <w:szCs w:val="24"/>
          <w:lang w:val="lt-LT"/>
        </w:rPr>
        <w:t xml:space="preserve"> VERTINIMO</w:t>
      </w:r>
    </w:p>
    <w:p w14:paraId="447C64A6" w14:textId="77777777" w:rsidR="006E6348" w:rsidRPr="00196DB2" w:rsidRDefault="006E6348" w:rsidP="006E634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96DB2">
        <w:rPr>
          <w:rFonts w:ascii="Times New Roman" w:hAnsi="Times New Roman"/>
          <w:b/>
          <w:bCs/>
          <w:sz w:val="24"/>
          <w:szCs w:val="24"/>
          <w:lang w:val="pt-BR"/>
        </w:rPr>
        <w:t>KOMISIJOS DARBO REGLAMENTAS</w:t>
      </w:r>
    </w:p>
    <w:p w14:paraId="732E00F4" w14:textId="77777777" w:rsidR="006E6348" w:rsidRPr="00196DB2" w:rsidRDefault="006E6348" w:rsidP="006E634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6E789E0" w14:textId="77777777" w:rsidR="006E6348" w:rsidRPr="00196DB2" w:rsidRDefault="006E6348" w:rsidP="006E634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96DB2">
        <w:rPr>
          <w:rFonts w:ascii="Times New Roman" w:hAnsi="Times New Roman"/>
          <w:b/>
          <w:bCs/>
          <w:sz w:val="24"/>
          <w:szCs w:val="24"/>
          <w:lang w:val="pt-BR"/>
        </w:rPr>
        <w:t>I SKYRIUS</w:t>
      </w:r>
    </w:p>
    <w:p w14:paraId="3BA12C51" w14:textId="77777777" w:rsidR="006E6348" w:rsidRPr="00196DB2" w:rsidRDefault="006E6348" w:rsidP="006E634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96DB2">
        <w:rPr>
          <w:rFonts w:ascii="Times New Roman" w:hAnsi="Times New Roman"/>
          <w:b/>
          <w:bCs/>
          <w:sz w:val="24"/>
          <w:szCs w:val="24"/>
          <w:lang w:val="pt-BR"/>
        </w:rPr>
        <w:t>BENDROSIOS NUOSTATOS</w:t>
      </w:r>
    </w:p>
    <w:p w14:paraId="312E0661" w14:textId="4D5AF790" w:rsidR="006E6348" w:rsidRPr="006539EC" w:rsidRDefault="00912828" w:rsidP="006E6348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Apžiūros</w:t>
      </w:r>
      <w:r w:rsidR="00F56F4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konkurso</w:t>
      </w:r>
      <w:r w:rsidR="006E6348" w:rsidRPr="006539EC">
        <w:rPr>
          <w:rFonts w:ascii="Times New Roman" w:hAnsi="Times New Roman"/>
          <w:sz w:val="24"/>
          <w:szCs w:val="24"/>
        </w:rPr>
        <w:t xml:space="preserve"> „Gražiausia sodyba“ (toliau – apžiūra-konkursas) vertinimo komisijos (toliau – Komisija) darbo reglamentas nustato Komisijos sudarymo ir darbo tvarką.</w:t>
      </w:r>
    </w:p>
    <w:p w14:paraId="4DB780BE" w14:textId="6D686D64" w:rsidR="006E6348" w:rsidRPr="006539EC" w:rsidRDefault="006E6348" w:rsidP="006E6348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539EC">
        <w:rPr>
          <w:rFonts w:ascii="Times New Roman" w:hAnsi="Times New Roman"/>
          <w:sz w:val="24"/>
          <w:szCs w:val="24"/>
        </w:rPr>
        <w:t xml:space="preserve">Komisija </w:t>
      </w:r>
      <w:r w:rsidRPr="00F71FC2">
        <w:rPr>
          <w:rFonts w:ascii="Times New Roman" w:hAnsi="Times New Roman"/>
          <w:sz w:val="24"/>
          <w:szCs w:val="24"/>
        </w:rPr>
        <w:t xml:space="preserve">sudaroma </w:t>
      </w:r>
      <w:r w:rsidRPr="006539EC">
        <w:rPr>
          <w:rFonts w:ascii="Times New Roman" w:hAnsi="Times New Roman"/>
          <w:sz w:val="24"/>
          <w:szCs w:val="24"/>
        </w:rPr>
        <w:t xml:space="preserve"> Šakių rajono savivaldybės mero potvarkiu.</w:t>
      </w:r>
    </w:p>
    <w:p w14:paraId="13D2DA22" w14:textId="77777777" w:rsidR="006E6348" w:rsidRPr="006539EC" w:rsidRDefault="006E6348" w:rsidP="006E6348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539EC">
        <w:rPr>
          <w:rFonts w:ascii="Times New Roman" w:hAnsi="Times New Roman"/>
          <w:sz w:val="24"/>
          <w:szCs w:val="24"/>
        </w:rPr>
        <w:t>Komisijos veikla grindžiama kolegialumo ir viešumo principu.</w:t>
      </w:r>
    </w:p>
    <w:p w14:paraId="1B070D6A" w14:textId="77777777" w:rsidR="006E6348" w:rsidRPr="006539EC" w:rsidRDefault="006E6348" w:rsidP="006E6348">
      <w:pPr>
        <w:tabs>
          <w:tab w:val="left" w:pos="6804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39EC">
        <w:rPr>
          <w:rFonts w:ascii="Times New Roman" w:hAnsi="Times New Roman"/>
          <w:b/>
          <w:bCs/>
          <w:sz w:val="24"/>
          <w:szCs w:val="24"/>
        </w:rPr>
        <w:t>II SKYRIUS</w:t>
      </w:r>
    </w:p>
    <w:p w14:paraId="789A64C9" w14:textId="77777777" w:rsidR="006E6348" w:rsidRPr="006539EC" w:rsidRDefault="006E6348" w:rsidP="006E6348">
      <w:pPr>
        <w:tabs>
          <w:tab w:val="left" w:pos="6804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39EC">
        <w:rPr>
          <w:rFonts w:ascii="Times New Roman" w:hAnsi="Times New Roman"/>
          <w:b/>
          <w:bCs/>
          <w:sz w:val="24"/>
          <w:szCs w:val="24"/>
        </w:rPr>
        <w:t>KOMISIJOS DARBO ORGANIZAVIMAS</w:t>
      </w:r>
    </w:p>
    <w:p w14:paraId="56196595" w14:textId="76079C58" w:rsidR="006E6348" w:rsidRPr="006539EC" w:rsidRDefault="006E6348" w:rsidP="006E6348">
      <w:pPr>
        <w:pStyle w:val="Sraopastraipa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539EC">
        <w:rPr>
          <w:rFonts w:ascii="Times New Roman" w:hAnsi="Times New Roman"/>
          <w:sz w:val="24"/>
          <w:szCs w:val="24"/>
        </w:rPr>
        <w:t xml:space="preserve">Komisija apžiūri Šakių rajono </w:t>
      </w:r>
      <w:r w:rsidRPr="00C35093">
        <w:rPr>
          <w:rFonts w:ascii="Times New Roman" w:hAnsi="Times New Roman"/>
          <w:sz w:val="24"/>
          <w:szCs w:val="24"/>
        </w:rPr>
        <w:t xml:space="preserve">savivaldybės administracijos seniūnų siūlymu ar pačių </w:t>
      </w:r>
      <w:r w:rsidR="00C35093" w:rsidRPr="00C35093">
        <w:rPr>
          <w:rFonts w:ascii="Times New Roman" w:hAnsi="Times New Roman"/>
          <w:sz w:val="24"/>
          <w:szCs w:val="24"/>
        </w:rPr>
        <w:t xml:space="preserve">individualių namų gyventojų </w:t>
      </w:r>
      <w:r w:rsidRPr="00C35093">
        <w:rPr>
          <w:rFonts w:ascii="Times New Roman" w:hAnsi="Times New Roman"/>
          <w:sz w:val="24"/>
          <w:szCs w:val="24"/>
        </w:rPr>
        <w:t>pateiktas gražiausias gyvenamąsias aplinkas.</w:t>
      </w:r>
    </w:p>
    <w:p w14:paraId="275AFAFE" w14:textId="77777777" w:rsidR="006E6348" w:rsidRPr="006539EC" w:rsidRDefault="006E6348" w:rsidP="006E6348">
      <w:pPr>
        <w:pStyle w:val="Sraopastraipa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539EC">
        <w:rPr>
          <w:rFonts w:ascii="Times New Roman" w:hAnsi="Times New Roman"/>
          <w:sz w:val="24"/>
          <w:szCs w:val="24"/>
        </w:rPr>
        <w:t>Komisijos posėdį šaukia ir jo vietą, laiką bei siūlomą darbotvarkę nustato Komisijos pirmininkas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39EC">
        <w:rPr>
          <w:rFonts w:ascii="Times New Roman" w:hAnsi="Times New Roman"/>
          <w:sz w:val="24"/>
          <w:szCs w:val="24"/>
        </w:rPr>
        <w:t>o jam nesant Komisijos pirmininko pavaduotojas (toliau – Komisijos pirmininko pavaduotojas).</w:t>
      </w:r>
    </w:p>
    <w:p w14:paraId="685BB165" w14:textId="77777777" w:rsidR="006E6348" w:rsidRPr="006539EC" w:rsidRDefault="006E6348" w:rsidP="006E6348">
      <w:pPr>
        <w:pStyle w:val="Sraopastraipa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539EC">
        <w:rPr>
          <w:rFonts w:ascii="Times New Roman" w:hAnsi="Times New Roman"/>
          <w:sz w:val="24"/>
          <w:szCs w:val="24"/>
        </w:rPr>
        <w:t>Komisijai, kaip kolegialiai institucijai, atstovauja ir už jos veiklą atsakingas yra Komisijos pirmininkas, o jam nesant – Komisijos pirmininko pavaduotojas.</w:t>
      </w:r>
    </w:p>
    <w:p w14:paraId="20B168B4" w14:textId="77777777" w:rsidR="006E6348" w:rsidRPr="006539EC" w:rsidRDefault="006E6348" w:rsidP="006E6348">
      <w:pPr>
        <w:pStyle w:val="Sraopastraipa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539EC">
        <w:rPr>
          <w:rFonts w:ascii="Times New Roman" w:hAnsi="Times New Roman"/>
          <w:sz w:val="24"/>
          <w:szCs w:val="24"/>
        </w:rPr>
        <w:t>Komisijos sprendimai priimami dalyvaujančių posėdyje Komisijos narių balsų dauguma, dalyvaujant daugiau kaip pusei Komisijos narių ir įforminami protokolu.</w:t>
      </w:r>
    </w:p>
    <w:p w14:paraId="510A8247" w14:textId="0EEA577D" w:rsidR="006E6348" w:rsidRPr="006539EC" w:rsidRDefault="006E6348" w:rsidP="006E6348">
      <w:pPr>
        <w:pStyle w:val="Sraopastraipa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539EC">
        <w:rPr>
          <w:rFonts w:ascii="Times New Roman" w:hAnsi="Times New Roman"/>
          <w:sz w:val="24"/>
          <w:szCs w:val="24"/>
        </w:rPr>
        <w:t>Komisijos pirmininko pavaduotojas tvarko, sistemina ir teikia informaciją apie gautus dokumentus, pasiūlymus dėl gražiausių gyvenamųjų aplinkų, teikia informaciją apie apžiūros</w:t>
      </w:r>
      <w:r w:rsidR="00F56F44">
        <w:rPr>
          <w:rFonts w:ascii="Times New Roman" w:hAnsi="Times New Roman"/>
          <w:sz w:val="24"/>
          <w:szCs w:val="24"/>
        </w:rPr>
        <w:t>-</w:t>
      </w:r>
      <w:r w:rsidRPr="006539EC">
        <w:rPr>
          <w:rFonts w:ascii="Times New Roman" w:hAnsi="Times New Roman"/>
          <w:sz w:val="24"/>
          <w:szCs w:val="24"/>
        </w:rPr>
        <w:t xml:space="preserve"> konkurso, surašo Apžiūros </w:t>
      </w:r>
      <w:r w:rsidR="00F56F44">
        <w:rPr>
          <w:rFonts w:ascii="Times New Roman" w:hAnsi="Times New Roman"/>
          <w:sz w:val="24"/>
          <w:szCs w:val="24"/>
        </w:rPr>
        <w:t>-</w:t>
      </w:r>
      <w:r w:rsidRPr="006539EC">
        <w:rPr>
          <w:rFonts w:ascii="Times New Roman" w:hAnsi="Times New Roman"/>
          <w:sz w:val="24"/>
          <w:szCs w:val="24"/>
        </w:rPr>
        <w:t xml:space="preserve"> konkurso protokolą;</w:t>
      </w:r>
    </w:p>
    <w:p w14:paraId="1B34C32C" w14:textId="0668F81E" w:rsidR="006E6348" w:rsidRPr="006539EC" w:rsidRDefault="006E6348" w:rsidP="006E6348">
      <w:pPr>
        <w:pStyle w:val="Sraopastraipa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539EC">
        <w:rPr>
          <w:rFonts w:ascii="Times New Roman" w:hAnsi="Times New Roman"/>
          <w:sz w:val="24"/>
          <w:szCs w:val="24"/>
        </w:rPr>
        <w:t>Visi Komisijos nariai užpildo vertinimo rezultatų suvestinę pagal Apžiūros</w:t>
      </w:r>
      <w:r w:rsidR="00F56F44">
        <w:rPr>
          <w:rFonts w:ascii="Times New Roman" w:hAnsi="Times New Roman"/>
          <w:sz w:val="24"/>
          <w:szCs w:val="24"/>
        </w:rPr>
        <w:t>-</w:t>
      </w:r>
      <w:r w:rsidRPr="006539EC">
        <w:rPr>
          <w:rFonts w:ascii="Times New Roman" w:hAnsi="Times New Roman"/>
          <w:sz w:val="24"/>
          <w:szCs w:val="24"/>
        </w:rPr>
        <w:t>konkurso nuostatų priedą.</w:t>
      </w:r>
    </w:p>
    <w:p w14:paraId="1DC4D8C5" w14:textId="77777777" w:rsidR="00C35093" w:rsidRDefault="006E6348" w:rsidP="006E6348">
      <w:pPr>
        <w:pStyle w:val="Sraopastraipa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539EC">
        <w:rPr>
          <w:rFonts w:ascii="Times New Roman" w:hAnsi="Times New Roman"/>
          <w:sz w:val="24"/>
          <w:szCs w:val="24"/>
        </w:rPr>
        <w:t>Komisij</w:t>
      </w:r>
      <w:r w:rsidR="00C35093">
        <w:rPr>
          <w:rFonts w:ascii="Times New Roman" w:hAnsi="Times New Roman"/>
          <w:sz w:val="24"/>
          <w:szCs w:val="24"/>
        </w:rPr>
        <w:t>a</w:t>
      </w:r>
      <w:r w:rsidRPr="006539EC">
        <w:rPr>
          <w:rFonts w:ascii="Times New Roman" w:hAnsi="Times New Roman"/>
          <w:sz w:val="24"/>
          <w:szCs w:val="24"/>
        </w:rPr>
        <w:t xml:space="preserve"> posėdžio metu išrenka gražiausi</w:t>
      </w:r>
      <w:r>
        <w:rPr>
          <w:rFonts w:ascii="Times New Roman" w:hAnsi="Times New Roman"/>
          <w:sz w:val="24"/>
          <w:szCs w:val="24"/>
        </w:rPr>
        <w:t>ą</w:t>
      </w:r>
      <w:r w:rsidRPr="006539EC">
        <w:rPr>
          <w:rFonts w:ascii="Times New Roman" w:hAnsi="Times New Roman"/>
          <w:sz w:val="24"/>
          <w:szCs w:val="24"/>
        </w:rPr>
        <w:t xml:space="preserve"> gyvenamą</w:t>
      </w:r>
      <w:r>
        <w:rPr>
          <w:rFonts w:ascii="Times New Roman" w:hAnsi="Times New Roman"/>
          <w:sz w:val="24"/>
          <w:szCs w:val="24"/>
        </w:rPr>
        <w:t>ją</w:t>
      </w:r>
      <w:r w:rsidRPr="006539EC">
        <w:rPr>
          <w:rFonts w:ascii="Times New Roman" w:hAnsi="Times New Roman"/>
          <w:sz w:val="24"/>
          <w:szCs w:val="24"/>
        </w:rPr>
        <w:t xml:space="preserve"> aplink</w:t>
      </w:r>
      <w:r>
        <w:rPr>
          <w:rFonts w:ascii="Times New Roman" w:hAnsi="Times New Roman"/>
          <w:sz w:val="24"/>
          <w:szCs w:val="24"/>
        </w:rPr>
        <w:t>ą</w:t>
      </w:r>
      <w:r w:rsidRPr="006539EC">
        <w:rPr>
          <w:rFonts w:ascii="Times New Roman" w:hAnsi="Times New Roman"/>
          <w:sz w:val="24"/>
          <w:szCs w:val="24"/>
        </w:rPr>
        <w:t>, įvertin</w:t>
      </w:r>
      <w:r>
        <w:rPr>
          <w:rFonts w:ascii="Times New Roman" w:hAnsi="Times New Roman"/>
          <w:sz w:val="24"/>
          <w:szCs w:val="24"/>
        </w:rPr>
        <w:t>tą</w:t>
      </w:r>
      <w:r w:rsidRPr="006539EC">
        <w:rPr>
          <w:rFonts w:ascii="Times New Roman" w:hAnsi="Times New Roman"/>
          <w:sz w:val="24"/>
          <w:szCs w:val="24"/>
        </w:rPr>
        <w:t xml:space="preserve"> didžiausiais balais</w:t>
      </w:r>
      <w:r w:rsidR="00C35093">
        <w:rPr>
          <w:rFonts w:ascii="Times New Roman" w:hAnsi="Times New Roman"/>
          <w:sz w:val="24"/>
          <w:szCs w:val="24"/>
        </w:rPr>
        <w:t>.</w:t>
      </w:r>
    </w:p>
    <w:p w14:paraId="52303F9B" w14:textId="0BDC06FA" w:rsidR="006E6348" w:rsidRPr="006539EC" w:rsidRDefault="00C35093" w:rsidP="006E6348">
      <w:pPr>
        <w:pStyle w:val="Sraopastraipa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</w:t>
      </w:r>
      <w:r w:rsidR="00F56F4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E6348" w:rsidRPr="006539EC">
        <w:rPr>
          <w:rFonts w:ascii="Times New Roman" w:hAnsi="Times New Roman"/>
          <w:sz w:val="24"/>
          <w:szCs w:val="24"/>
        </w:rPr>
        <w:t xml:space="preserve">įvertinusi apžiūrėtas gražiausias </w:t>
      </w:r>
      <w:r>
        <w:rPr>
          <w:rFonts w:ascii="Times New Roman" w:hAnsi="Times New Roman"/>
          <w:sz w:val="24"/>
          <w:szCs w:val="24"/>
        </w:rPr>
        <w:t>sodybas</w:t>
      </w:r>
      <w:r w:rsidR="00F56F44">
        <w:rPr>
          <w:rFonts w:ascii="Times New Roman" w:hAnsi="Times New Roman"/>
          <w:sz w:val="24"/>
          <w:szCs w:val="24"/>
        </w:rPr>
        <w:t>,</w:t>
      </w:r>
      <w:r w:rsidR="006E6348" w:rsidRPr="006539EC">
        <w:rPr>
          <w:rFonts w:ascii="Times New Roman" w:hAnsi="Times New Roman"/>
          <w:sz w:val="24"/>
          <w:szCs w:val="24"/>
        </w:rPr>
        <w:t xml:space="preserve"> gali skirti nominacijas.</w:t>
      </w:r>
    </w:p>
    <w:p w14:paraId="7C19A0FD" w14:textId="4306129F" w:rsidR="006E6348" w:rsidRDefault="006E6348" w:rsidP="00C35093">
      <w:pPr>
        <w:pStyle w:val="Sraopastraipa"/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35093">
        <w:rPr>
          <w:rFonts w:ascii="Times New Roman" w:hAnsi="Times New Roman"/>
          <w:sz w:val="24"/>
          <w:szCs w:val="24"/>
        </w:rPr>
        <w:t xml:space="preserve">Komisija </w:t>
      </w:r>
      <w:r w:rsidR="00C35093" w:rsidRPr="00C35093">
        <w:rPr>
          <w:rFonts w:ascii="Times New Roman" w:hAnsi="Times New Roman"/>
          <w:sz w:val="24"/>
          <w:szCs w:val="24"/>
        </w:rPr>
        <w:t>Apžiūros</w:t>
      </w:r>
      <w:r w:rsidR="00C35093">
        <w:rPr>
          <w:rFonts w:ascii="Times New Roman" w:hAnsi="Times New Roman"/>
          <w:sz w:val="24"/>
          <w:szCs w:val="24"/>
        </w:rPr>
        <w:t>-</w:t>
      </w:r>
      <w:r w:rsidR="00C35093" w:rsidRPr="00C35093">
        <w:rPr>
          <w:rFonts w:ascii="Times New Roman" w:hAnsi="Times New Roman"/>
          <w:sz w:val="24"/>
          <w:szCs w:val="24"/>
        </w:rPr>
        <w:t xml:space="preserve">konkurso rezultatus </w:t>
      </w:r>
      <w:r w:rsidR="00C35093" w:rsidRPr="006539EC">
        <w:rPr>
          <w:rFonts w:ascii="Times New Roman" w:hAnsi="Times New Roman"/>
          <w:sz w:val="24"/>
          <w:szCs w:val="24"/>
        </w:rPr>
        <w:t>pateikia Šakių rajono savivaldybės merui</w:t>
      </w:r>
      <w:r w:rsidR="00C35093">
        <w:rPr>
          <w:rFonts w:ascii="Times New Roman" w:hAnsi="Times New Roman"/>
          <w:sz w:val="24"/>
          <w:szCs w:val="24"/>
        </w:rPr>
        <w:t xml:space="preserve"> iki pl</w:t>
      </w:r>
      <w:r w:rsidRPr="00C35093">
        <w:rPr>
          <w:rFonts w:ascii="Times New Roman" w:hAnsi="Times New Roman"/>
          <w:sz w:val="24"/>
          <w:szCs w:val="24"/>
        </w:rPr>
        <w:t>anuojamo renginio, kuriame bus paskelbti nugalėtojai</w:t>
      </w:r>
      <w:r w:rsidR="00F56F44">
        <w:rPr>
          <w:rFonts w:ascii="Times New Roman" w:hAnsi="Times New Roman"/>
          <w:sz w:val="24"/>
          <w:szCs w:val="24"/>
        </w:rPr>
        <w:t>,</w:t>
      </w:r>
      <w:r w:rsidRPr="00C35093">
        <w:rPr>
          <w:rFonts w:ascii="Times New Roman" w:hAnsi="Times New Roman"/>
          <w:sz w:val="24"/>
          <w:szCs w:val="24"/>
        </w:rPr>
        <w:t xml:space="preserve"> pradžios likus ne mažiau </w:t>
      </w:r>
      <w:r w:rsidR="00F56F44">
        <w:rPr>
          <w:rFonts w:ascii="Times New Roman" w:hAnsi="Times New Roman"/>
          <w:sz w:val="24"/>
          <w:szCs w:val="24"/>
        </w:rPr>
        <w:t>kaip 2 d.</w:t>
      </w:r>
      <w:r w:rsidRPr="00C35093">
        <w:rPr>
          <w:rFonts w:ascii="Times New Roman" w:hAnsi="Times New Roman"/>
          <w:sz w:val="24"/>
          <w:szCs w:val="24"/>
        </w:rPr>
        <w:t xml:space="preserve"> </w:t>
      </w:r>
    </w:p>
    <w:p w14:paraId="7FE9495E" w14:textId="77777777" w:rsidR="00C35093" w:rsidRPr="00C35093" w:rsidRDefault="00C35093" w:rsidP="00C35093">
      <w:pPr>
        <w:pStyle w:val="Sraopastraipa"/>
        <w:tabs>
          <w:tab w:val="left" w:pos="426"/>
          <w:tab w:val="left" w:pos="709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E41F6C7" w14:textId="77777777" w:rsidR="006E6348" w:rsidRPr="006539EC" w:rsidRDefault="006E6348" w:rsidP="006E6348">
      <w:pPr>
        <w:tabs>
          <w:tab w:val="left" w:pos="6804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39EC">
        <w:rPr>
          <w:rFonts w:ascii="Times New Roman" w:hAnsi="Times New Roman"/>
          <w:b/>
          <w:bCs/>
          <w:sz w:val="24"/>
          <w:szCs w:val="24"/>
        </w:rPr>
        <w:lastRenderedPageBreak/>
        <w:t>III SKYRIUS</w:t>
      </w:r>
    </w:p>
    <w:p w14:paraId="43A52DA6" w14:textId="77777777" w:rsidR="006E6348" w:rsidRPr="006539EC" w:rsidRDefault="006E6348" w:rsidP="006E6348">
      <w:pPr>
        <w:tabs>
          <w:tab w:val="left" w:pos="6804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39EC">
        <w:rPr>
          <w:rFonts w:ascii="Times New Roman" w:hAnsi="Times New Roman"/>
          <w:b/>
          <w:bCs/>
          <w:sz w:val="24"/>
          <w:szCs w:val="24"/>
        </w:rPr>
        <w:t>BAIGIAMOSIOS NUOSTATOS</w:t>
      </w:r>
    </w:p>
    <w:p w14:paraId="32D50ECD" w14:textId="77777777" w:rsidR="006E6348" w:rsidRPr="006539EC" w:rsidRDefault="006E6348" w:rsidP="006E6348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539EC">
        <w:rPr>
          <w:rFonts w:ascii="Times New Roman" w:hAnsi="Times New Roman"/>
          <w:sz w:val="24"/>
          <w:szCs w:val="24"/>
        </w:rPr>
        <w:t>Komisijos darbo reglamentas tvirtinamas, keičiamas a</w:t>
      </w:r>
      <w:r>
        <w:rPr>
          <w:rFonts w:ascii="Times New Roman" w:hAnsi="Times New Roman"/>
          <w:sz w:val="24"/>
          <w:szCs w:val="24"/>
        </w:rPr>
        <w:t xml:space="preserve">r </w:t>
      </w:r>
      <w:r w:rsidRPr="006539EC">
        <w:rPr>
          <w:rFonts w:ascii="Times New Roman" w:hAnsi="Times New Roman"/>
          <w:sz w:val="24"/>
          <w:szCs w:val="24"/>
        </w:rPr>
        <w:t>panaikinamas Šakių rajono savivaldybės mero potvarkiu.</w:t>
      </w:r>
    </w:p>
    <w:p w14:paraId="32A58B9E" w14:textId="730FDFB5" w:rsidR="006E6348" w:rsidRPr="006539EC" w:rsidRDefault="006E6348" w:rsidP="006E6348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539EC">
        <w:rPr>
          <w:rFonts w:ascii="Times New Roman" w:hAnsi="Times New Roman"/>
          <w:sz w:val="24"/>
          <w:szCs w:val="24"/>
        </w:rPr>
        <w:t>Apžiūros</w:t>
      </w:r>
      <w:r w:rsidR="00F56F44">
        <w:rPr>
          <w:rFonts w:ascii="Times New Roman" w:hAnsi="Times New Roman"/>
          <w:sz w:val="24"/>
          <w:szCs w:val="24"/>
        </w:rPr>
        <w:t>-</w:t>
      </w:r>
      <w:r w:rsidRPr="006539EC">
        <w:rPr>
          <w:rFonts w:ascii="Times New Roman" w:hAnsi="Times New Roman"/>
          <w:sz w:val="24"/>
          <w:szCs w:val="24"/>
        </w:rPr>
        <w:t>konkurso Komisijos dokumentai saugomi Lietuvos Respublikos įstatymų ir kitų teisės aktų nustatyta tvarka.</w:t>
      </w:r>
    </w:p>
    <w:p w14:paraId="53B85A5C" w14:textId="77777777" w:rsidR="00074337" w:rsidRPr="00196DB2" w:rsidRDefault="00074337">
      <w:pPr>
        <w:rPr>
          <w:lang w:val="lt-LT"/>
        </w:rPr>
      </w:pPr>
    </w:p>
    <w:sectPr w:rsidR="00074337" w:rsidRPr="00196DB2" w:rsidSect="005B2BA3">
      <w:pgSz w:w="11906" w:h="16838" w:code="9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0CD03" w14:textId="77777777" w:rsidR="00B00AB4" w:rsidRDefault="00B00AB4">
      <w:r>
        <w:separator/>
      </w:r>
    </w:p>
  </w:endnote>
  <w:endnote w:type="continuationSeparator" w:id="0">
    <w:p w14:paraId="513D4941" w14:textId="77777777" w:rsidR="00B00AB4" w:rsidRDefault="00B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522B" w14:textId="77777777" w:rsidR="00176E73" w:rsidRDefault="00176E73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1A4C" w14:textId="77777777" w:rsidR="00176E73" w:rsidRDefault="00176E73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1E03" w14:textId="77777777" w:rsidR="00176E73" w:rsidRDefault="00176E73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61E8" w14:textId="77777777" w:rsidR="00B00AB4" w:rsidRDefault="00B00AB4">
      <w:r>
        <w:separator/>
      </w:r>
    </w:p>
  </w:footnote>
  <w:footnote w:type="continuationSeparator" w:id="0">
    <w:p w14:paraId="1E29CEFD" w14:textId="77777777" w:rsidR="00B00AB4" w:rsidRDefault="00B0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0781" w14:textId="77777777" w:rsidR="00176E73" w:rsidRDefault="00176E73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6DE6" w14:textId="77777777" w:rsidR="00176E73" w:rsidRDefault="00491BE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45FCE7" w14:textId="77777777" w:rsidR="00176E73" w:rsidRDefault="00176E73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6243" w14:textId="77777777" w:rsidR="00176E73" w:rsidRDefault="00176E73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60EBD"/>
    <w:multiLevelType w:val="hybridMultilevel"/>
    <w:tmpl w:val="905A6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37"/>
    <w:rsid w:val="00074337"/>
    <w:rsid w:val="000D3BFE"/>
    <w:rsid w:val="001729F7"/>
    <w:rsid w:val="00176E73"/>
    <w:rsid w:val="00196DB2"/>
    <w:rsid w:val="004607FE"/>
    <w:rsid w:val="00491BE7"/>
    <w:rsid w:val="00557556"/>
    <w:rsid w:val="005863C2"/>
    <w:rsid w:val="00587516"/>
    <w:rsid w:val="005B2BA3"/>
    <w:rsid w:val="006E6348"/>
    <w:rsid w:val="00775F9A"/>
    <w:rsid w:val="00783992"/>
    <w:rsid w:val="008A2C09"/>
    <w:rsid w:val="008E361B"/>
    <w:rsid w:val="00912828"/>
    <w:rsid w:val="009209F6"/>
    <w:rsid w:val="00943D09"/>
    <w:rsid w:val="009F2F50"/>
    <w:rsid w:val="00B00AB4"/>
    <w:rsid w:val="00C35093"/>
    <w:rsid w:val="00CA3195"/>
    <w:rsid w:val="00E061F5"/>
    <w:rsid w:val="00EB50F8"/>
    <w:rsid w:val="00F56F44"/>
    <w:rsid w:val="00F7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1984"/>
  <w15:chartTrackingRefBased/>
  <w15:docId w15:val="{48D0052D-782F-49B2-9F7E-FAB9913B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6348"/>
    <w:pPr>
      <w:spacing w:after="0" w:line="240" w:lineRule="auto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6348"/>
    <w:pPr>
      <w:keepNext/>
      <w:tabs>
        <w:tab w:val="left" w:pos="1242"/>
        <w:tab w:val="left" w:pos="7450"/>
      </w:tabs>
      <w:outlineLvl w:val="0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E6348"/>
    <w:pPr>
      <w:keepNext/>
      <w:jc w:val="center"/>
      <w:outlineLvl w:val="2"/>
    </w:pPr>
    <w:rPr>
      <w:rFonts w:ascii="Times New Roman" w:hAnsi="Times New Roman"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6E6348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E6348"/>
    <w:rPr>
      <w:rFonts w:ascii="Times New Roman" w:eastAsia="Times New Roman" w:hAnsi="Times New Roman" w:cs="Times New Roman"/>
      <w:bCs/>
      <w:kern w:val="0"/>
      <w:sz w:val="24"/>
      <w:szCs w:val="2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6E634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Hipersaitas">
    <w:name w:val="Hyperlink"/>
    <w:basedOn w:val="Numatytasispastraiposriftas"/>
    <w:rsid w:val="006E634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0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82E651-A7B1-4E4B-A142-192F2035DFA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5858</Words>
  <Characters>3340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Skaizgirienė</dc:creator>
  <cp:keywords/>
  <dc:description/>
  <cp:lastModifiedBy>Rimutė Grušienė</cp:lastModifiedBy>
  <cp:revision>6</cp:revision>
  <cp:lastPrinted>2024-09-04T10:28:00Z</cp:lastPrinted>
  <dcterms:created xsi:type="dcterms:W3CDTF">2024-09-04T12:01:00Z</dcterms:created>
  <dcterms:modified xsi:type="dcterms:W3CDTF">2024-09-05T12:07:00Z</dcterms:modified>
</cp:coreProperties>
</file>