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190" w:rsidRPr="005D164E" w:rsidRDefault="00B74190">
      <w:pPr>
        <w:jc w:val="center"/>
        <w:rPr>
          <w:rFonts w:ascii="Times New Roman" w:hAnsi="Times New Roman"/>
          <w:b/>
          <w:sz w:val="8"/>
        </w:rPr>
      </w:pPr>
    </w:p>
    <w:p w:rsidR="00B74190" w:rsidRPr="005D164E" w:rsidRDefault="00254915">
      <w:pPr>
        <w:jc w:val="center"/>
        <w:rPr>
          <w:rFonts w:ascii="Times New Roman" w:hAnsi="Times New Roman"/>
          <w:b/>
          <w:caps/>
        </w:rPr>
      </w:pPr>
      <w:r w:rsidRPr="005D164E">
        <w:rPr>
          <w:rFonts w:ascii="Times New Roman" w:hAnsi="Times New Roman"/>
          <w:b/>
          <w:caps/>
          <w:noProof/>
        </w:rPr>
        <w:drawing>
          <wp:anchor distT="0" distB="0" distL="114300" distR="114300" simplePos="0" relativeHeight="251657728" behindDoc="0" locked="0" layoutInCell="0" allowOverlap="1" wp14:anchorId="4FF4FF37" wp14:editId="04EFB355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0" t="0" r="0" b="3175"/>
            <wp:wrapTopAndBottom/>
            <wp:docPr id="2" name="Paveikslėlis 2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4190" w:rsidRPr="005D164E">
        <w:rPr>
          <w:rFonts w:ascii="Times New Roman" w:hAnsi="Times New Roman"/>
          <w:b/>
          <w:caps/>
        </w:rPr>
        <w:t>ŠAKIŲ RAJONO SAVIVALDYBĖS ADMINISTRACIJOS DIREKTORIUS</w:t>
      </w:r>
    </w:p>
    <w:p w:rsidR="00B74190" w:rsidRPr="005D164E" w:rsidRDefault="00B74190">
      <w:pPr>
        <w:jc w:val="center"/>
        <w:rPr>
          <w:rFonts w:ascii="Times New Roman" w:hAnsi="Times New Roman"/>
          <w:b/>
          <w:caps/>
        </w:rPr>
      </w:pPr>
    </w:p>
    <w:p w:rsidR="00B74190" w:rsidRDefault="00B74190">
      <w:pPr>
        <w:jc w:val="center"/>
        <w:rPr>
          <w:rFonts w:ascii="Times New Roman" w:hAnsi="Times New Roman"/>
          <w:b/>
          <w:caps/>
        </w:rPr>
      </w:pPr>
      <w:r w:rsidRPr="005D164E">
        <w:rPr>
          <w:rFonts w:ascii="Times New Roman" w:hAnsi="Times New Roman"/>
          <w:b/>
          <w:caps/>
        </w:rPr>
        <w:t>ĮSAKYMAS</w:t>
      </w:r>
    </w:p>
    <w:p w:rsidR="00356AFB" w:rsidRPr="005D164E" w:rsidRDefault="00356AFB">
      <w:pPr>
        <w:jc w:val="center"/>
        <w:rPr>
          <w:rFonts w:ascii="Times New Roman" w:hAnsi="Times New Roman"/>
          <w:b/>
          <w:caps/>
        </w:rPr>
      </w:pPr>
    </w:p>
    <w:p w:rsidR="00BB77F2" w:rsidRDefault="005D164E" w:rsidP="00356AFB">
      <w:pPr>
        <w:pStyle w:val="prastasiniatinklio"/>
        <w:spacing w:before="0" w:beforeAutospacing="0" w:after="0" w:afterAutospacing="0"/>
        <w:jc w:val="center"/>
        <w:rPr>
          <w:rFonts w:ascii="Times New Roman" w:hAnsi="Times New Roman" w:cs="Times New Roman"/>
          <w:b/>
          <w:caps/>
          <w:color w:val="auto"/>
          <w:sz w:val="24"/>
        </w:rPr>
      </w:pPr>
      <w:r w:rsidRPr="005D164E">
        <w:rPr>
          <w:rFonts w:ascii="Times New Roman" w:hAnsi="Times New Roman" w:cs="Times New Roman"/>
          <w:b/>
          <w:caps/>
          <w:color w:val="auto"/>
          <w:sz w:val="24"/>
        </w:rPr>
        <w:t xml:space="preserve">DĖL </w:t>
      </w:r>
      <w:r>
        <w:rPr>
          <w:rFonts w:ascii="Times New Roman" w:hAnsi="Times New Roman" w:cs="Times New Roman"/>
          <w:b/>
          <w:caps/>
          <w:color w:val="auto"/>
          <w:sz w:val="24"/>
        </w:rPr>
        <w:t>šakių</w:t>
      </w:r>
      <w:r w:rsidRPr="005D164E">
        <w:rPr>
          <w:rFonts w:ascii="Times New Roman" w:hAnsi="Times New Roman" w:cs="Times New Roman"/>
          <w:b/>
          <w:caps/>
          <w:color w:val="auto"/>
          <w:sz w:val="24"/>
        </w:rPr>
        <w:t xml:space="preserve"> RAJONO SAVIVALDYBĖS TERITORIJOJE ESANČIŲ PATALPŲ IR STATINIŲ, KURIE YRA APLEISTI IR NEPRIŽIŪRIMI IR KURIEMS TAIKOMAS </w:t>
      </w:r>
      <w:r w:rsidR="008809E5">
        <w:rPr>
          <w:rFonts w:ascii="Times New Roman" w:hAnsi="Times New Roman" w:cs="Times New Roman"/>
          <w:b/>
          <w:caps/>
          <w:color w:val="auto"/>
          <w:sz w:val="24"/>
        </w:rPr>
        <w:t>savivaldybės tarybos nustatytas</w:t>
      </w:r>
      <w:r w:rsidRPr="005D164E">
        <w:rPr>
          <w:rFonts w:ascii="Times New Roman" w:hAnsi="Times New Roman" w:cs="Times New Roman"/>
          <w:b/>
          <w:caps/>
          <w:color w:val="auto"/>
          <w:sz w:val="24"/>
        </w:rPr>
        <w:t xml:space="preserve"> NEKILNOJAMOJO TUR</w:t>
      </w:r>
      <w:r w:rsidR="00955203">
        <w:rPr>
          <w:rFonts w:ascii="Times New Roman" w:hAnsi="Times New Roman" w:cs="Times New Roman"/>
          <w:b/>
          <w:caps/>
          <w:color w:val="auto"/>
          <w:sz w:val="24"/>
        </w:rPr>
        <w:t xml:space="preserve">TO MOKESČIO TARIFAS, NUSTATYMO </w:t>
      </w:r>
      <w:r w:rsidRPr="005D164E">
        <w:rPr>
          <w:rFonts w:ascii="Times New Roman" w:hAnsi="Times New Roman" w:cs="Times New Roman"/>
          <w:b/>
          <w:caps/>
          <w:color w:val="auto"/>
          <w:sz w:val="24"/>
        </w:rPr>
        <w:t>komisijos sudarymo</w:t>
      </w:r>
    </w:p>
    <w:p w:rsidR="00356AFB" w:rsidRPr="00356AFB" w:rsidRDefault="00356AFB" w:rsidP="00356AFB">
      <w:pPr>
        <w:pStyle w:val="prastasiniatinklio"/>
        <w:spacing w:before="0" w:beforeAutospacing="0" w:after="0" w:afterAutospacing="0"/>
        <w:jc w:val="center"/>
        <w:rPr>
          <w:rFonts w:ascii="Times New Roman" w:hAnsi="Times New Roman" w:cs="Times New Roman"/>
          <w:b/>
          <w:caps/>
          <w:color w:val="auto"/>
          <w:sz w:val="24"/>
          <w:szCs w:val="24"/>
          <w:lang w:val="lt-LT"/>
        </w:rPr>
      </w:pPr>
    </w:p>
    <w:p w:rsidR="00260D4C" w:rsidRPr="005D164E" w:rsidRDefault="00260D4C" w:rsidP="005B70B2">
      <w:pPr>
        <w:pStyle w:val="prastasiniatinklio"/>
        <w:spacing w:before="0" w:beforeAutospacing="0" w:after="0" w:afterAutospacing="0"/>
        <w:jc w:val="center"/>
        <w:rPr>
          <w:rFonts w:ascii="Times New Roman" w:hAnsi="Times New Roman" w:cs="Times New Roman"/>
          <w:color w:val="auto"/>
          <w:sz w:val="24"/>
          <w:szCs w:val="24"/>
          <w:lang w:val="lt-LT"/>
        </w:rPr>
      </w:pP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>20</w:t>
      </w:r>
      <w:r w:rsidR="00BB77F2"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>15</w:t>
      </w: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 xml:space="preserve"> m. </w:t>
      </w:r>
      <w:r w:rsid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>lapkričio</w:t>
      </w:r>
      <w:r w:rsidR="006F403D"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 xml:space="preserve"> </w:t>
      </w:r>
      <w:r w:rsidR="005B70B2">
        <w:rPr>
          <w:rFonts w:ascii="Times New Roman" w:hAnsi="Times New Roman" w:cs="Times New Roman"/>
          <w:color w:val="auto"/>
          <w:sz w:val="24"/>
          <w:szCs w:val="24"/>
          <w:lang w:val="lt-LT"/>
        </w:rPr>
        <w:t>13</w:t>
      </w:r>
      <w:r w:rsidR="006F403D"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 xml:space="preserve"> d.  Nr.</w:t>
      </w:r>
      <w:r w:rsidR="005B70B2">
        <w:rPr>
          <w:rFonts w:ascii="Times New Roman" w:hAnsi="Times New Roman" w:cs="Times New Roman"/>
          <w:color w:val="auto"/>
          <w:sz w:val="24"/>
          <w:szCs w:val="24"/>
          <w:lang w:val="lt-LT"/>
        </w:rPr>
        <w:t xml:space="preserve"> AT-1183</w:t>
      </w:r>
      <w:bookmarkStart w:id="0" w:name="_GoBack"/>
      <w:bookmarkEnd w:id="0"/>
      <w:r w:rsidR="00E24F00"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 xml:space="preserve"> </w:t>
      </w:r>
    </w:p>
    <w:p w:rsidR="00DB2742" w:rsidRDefault="00DB2742" w:rsidP="00DB2742">
      <w:pPr>
        <w:pStyle w:val="prastasiniatinklio"/>
        <w:spacing w:before="0" w:beforeAutospacing="0" w:after="0" w:afterAutospacing="0"/>
        <w:jc w:val="center"/>
        <w:rPr>
          <w:rFonts w:ascii="Times New Roman" w:hAnsi="Times New Roman" w:cs="Times New Roman"/>
          <w:color w:val="auto"/>
          <w:sz w:val="24"/>
          <w:szCs w:val="24"/>
          <w:lang w:val="lt-LT"/>
        </w:rPr>
      </w:pP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>Šakiai</w:t>
      </w:r>
    </w:p>
    <w:p w:rsidR="00356AFB" w:rsidRPr="005D164E" w:rsidRDefault="00356AFB" w:rsidP="00DB2742">
      <w:pPr>
        <w:pStyle w:val="prastasiniatinklio"/>
        <w:spacing w:before="0" w:beforeAutospacing="0" w:after="0" w:afterAutospacing="0"/>
        <w:jc w:val="center"/>
        <w:rPr>
          <w:rFonts w:ascii="Times New Roman" w:hAnsi="Times New Roman" w:cs="Times New Roman"/>
          <w:color w:val="auto"/>
          <w:sz w:val="24"/>
          <w:szCs w:val="24"/>
          <w:lang w:val="lt-LT"/>
        </w:rPr>
      </w:pPr>
    </w:p>
    <w:p w:rsidR="00260D4C" w:rsidRPr="005D164E" w:rsidRDefault="005D164E" w:rsidP="00DB2742">
      <w:pPr>
        <w:spacing w:line="360" w:lineRule="auto"/>
        <w:ind w:firstLine="851"/>
        <w:jc w:val="both"/>
      </w:pPr>
      <w:r>
        <w:t>Vadovaudamasis Lietuvos Respublikos vietos savivaldos į</w:t>
      </w:r>
      <w:r w:rsidR="009D3812">
        <w:t>statymo 29 straipsnio 8 dalies 2</w:t>
      </w:r>
      <w:r>
        <w:t xml:space="preserve"> punktu, </w:t>
      </w:r>
      <w:r w:rsidR="008809E5" w:rsidRPr="00F91046">
        <w:t>Šakių rajono savivaldybės administracijos direktori</w:t>
      </w:r>
      <w:r w:rsidR="009D3812">
        <w:t>aus 2015 m. spalio 30 d. įsakymu</w:t>
      </w:r>
      <w:r w:rsidR="008809E5" w:rsidRPr="00F91046">
        <w:t xml:space="preserve"> Nr. AT-1119</w:t>
      </w:r>
      <w:r w:rsidR="009D3812">
        <w:t xml:space="preserve"> patvirtintu</w:t>
      </w:r>
      <w:r w:rsidR="008809E5" w:rsidRPr="00F91046">
        <w:t xml:space="preserve"> „Dėl patalpų ir statinių, kurie yra apleisti, neprižiūrimi ir nenaudojami, nustatymo tvarkos aprašo</w:t>
      </w:r>
      <w:r w:rsidR="009D3812">
        <w:t xml:space="preserve"> patvirtinimo</w:t>
      </w:r>
      <w:r w:rsidR="008809E5" w:rsidRPr="00F91046">
        <w:t>“</w:t>
      </w:r>
      <w:r w:rsidR="009D3812">
        <w:t xml:space="preserve"> tvarkos aprašo</w:t>
      </w:r>
      <w:r w:rsidR="008809E5">
        <w:t xml:space="preserve"> 9</w:t>
      </w:r>
      <w:r>
        <w:t xml:space="preserve"> punktu:</w:t>
      </w:r>
    </w:p>
    <w:p w:rsidR="00260D4C" w:rsidRDefault="005D164E" w:rsidP="005D164E">
      <w:pPr>
        <w:pStyle w:val="Sraopastraipa"/>
        <w:numPr>
          <w:ilvl w:val="0"/>
          <w:numId w:val="2"/>
        </w:numPr>
        <w:spacing w:line="360" w:lineRule="auto"/>
        <w:jc w:val="both"/>
      </w:pPr>
      <w:r>
        <w:t xml:space="preserve">S u d a r a u  Šakių rajono savivaldybės teritorijoje esančių patalpų ir statinių, kurie yra apleisti ir neprižiūrimi ir kuriems taikomas </w:t>
      </w:r>
      <w:r w:rsidR="008809E5" w:rsidRPr="00F91046">
        <w:t>savivaldybės Tarybos patvirtintas</w:t>
      </w:r>
      <w:r>
        <w:t xml:space="preserve"> nekilnojamojo turto mokesčio tarifas, nu</w:t>
      </w:r>
      <w:r w:rsidR="009D3812">
        <w:t>statymo komisiją</w:t>
      </w:r>
      <w:r>
        <w:t>:</w:t>
      </w:r>
    </w:p>
    <w:p w:rsidR="005D164E" w:rsidRDefault="005D164E" w:rsidP="005D164E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D164E">
        <w:rPr>
          <w:rFonts w:ascii="Times New Roman" w:hAnsi="Times New Roman"/>
        </w:rPr>
        <w:t xml:space="preserve">Kęstutis </w:t>
      </w:r>
      <w:proofErr w:type="spellStart"/>
      <w:r w:rsidRPr="005D164E">
        <w:rPr>
          <w:rFonts w:ascii="Times New Roman" w:hAnsi="Times New Roman"/>
        </w:rPr>
        <w:t>Kuncaitis</w:t>
      </w:r>
      <w:proofErr w:type="spellEnd"/>
      <w:r w:rsidRPr="005D164E">
        <w:rPr>
          <w:rFonts w:ascii="Times New Roman" w:hAnsi="Times New Roman"/>
        </w:rPr>
        <w:t xml:space="preserve"> – rajono savivaldybės administracijos Ūkio skyriaus vedėjas (komisijos pirmininkas)</w:t>
      </w:r>
      <w:r>
        <w:rPr>
          <w:rFonts w:ascii="Times New Roman" w:hAnsi="Times New Roman"/>
        </w:rPr>
        <w:t>;</w:t>
      </w:r>
    </w:p>
    <w:p w:rsidR="009D3812" w:rsidRDefault="009D3812" w:rsidP="005D164E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Kristina Sniečkutė – </w:t>
      </w:r>
      <w:r w:rsidRPr="0055773E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Bendrojo</w:t>
      </w:r>
      <w:r w:rsidRPr="0055773E">
        <w:rPr>
          <w:rFonts w:ascii="Times New Roman" w:hAnsi="Times New Roman"/>
        </w:rPr>
        <w:t xml:space="preserve"> skyriaus </w:t>
      </w:r>
      <w:r>
        <w:rPr>
          <w:rFonts w:ascii="Times New Roman" w:hAnsi="Times New Roman"/>
        </w:rPr>
        <w:t>juristė (komisijos sekretorė);</w:t>
      </w:r>
    </w:p>
    <w:p w:rsidR="00356AFB" w:rsidRDefault="00356AFB" w:rsidP="005D164E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773E">
        <w:rPr>
          <w:rFonts w:ascii="Times New Roman" w:hAnsi="Times New Roman"/>
        </w:rPr>
        <w:t>Aurimas Staugaitis</w:t>
      </w:r>
      <w:r>
        <w:rPr>
          <w:rFonts w:ascii="Times New Roman" w:hAnsi="Times New Roman"/>
        </w:rPr>
        <w:t xml:space="preserve"> –</w:t>
      </w:r>
      <w:r w:rsidRPr="0055773E">
        <w:rPr>
          <w:rFonts w:ascii="Times New Roman" w:hAnsi="Times New Roman"/>
        </w:rPr>
        <w:t xml:space="preserve"> rajono savivaldybės administracijos Ūkio skyriaus vyresnysis specialistas;</w:t>
      </w:r>
    </w:p>
    <w:p w:rsidR="005D164E" w:rsidRDefault="005D164E" w:rsidP="005D164E">
      <w:pPr>
        <w:spacing w:line="360" w:lineRule="auto"/>
        <w:ind w:firstLine="720"/>
        <w:jc w:val="both"/>
        <w:rPr>
          <w:rFonts w:ascii="Times New Roman" w:hAnsi="Times New Roman"/>
        </w:rPr>
      </w:pPr>
      <w:r w:rsidRPr="0055773E">
        <w:rPr>
          <w:rFonts w:ascii="Times New Roman" w:hAnsi="Times New Roman"/>
        </w:rPr>
        <w:t xml:space="preserve">Vita Valaitienė </w:t>
      </w:r>
      <w:r>
        <w:rPr>
          <w:rFonts w:ascii="Times New Roman" w:hAnsi="Times New Roman"/>
        </w:rPr>
        <w:t>–</w:t>
      </w:r>
      <w:r w:rsidRPr="0055773E">
        <w:rPr>
          <w:rFonts w:ascii="Times New Roman" w:hAnsi="Times New Roman"/>
        </w:rPr>
        <w:t xml:space="preserve"> rajono savivaldybės administracijos Architektūros ir urbanistikos skyriaus vedėja;</w:t>
      </w:r>
    </w:p>
    <w:p w:rsidR="00356AFB" w:rsidRDefault="00356AFB" w:rsidP="009D3812">
      <w:pPr>
        <w:spacing w:line="360" w:lineRule="auto"/>
        <w:ind w:firstLine="7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Irmunda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Čepulionienė</w:t>
      </w:r>
      <w:proofErr w:type="spellEnd"/>
      <w:r w:rsidR="005D164E">
        <w:rPr>
          <w:rFonts w:ascii="Times New Roman" w:hAnsi="Times New Roman"/>
        </w:rPr>
        <w:t xml:space="preserve"> –</w:t>
      </w:r>
      <w:r w:rsidR="005D164E" w:rsidRPr="0055773E">
        <w:rPr>
          <w:rFonts w:ascii="Times New Roman" w:hAnsi="Times New Roman"/>
        </w:rPr>
        <w:t xml:space="preserve"> rajono savivaldybės administracijos </w:t>
      </w:r>
      <w:r>
        <w:rPr>
          <w:rFonts w:ascii="Times New Roman" w:hAnsi="Times New Roman"/>
        </w:rPr>
        <w:t>Biudžeto ir turto</w:t>
      </w:r>
      <w:r w:rsidR="005D164E" w:rsidRPr="0055773E">
        <w:rPr>
          <w:rFonts w:ascii="Times New Roman" w:hAnsi="Times New Roman"/>
        </w:rPr>
        <w:t xml:space="preserve"> skyriaus vyr</w:t>
      </w:r>
      <w:r>
        <w:rPr>
          <w:rFonts w:ascii="Times New Roman" w:hAnsi="Times New Roman"/>
        </w:rPr>
        <w:t>iausioji specialistė</w:t>
      </w:r>
      <w:r w:rsidR="005D164E" w:rsidRPr="0055773E">
        <w:rPr>
          <w:rFonts w:ascii="Times New Roman" w:hAnsi="Times New Roman"/>
        </w:rPr>
        <w:t>;</w:t>
      </w:r>
    </w:p>
    <w:p w:rsidR="00F2446D" w:rsidRPr="00356AFB" w:rsidRDefault="00356AFB" w:rsidP="00F2446D">
      <w:pPr>
        <w:pStyle w:val="Sraopastraipa"/>
        <w:numPr>
          <w:ilvl w:val="0"/>
          <w:numId w:val="2"/>
        </w:numPr>
        <w:spacing w:line="360" w:lineRule="auto"/>
        <w:jc w:val="both"/>
      </w:pPr>
      <w:r>
        <w:t xml:space="preserve">T v i r t i n u Šakių rajono savivaldybės teritorijoje esančių patalpų ir statinių, kurie yra apleisti ir neprižiūrimi ir kuriems taikomas </w:t>
      </w:r>
      <w:r w:rsidR="008809E5" w:rsidRPr="00F91046">
        <w:t>savivaldybės Tarybos patvirtintas</w:t>
      </w:r>
      <w:r>
        <w:t xml:space="preserve"> nekilnojamojo turto mokesčio tarifas, nustatymo komisijos nuostatus (pridedama).</w:t>
      </w:r>
    </w:p>
    <w:p w:rsidR="008809E5" w:rsidRDefault="008809E5" w:rsidP="00887605">
      <w:pPr>
        <w:pStyle w:val="prastasiniatinklio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lt-LT"/>
        </w:rPr>
      </w:pPr>
    </w:p>
    <w:p w:rsidR="00260D4C" w:rsidRPr="005D164E" w:rsidRDefault="00887605" w:rsidP="00887605">
      <w:pPr>
        <w:pStyle w:val="prastasiniatinklio"/>
        <w:spacing w:before="0" w:beforeAutospacing="0" w:after="0" w:afterAutospacing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  <w:lang w:val="lt-LT"/>
        </w:rPr>
      </w:pP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>Administracijos d</w:t>
      </w:r>
      <w:r w:rsidR="00260D4C"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>irektori</w:t>
      </w: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>us</w:t>
      </w:r>
      <w:r w:rsid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="009D3812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="009D3812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="009D3812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  <w:t>Evaldas Sniečkus</w:t>
      </w: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  <w:t xml:space="preserve">                       </w:t>
      </w: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  <w:r w:rsidRPr="005D164E">
        <w:rPr>
          <w:rFonts w:ascii="Times New Roman" w:hAnsi="Times New Roman" w:cs="Times New Roman"/>
          <w:color w:val="auto"/>
          <w:sz w:val="24"/>
          <w:szCs w:val="24"/>
          <w:lang w:val="lt-LT"/>
        </w:rPr>
        <w:tab/>
      </w:r>
    </w:p>
    <w:sectPr w:rsidR="00260D4C" w:rsidRPr="005D164E" w:rsidSect="00356AFB">
      <w:headerReference w:type="default" r:id="rId8"/>
      <w:pgSz w:w="11907" w:h="16840" w:code="9"/>
      <w:pgMar w:top="1418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B74" w:rsidRDefault="002C3B74">
      <w:r>
        <w:separator/>
      </w:r>
    </w:p>
  </w:endnote>
  <w:endnote w:type="continuationSeparator" w:id="0">
    <w:p w:rsidR="002C3B74" w:rsidRDefault="002C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B74" w:rsidRDefault="002C3B74">
      <w:r>
        <w:separator/>
      </w:r>
    </w:p>
  </w:footnote>
  <w:footnote w:type="continuationSeparator" w:id="0">
    <w:p w:rsidR="002C3B74" w:rsidRDefault="002C3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9F5" w:rsidRDefault="00C629F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6F31AB"/>
    <w:multiLevelType w:val="hybridMultilevel"/>
    <w:tmpl w:val="E964643C"/>
    <w:lvl w:ilvl="0" w:tplc="9A10BF7E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7BC461D7"/>
    <w:multiLevelType w:val="hybridMultilevel"/>
    <w:tmpl w:val="FF9A4B14"/>
    <w:lvl w:ilvl="0" w:tplc="D83C2B42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03D"/>
    <w:rsid w:val="00007B14"/>
    <w:rsid w:val="000325DC"/>
    <w:rsid w:val="0003390B"/>
    <w:rsid w:val="000356DA"/>
    <w:rsid w:val="00055129"/>
    <w:rsid w:val="00074664"/>
    <w:rsid w:val="00254915"/>
    <w:rsid w:val="00260D4C"/>
    <w:rsid w:val="002A4A0E"/>
    <w:rsid w:val="002C3B74"/>
    <w:rsid w:val="00300616"/>
    <w:rsid w:val="0031110C"/>
    <w:rsid w:val="00356AFB"/>
    <w:rsid w:val="003D1F94"/>
    <w:rsid w:val="003F4E1B"/>
    <w:rsid w:val="00406232"/>
    <w:rsid w:val="00433868"/>
    <w:rsid w:val="004A180D"/>
    <w:rsid w:val="00502547"/>
    <w:rsid w:val="005251E1"/>
    <w:rsid w:val="00565DB0"/>
    <w:rsid w:val="0057731E"/>
    <w:rsid w:val="005B70B2"/>
    <w:rsid w:val="005D164E"/>
    <w:rsid w:val="0062013B"/>
    <w:rsid w:val="00633F01"/>
    <w:rsid w:val="00634F6D"/>
    <w:rsid w:val="00650C6B"/>
    <w:rsid w:val="00680CB5"/>
    <w:rsid w:val="006F403D"/>
    <w:rsid w:val="007478D9"/>
    <w:rsid w:val="0077149A"/>
    <w:rsid w:val="00782CE8"/>
    <w:rsid w:val="007E3BAE"/>
    <w:rsid w:val="007F3CC1"/>
    <w:rsid w:val="0087743E"/>
    <w:rsid w:val="008809E5"/>
    <w:rsid w:val="00887605"/>
    <w:rsid w:val="00892A08"/>
    <w:rsid w:val="00912125"/>
    <w:rsid w:val="00955203"/>
    <w:rsid w:val="009A7778"/>
    <w:rsid w:val="009D3812"/>
    <w:rsid w:val="00B74190"/>
    <w:rsid w:val="00BB77F2"/>
    <w:rsid w:val="00C140BD"/>
    <w:rsid w:val="00C629F5"/>
    <w:rsid w:val="00CC1E71"/>
    <w:rsid w:val="00D211DC"/>
    <w:rsid w:val="00DB2742"/>
    <w:rsid w:val="00E24F00"/>
    <w:rsid w:val="00E26FBC"/>
    <w:rsid w:val="00F2446D"/>
    <w:rsid w:val="00FD2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0D6D62-9261-404A-8A0E-FA197028A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prastasiniatinklio">
    <w:name w:val="Normal (Web)"/>
    <w:basedOn w:val="prastasis"/>
    <w:rsid w:val="00260D4C"/>
    <w:pPr>
      <w:spacing w:before="100" w:beforeAutospacing="1" w:after="100" w:afterAutospacing="1"/>
    </w:pPr>
    <w:rPr>
      <w:rFonts w:ascii="Tahoma" w:hAnsi="Tahoma" w:cs="Tahoma"/>
      <w:color w:val="333333"/>
      <w:sz w:val="17"/>
      <w:szCs w:val="17"/>
      <w:lang w:val="en-GB" w:eastAsia="en-GB"/>
    </w:rPr>
  </w:style>
  <w:style w:type="paragraph" w:customStyle="1" w:styleId="DiagramaDiagramaCharCharDiagramaDiagrama">
    <w:name w:val="Diagrama Diagrama Char Char Diagrama Diagrama"/>
    <w:basedOn w:val="prastasis"/>
    <w:rsid w:val="00260D4C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Debesliotekstas">
    <w:name w:val="Balloon Text"/>
    <w:basedOn w:val="prastasis"/>
    <w:link w:val="DebesliotekstasDiagrama"/>
    <w:rsid w:val="0043386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433868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5D16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26</TotalTime>
  <Pages>1</Pages>
  <Words>1124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cp:lastModifiedBy>Vartotojas</cp:lastModifiedBy>
  <cp:revision>9</cp:revision>
  <cp:lastPrinted>2015-11-13T08:58:00Z</cp:lastPrinted>
  <dcterms:created xsi:type="dcterms:W3CDTF">2015-11-10T06:21:00Z</dcterms:created>
  <dcterms:modified xsi:type="dcterms:W3CDTF">2015-11-17T06:20:00Z</dcterms:modified>
</cp:coreProperties>
</file>