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4C1" w:rsidRPr="00DA6B06" w:rsidRDefault="00CC44C1" w:rsidP="009A2383">
      <w:pPr>
        <w:spacing w:after="0"/>
        <w:ind w:left="3888" w:firstLine="1296"/>
        <w:rPr>
          <w:rFonts w:ascii="Times New Roman" w:hAnsi="Times New Roman" w:cs="Times New Roman"/>
          <w:sz w:val="24"/>
          <w:szCs w:val="24"/>
        </w:rPr>
      </w:pPr>
      <w:r w:rsidRPr="00DA6B06">
        <w:rPr>
          <w:rFonts w:ascii="Times New Roman" w:hAnsi="Times New Roman" w:cs="Times New Roman"/>
          <w:sz w:val="24"/>
          <w:szCs w:val="24"/>
        </w:rPr>
        <w:t>PATVIRTINTA</w:t>
      </w:r>
    </w:p>
    <w:p w:rsidR="00CC44C1" w:rsidRPr="00DA6B06" w:rsidRDefault="00CC44C1" w:rsidP="009A2383">
      <w:pPr>
        <w:spacing w:after="0"/>
        <w:rPr>
          <w:rFonts w:ascii="Times New Roman" w:hAnsi="Times New Roman" w:cs="Times New Roman"/>
          <w:sz w:val="24"/>
          <w:szCs w:val="24"/>
        </w:rPr>
      </w:pPr>
      <w:r w:rsidRPr="00DA6B06">
        <w:rPr>
          <w:rFonts w:ascii="Times New Roman" w:hAnsi="Times New Roman" w:cs="Times New Roman"/>
          <w:sz w:val="24"/>
          <w:szCs w:val="24"/>
        </w:rPr>
        <w:t xml:space="preserve">                                                                        </w:t>
      </w:r>
      <w:r w:rsidR="009A2383" w:rsidRPr="00DA6B06">
        <w:rPr>
          <w:rFonts w:ascii="Times New Roman" w:hAnsi="Times New Roman" w:cs="Times New Roman"/>
          <w:sz w:val="24"/>
          <w:szCs w:val="24"/>
        </w:rPr>
        <w:tab/>
      </w:r>
      <w:r w:rsidRPr="00DA6B06">
        <w:rPr>
          <w:rFonts w:ascii="Times New Roman" w:hAnsi="Times New Roman" w:cs="Times New Roman"/>
          <w:sz w:val="24"/>
          <w:szCs w:val="24"/>
        </w:rPr>
        <w:t xml:space="preserve">Šakių rajono savivaldybės administracijos </w:t>
      </w:r>
    </w:p>
    <w:p w:rsidR="00CC44C1" w:rsidRPr="00DA6B06" w:rsidRDefault="00CC44C1" w:rsidP="009A2383">
      <w:pPr>
        <w:spacing w:after="0"/>
        <w:rPr>
          <w:rFonts w:ascii="Times New Roman" w:hAnsi="Times New Roman" w:cs="Times New Roman"/>
          <w:sz w:val="24"/>
          <w:szCs w:val="24"/>
        </w:rPr>
      </w:pPr>
      <w:r w:rsidRPr="00DA6B06">
        <w:rPr>
          <w:rFonts w:ascii="Times New Roman" w:hAnsi="Times New Roman" w:cs="Times New Roman"/>
          <w:sz w:val="24"/>
          <w:szCs w:val="24"/>
        </w:rPr>
        <w:t xml:space="preserve">                                                                        </w:t>
      </w:r>
      <w:r w:rsidR="009A2383" w:rsidRPr="00DA6B06">
        <w:rPr>
          <w:rFonts w:ascii="Times New Roman" w:hAnsi="Times New Roman" w:cs="Times New Roman"/>
          <w:sz w:val="24"/>
          <w:szCs w:val="24"/>
        </w:rPr>
        <w:tab/>
        <w:t>direktoriaus 2015</w:t>
      </w:r>
      <w:r w:rsidRPr="00DA6B06">
        <w:rPr>
          <w:rFonts w:ascii="Times New Roman" w:hAnsi="Times New Roman" w:cs="Times New Roman"/>
          <w:sz w:val="24"/>
          <w:szCs w:val="24"/>
        </w:rPr>
        <w:t xml:space="preserve"> m. </w:t>
      </w:r>
      <w:r w:rsidR="006054D8">
        <w:rPr>
          <w:rFonts w:ascii="Times New Roman" w:hAnsi="Times New Roman" w:cs="Times New Roman"/>
          <w:sz w:val="24"/>
          <w:szCs w:val="24"/>
        </w:rPr>
        <w:t xml:space="preserve">gruodžio 21 </w:t>
      </w:r>
      <w:r w:rsidRPr="00DA6B06">
        <w:rPr>
          <w:rFonts w:ascii="Times New Roman" w:hAnsi="Times New Roman" w:cs="Times New Roman"/>
          <w:sz w:val="24"/>
          <w:szCs w:val="24"/>
        </w:rPr>
        <w:t xml:space="preserve">d. </w:t>
      </w:r>
    </w:p>
    <w:p w:rsidR="00CC44C1" w:rsidRPr="00DA6B06" w:rsidRDefault="00CC44C1" w:rsidP="009A2383">
      <w:pPr>
        <w:spacing w:after="0"/>
        <w:rPr>
          <w:rFonts w:ascii="Times New Roman" w:hAnsi="Times New Roman" w:cs="Times New Roman"/>
          <w:sz w:val="24"/>
          <w:szCs w:val="24"/>
        </w:rPr>
      </w:pPr>
      <w:r w:rsidRPr="00DA6B06">
        <w:rPr>
          <w:rFonts w:ascii="Times New Roman" w:hAnsi="Times New Roman" w:cs="Times New Roman"/>
          <w:sz w:val="24"/>
          <w:szCs w:val="24"/>
        </w:rPr>
        <w:t xml:space="preserve">                                                                        </w:t>
      </w:r>
      <w:r w:rsidR="009A2383" w:rsidRPr="00DA6B06">
        <w:rPr>
          <w:rFonts w:ascii="Times New Roman" w:hAnsi="Times New Roman" w:cs="Times New Roman"/>
          <w:sz w:val="24"/>
          <w:szCs w:val="24"/>
        </w:rPr>
        <w:tab/>
      </w:r>
      <w:r w:rsidRPr="00DA6B06">
        <w:rPr>
          <w:rFonts w:ascii="Times New Roman" w:hAnsi="Times New Roman" w:cs="Times New Roman"/>
          <w:sz w:val="24"/>
          <w:szCs w:val="24"/>
        </w:rPr>
        <w:t xml:space="preserve">įsakymu Nr. </w:t>
      </w:r>
      <w:r w:rsidR="009A2383" w:rsidRPr="00DA6B06">
        <w:rPr>
          <w:rFonts w:ascii="Times New Roman" w:hAnsi="Times New Roman" w:cs="Times New Roman"/>
          <w:sz w:val="24"/>
          <w:szCs w:val="24"/>
        </w:rPr>
        <w:t>AT-</w:t>
      </w:r>
      <w:r w:rsidR="006054D8">
        <w:rPr>
          <w:rFonts w:ascii="Times New Roman" w:hAnsi="Times New Roman" w:cs="Times New Roman"/>
          <w:sz w:val="24"/>
          <w:szCs w:val="24"/>
        </w:rPr>
        <w:t>1385</w:t>
      </w:r>
      <w:bookmarkStart w:id="0" w:name="_GoBack"/>
      <w:bookmarkEnd w:id="0"/>
    </w:p>
    <w:p w:rsidR="00CC44C1" w:rsidRPr="00DA6B06" w:rsidRDefault="00CC44C1" w:rsidP="009A2383">
      <w:pPr>
        <w:spacing w:after="0"/>
        <w:rPr>
          <w:rFonts w:ascii="Times New Roman" w:hAnsi="Times New Roman" w:cs="Times New Roman"/>
          <w:sz w:val="24"/>
          <w:szCs w:val="24"/>
        </w:rPr>
      </w:pPr>
    </w:p>
    <w:p w:rsidR="00CC44C1" w:rsidRPr="00DA6B06" w:rsidRDefault="00CC44C1" w:rsidP="009A2383">
      <w:pPr>
        <w:pStyle w:val="Antrat2"/>
        <w:spacing w:after="0"/>
      </w:pPr>
      <w:r w:rsidRPr="00DA6B06">
        <w:t xml:space="preserve">                 ŪKIO SKYRIAUS VYRESNIOJO SPECIALISTO PAREIGYBĖS APRAŠYMAS</w:t>
      </w:r>
    </w:p>
    <w:p w:rsidR="009A2383" w:rsidRPr="00DA6B06" w:rsidRDefault="009A2383" w:rsidP="009A2383">
      <w:pPr>
        <w:rPr>
          <w:rFonts w:ascii="Times New Roman" w:hAnsi="Times New Roman" w:cs="Times New Roman"/>
          <w:sz w:val="24"/>
          <w:szCs w:val="24"/>
        </w:rPr>
      </w:pPr>
    </w:p>
    <w:p w:rsidR="00CC44C1" w:rsidRPr="00DA6B06" w:rsidRDefault="00CC44C1" w:rsidP="009A2383">
      <w:pPr>
        <w:pStyle w:val="Antrat1"/>
        <w:numPr>
          <w:ilvl w:val="0"/>
          <w:numId w:val="1"/>
        </w:numPr>
        <w:spacing w:after="0"/>
      </w:pPr>
      <w:r w:rsidRPr="00DA6B06">
        <w:t>PAREIGYBĖS CHARAKTERISTIKA</w:t>
      </w:r>
    </w:p>
    <w:p w:rsidR="009A2383" w:rsidRPr="00DA6B06" w:rsidRDefault="009A2383" w:rsidP="009A2383">
      <w:pPr>
        <w:rPr>
          <w:rFonts w:ascii="Times New Roman" w:hAnsi="Times New Roman" w:cs="Times New Roman"/>
          <w:sz w:val="24"/>
          <w:szCs w:val="24"/>
        </w:rPr>
      </w:pPr>
    </w:p>
    <w:p w:rsidR="009A2383" w:rsidRPr="00DA6B06" w:rsidRDefault="00CC44C1" w:rsidP="009A2383">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Ūkio skyriaus (toliau – Skyrius) vyresniojo specialisto pareigybė yra karjeros valstybės  tarnautojo.</w:t>
      </w:r>
    </w:p>
    <w:p w:rsidR="009A2383" w:rsidRPr="00DA6B06" w:rsidRDefault="00CC44C1" w:rsidP="009A2383">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Pareigybės lygis – A.</w:t>
      </w:r>
    </w:p>
    <w:p w:rsidR="00CC44C1" w:rsidRPr="00DA6B06" w:rsidRDefault="00CC44C1" w:rsidP="009A2383">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Pareigybės kategorija – 9.</w:t>
      </w:r>
    </w:p>
    <w:p w:rsidR="00CC44C1" w:rsidRPr="00DA6B06" w:rsidRDefault="00CC44C1" w:rsidP="009A2383">
      <w:pPr>
        <w:pStyle w:val="Antrat1"/>
        <w:numPr>
          <w:ilvl w:val="0"/>
          <w:numId w:val="1"/>
        </w:numPr>
        <w:spacing w:after="0"/>
      </w:pPr>
      <w:r w:rsidRPr="00DA6B06">
        <w:t>PASKIRTIS</w:t>
      </w:r>
    </w:p>
    <w:p w:rsidR="00CC44C1" w:rsidRPr="00DA6B06" w:rsidRDefault="00CC44C1" w:rsidP="009A2383">
      <w:pPr>
        <w:spacing w:after="0"/>
        <w:rPr>
          <w:rFonts w:ascii="Times New Roman" w:hAnsi="Times New Roman" w:cs="Times New Roman"/>
          <w:sz w:val="24"/>
          <w:szCs w:val="24"/>
        </w:rPr>
      </w:pPr>
    </w:p>
    <w:p w:rsidR="00CC44C1" w:rsidRPr="00DA6B06" w:rsidRDefault="00CC44C1" w:rsidP="009A2383">
      <w:pPr>
        <w:pStyle w:val="Pagrindinistekstas"/>
        <w:numPr>
          <w:ilvl w:val="0"/>
          <w:numId w:val="2"/>
        </w:numPr>
      </w:pPr>
      <w:r w:rsidRPr="00DA6B06">
        <w:t xml:space="preserve">Ūkio skyriaus vyresniojo specialisto pareigybė skirta  rajono savivaldybės vietinės reikšmės kelių (gatvių) jų infrastruktūros statybos, remonto, priežiūros darbų organizavimui ir priežiūrai, Savivaldybės užsakovo (statytojo) teisėmis statomų ar remontuojamų pastatų bei statinių statybos darbų organizavimui,  kontrolei. </w:t>
      </w:r>
    </w:p>
    <w:p w:rsidR="00CC44C1" w:rsidRPr="00DA6B06" w:rsidRDefault="00CC44C1" w:rsidP="009A2383">
      <w:pPr>
        <w:spacing w:after="0"/>
        <w:rPr>
          <w:rFonts w:ascii="Times New Roman" w:hAnsi="Times New Roman" w:cs="Times New Roman"/>
          <w:sz w:val="24"/>
          <w:szCs w:val="24"/>
        </w:rPr>
      </w:pPr>
    </w:p>
    <w:p w:rsidR="00CC44C1" w:rsidRPr="00DA6B06" w:rsidRDefault="00CC44C1" w:rsidP="009A2383">
      <w:pPr>
        <w:pStyle w:val="Antrat1"/>
        <w:numPr>
          <w:ilvl w:val="0"/>
          <w:numId w:val="1"/>
        </w:numPr>
        <w:spacing w:after="0"/>
      </w:pPr>
      <w:r w:rsidRPr="00DA6B06">
        <w:t>VEIKLOS SRITIS</w:t>
      </w:r>
    </w:p>
    <w:p w:rsidR="00CC44C1" w:rsidRPr="00DA6B06" w:rsidRDefault="00CC44C1" w:rsidP="009A2383">
      <w:pPr>
        <w:spacing w:after="0"/>
        <w:jc w:val="both"/>
        <w:rPr>
          <w:rFonts w:ascii="Times New Roman" w:hAnsi="Times New Roman" w:cs="Times New Roman"/>
          <w:sz w:val="24"/>
          <w:szCs w:val="24"/>
        </w:rPr>
      </w:pPr>
    </w:p>
    <w:p w:rsidR="00CC44C1" w:rsidRPr="00DA6B06" w:rsidRDefault="00CC44C1" w:rsidP="009A2383">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 xml:space="preserve">Vyresniojo specialisto pareigas einantis valstybės tarnautojas vykdo funkcijas specialioje – vietinės reikšmės kelių (gatvių) ir jų infrastruktūros statybos, remonto, priežiūros, saugaus eismo organizavimo, statybos – veiklos srityje. </w:t>
      </w:r>
    </w:p>
    <w:p w:rsidR="00CC44C1" w:rsidRPr="00DA6B06" w:rsidRDefault="00CC44C1" w:rsidP="009A2383">
      <w:pPr>
        <w:spacing w:after="0"/>
        <w:rPr>
          <w:rFonts w:ascii="Times New Roman" w:hAnsi="Times New Roman" w:cs="Times New Roman"/>
          <w:sz w:val="24"/>
          <w:szCs w:val="24"/>
        </w:rPr>
      </w:pPr>
    </w:p>
    <w:p w:rsidR="00CC44C1" w:rsidRPr="00DA6B06" w:rsidRDefault="00CC44C1" w:rsidP="009A2383">
      <w:pPr>
        <w:pStyle w:val="Sraopastraipa"/>
        <w:numPr>
          <w:ilvl w:val="0"/>
          <w:numId w:val="1"/>
        </w:numPr>
        <w:spacing w:after="0"/>
        <w:jc w:val="center"/>
        <w:rPr>
          <w:rFonts w:ascii="Times New Roman" w:hAnsi="Times New Roman" w:cs="Times New Roman"/>
          <w:b/>
          <w:sz w:val="24"/>
          <w:szCs w:val="24"/>
        </w:rPr>
      </w:pPr>
      <w:r w:rsidRPr="00DA6B06">
        <w:rPr>
          <w:rFonts w:ascii="Times New Roman" w:hAnsi="Times New Roman" w:cs="Times New Roman"/>
          <w:b/>
          <w:sz w:val="24"/>
          <w:szCs w:val="24"/>
        </w:rPr>
        <w:t>SPECIALIEJI REIKALAVIMAI ŠIAS PAREIGAS EINANČIAM VALSTYBĖS TARNAUTOJUI</w:t>
      </w:r>
    </w:p>
    <w:p w:rsidR="009A2383" w:rsidRPr="00DA6B06" w:rsidRDefault="009A2383" w:rsidP="009A2383">
      <w:pPr>
        <w:spacing w:after="0"/>
        <w:rPr>
          <w:rFonts w:ascii="Times New Roman" w:hAnsi="Times New Roman" w:cs="Times New Roman"/>
          <w:sz w:val="24"/>
          <w:szCs w:val="24"/>
        </w:rPr>
      </w:pPr>
    </w:p>
    <w:p w:rsidR="009A2383" w:rsidRPr="00DA6B06" w:rsidRDefault="00CC44C1" w:rsidP="009A2383">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Turėti technologijos mokslų studijų srities statybos inžinerijos studijų krypties aukštąjį universitetinį ar jam prilygintą išsilavinimą.</w:t>
      </w:r>
    </w:p>
    <w:p w:rsidR="009A2383" w:rsidRPr="00DA6B06" w:rsidRDefault="00CC44C1" w:rsidP="009A2383">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Būti susipažinusiam su Lietuvos Respublikos Konstitucija, valstybės tarnybą ir viešąjį  administravimą reglamentuojančiais teisės aktais, Statybos įstatymu, Kelių įstatymu, Kelių priežiūros ir plėtros programos finansavimo įstatymu, Lietuvos Respublikos Vyriausybės nutarimais, kitų valstybės institucijų norminiais teisės aktais numatančiais vietinės reikšmės kelių (gatvių) vystymo perspektyvas ir investicijas.</w:t>
      </w:r>
    </w:p>
    <w:p w:rsidR="009A2383" w:rsidRPr="00DA6B06" w:rsidRDefault="00CC44C1" w:rsidP="009A2383">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 xml:space="preserve">Turėti ypatingo statinio statybos vadovo kvalifikacijos atestatą. </w:t>
      </w:r>
    </w:p>
    <w:p w:rsidR="009A2383" w:rsidRPr="00DA6B06" w:rsidRDefault="00CC44C1" w:rsidP="009A2383">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Išmanyti Dokumentų rengimo taisyklių, Dokumentų tvarkymo ir apskaitos taisyklių, teisės aktų rengimo taisyklių reikalavimus.</w:t>
      </w:r>
    </w:p>
    <w:p w:rsidR="009A2383" w:rsidRPr="00DA6B06" w:rsidRDefault="00CC44C1" w:rsidP="009A2383">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 xml:space="preserve">Gebėti savarankiškai planuoti, organizuoti veiklą, rinktis darbo metodus, analitiškai vertinti bei apibendrinti teisinę, mokslinę, bei kitą literatūrą,  rengti analitinę medžiagą. </w:t>
      </w:r>
    </w:p>
    <w:p w:rsidR="00CC44C1" w:rsidRPr="00DA6B06" w:rsidRDefault="00CC44C1" w:rsidP="009A2383">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lastRenderedPageBreak/>
        <w:t>Mokėti dirbti ,,Microsoft Office“ programiniu paketu, ,,Internet Explorer“, ,,Microsoft Outlook“.</w:t>
      </w:r>
    </w:p>
    <w:p w:rsidR="00CC44C1" w:rsidRPr="00DA6B06" w:rsidRDefault="00CC44C1" w:rsidP="009A2383">
      <w:pPr>
        <w:spacing w:after="0"/>
        <w:rPr>
          <w:rFonts w:ascii="Times New Roman" w:hAnsi="Times New Roman" w:cs="Times New Roman"/>
          <w:sz w:val="24"/>
          <w:szCs w:val="24"/>
        </w:rPr>
      </w:pPr>
    </w:p>
    <w:p w:rsidR="00CC44C1" w:rsidRPr="00DA6B06" w:rsidRDefault="00CC44C1" w:rsidP="009A2383">
      <w:pPr>
        <w:pStyle w:val="Sraopastraipa"/>
        <w:numPr>
          <w:ilvl w:val="0"/>
          <w:numId w:val="1"/>
        </w:numPr>
        <w:spacing w:after="0"/>
        <w:jc w:val="center"/>
        <w:rPr>
          <w:rFonts w:ascii="Times New Roman" w:hAnsi="Times New Roman" w:cs="Times New Roman"/>
          <w:b/>
          <w:sz w:val="24"/>
          <w:szCs w:val="24"/>
        </w:rPr>
      </w:pPr>
      <w:r w:rsidRPr="00DA6B06">
        <w:rPr>
          <w:rFonts w:ascii="Times New Roman" w:hAnsi="Times New Roman" w:cs="Times New Roman"/>
          <w:b/>
          <w:sz w:val="24"/>
          <w:szCs w:val="24"/>
        </w:rPr>
        <w:t>ŠIAS PAREIGAS EINANČIO VALSTYBĖS TARNAUTOJO FUNKCIJOS</w:t>
      </w:r>
    </w:p>
    <w:p w:rsidR="00CC44C1" w:rsidRPr="00DA6B06" w:rsidRDefault="00CC44C1" w:rsidP="009A2383">
      <w:pPr>
        <w:spacing w:after="0"/>
        <w:rPr>
          <w:rFonts w:ascii="Times New Roman" w:hAnsi="Times New Roman" w:cs="Times New Roman"/>
          <w:sz w:val="24"/>
          <w:szCs w:val="24"/>
        </w:rPr>
      </w:pPr>
    </w:p>
    <w:p w:rsidR="009A2383" w:rsidRPr="00DA6B06" w:rsidRDefault="00CC44C1" w:rsidP="009A2383">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 xml:space="preserve">Vyresnysis specialistas vykdo šias funkcijas: </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atlieka vietinės reikšmės kelių (gatvių) būklės analizę, surašo defektinius aktus, parengia numatomų darbų vietos planus ir skersinių pjūvių brėžinius, atlieka eismo tyrimus, analizuoja šiuos duomenis ir teikia pasiūlymus dėl vietinės reikšmės kelių (gatvių) plėtros, modernizavimo ir priežiūros užtikrinimo programų rengimo;</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atlieka vietinės reikšmės kelių saugos patikrinimus, kelių infrastruktūros saugos valdymą, eismo įvykių ir avaringų vietų analizę, nustato kelių saugos lygius ir teikia pasiūlymus dėl rajono savivaldybės eismo saugumo programos rengimo;</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pagal seniūnijų pateiktas paraiškas, rajono savivaldybės tarybos nustatyta tvarka parengia priežiūros ir plėtros trimetes programas vietinės reikšmės keliams ir gatvėms tiesti, taisyti, prižiūrėti ir saugaus eismo sąlygoms užtikrinti, ir teikia rajono savivaldybės tarybai tvirtinti, organizuoja šios programos įgyvendinimą;</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teikia pasiūlymus rajono savivaldybės administracijos direktoriaus įsakymu sudarytai komisijai dėl lėšų, gaunamų iš Lietuvos automobilių kelių direkcijos prie Susisiekimo ministerijos (toliau – Kelių direkcija) Kelių priežiūros ir plėtros programos (toliau – Programos), ir rajono savivaldybės biudžeto lėšų paskirstymo seniūnijoms, pagal komisijos teikimą, teikia rajono savivaldybės administracijos direktoriui tvirtinti objektų sąrašą;</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rengia viešiesiems pirkimams, statinių, pastatų, vietinės reikšmės kelių (gatvių) ir jų infrastruktūros remonto, rekonstrukcijos, statybos, ir jų techninės priežiūros užduotis (technines specifikacijas), paraiškas, pirkimo užduotis;</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vykdo, rajono savivaldybės administracijos direktoriaus atskiru pavedimu, pastatų, statinių, kelių (gatvių) tiesimo, rekonstrukcijos darbų techninę priežiūrą;</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 xml:space="preserve">teisės aktų nustatyta tvarka organizuoja objektų statybos užbaigimą, tikrina ir pasirašo atliktų darbų priėmimo aktus, atliktų darbų vertės pažymas, atliktų darbų priėmimo aktus perduoda rajono savivaldybės administracijos Biudžeto ir turto skyriui;  </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derina Kelių direkcijai teikiamas ketvirtines Programos lėšų išlaidų sąmatos įvykdymo ataskaitas (forma Nr.2) apie lėšų panaudojimą, pasibaigus metams teikia ataskaitas apie atliktus darbus ir Programos lėšų panaudojimą, pagal Kelių direkcijos pateiktą formą, su audito išvadomis apie šių lėšų panaudojimą pagal paskirtį;</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teikia Kelių direkcijai jų nustatyta tvarka ir terminais, paraiškas Programos lėšoms už atliktus darbus gauti;</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renka, tvarko ir saugo duomenis apie vietinės reikšmės kelius atitinkamose vietinės reikšmės kelių informacinėse sistemose ir valdo šias sistemas;</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vykdo vietinės reikšmės kelių (gatvių) techninę kontrolę po jų perdavimo eksploatacijai garantiniu laikotarpiu;</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tikrina parengtus techninius projektus, juos derina, teikia pastabas;</w:t>
      </w:r>
    </w:p>
    <w:p w:rsidR="00DA6B06" w:rsidRPr="00DA6B06" w:rsidRDefault="00DA6B06"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 xml:space="preserve">išduoda prisijungimo sąlygas rengiamiems statybos (rekonstravimo) projektams prie savivaldybės kompetencijoje esamų susisiekimo komunikacijų bei tikrina projekto sprendinius </w:t>
      </w:r>
      <w:r w:rsidRPr="00DA6B06">
        <w:rPr>
          <w:rFonts w:ascii="Times New Roman" w:hAnsi="Times New Roman" w:cs="Times New Roman"/>
          <w:sz w:val="24"/>
          <w:szCs w:val="24"/>
        </w:rPr>
        <w:lastRenderedPageBreak/>
        <w:t xml:space="preserve">IS </w:t>
      </w:r>
      <w:proofErr w:type="spellStart"/>
      <w:r w:rsidRPr="00DA6B06">
        <w:rPr>
          <w:rFonts w:ascii="Times New Roman" w:hAnsi="Times New Roman" w:cs="Times New Roman"/>
          <w:sz w:val="24"/>
          <w:szCs w:val="24"/>
        </w:rPr>
        <w:t>Infostatyba</w:t>
      </w:r>
      <w:proofErr w:type="spellEnd"/>
      <w:r w:rsidRPr="00DA6B06">
        <w:rPr>
          <w:rFonts w:ascii="Times New Roman" w:hAnsi="Times New Roman" w:cs="Times New Roman"/>
          <w:sz w:val="24"/>
          <w:szCs w:val="24"/>
        </w:rPr>
        <w:t>, įgyvendinančius prisijungimo sąlygose nustatytus prisijungimo prie susisiekimo komunikacijų reikalavimus</w:t>
      </w:r>
      <w:r>
        <w:rPr>
          <w:rFonts w:ascii="Times New Roman" w:hAnsi="Times New Roman" w:cs="Times New Roman"/>
          <w:sz w:val="24"/>
          <w:szCs w:val="24"/>
        </w:rPr>
        <w:t>;</w:t>
      </w:r>
    </w:p>
    <w:p w:rsidR="009A2383"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atlieka operatyvius statybos, remonto darbų kainų apskaičiavimus, rengia sąmatinę dokumentaciją, kainų pasiūlymus darbams;</w:t>
      </w:r>
      <w:r w:rsidRPr="00DA6B06">
        <w:rPr>
          <w:rFonts w:ascii="Times New Roman" w:hAnsi="Times New Roman" w:cs="Times New Roman"/>
          <w:sz w:val="24"/>
          <w:szCs w:val="24"/>
        </w:rPr>
        <w:tab/>
      </w:r>
    </w:p>
    <w:p w:rsidR="00DA6B06"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teikia informaciją rajono savivaldybės internetiniame puslapyje apie rajono vietinių kelių ir gatvių tvarkymą, projektavimo darbus ir ruošiamus projektus;</w:t>
      </w:r>
    </w:p>
    <w:p w:rsidR="00DA6B06"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 xml:space="preserve">rengia rajono savivaldybės tarybos sprendimų, mero potvarkių bei administracijos direktoriaus įsakymų projektus, susijusius su savivaldybės vietinės reikšmės kelių (gatvių) tiesimu, rekonstrukcija, remontu ir priežiūra; </w:t>
      </w:r>
    </w:p>
    <w:p w:rsidR="00DA6B06"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dalyvauja rajono savivaldybės administracijos direktoriaus įsakymais sudarytose komisijose;</w:t>
      </w:r>
    </w:p>
    <w:p w:rsidR="00CC44C1"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 xml:space="preserve">nagrinėja fizinių ir juridinių asmenų skundus, pranešimus ir prašymus Viešojo </w:t>
      </w:r>
    </w:p>
    <w:p w:rsidR="00DA6B06" w:rsidRPr="00DA6B06" w:rsidRDefault="00CC44C1" w:rsidP="009A2383">
      <w:pPr>
        <w:spacing w:after="0"/>
        <w:jc w:val="both"/>
        <w:rPr>
          <w:rFonts w:ascii="Times New Roman" w:hAnsi="Times New Roman" w:cs="Times New Roman"/>
          <w:sz w:val="24"/>
          <w:szCs w:val="24"/>
        </w:rPr>
      </w:pPr>
      <w:r w:rsidRPr="00DA6B06">
        <w:rPr>
          <w:rFonts w:ascii="Times New Roman" w:hAnsi="Times New Roman" w:cs="Times New Roman"/>
          <w:sz w:val="24"/>
          <w:szCs w:val="24"/>
        </w:rPr>
        <w:t>administravimo įstatymo, Asmenų prašymų, skundų (pranešimų) nagrinėjimo ir asmenų aptarnavimo Šakių rajono savivaldybėje nuostatų nustatyta tvarka, dalyvauja sprendžiant keliamas problemas, rengia atsakymų projektus;</w:t>
      </w:r>
    </w:p>
    <w:p w:rsidR="00DA6B06"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tikrina, kartu su policija ar nepažeistos didžiausios leistinos kelių transporto priemonių charakteristikos (matmenys, masė, ašių apkrovos ir kita);</w:t>
      </w:r>
    </w:p>
    <w:p w:rsidR="00DA6B06"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dalyvauja, kartu su policija, stabdant transporto priemones, kurių savininkai ar valdytojai pažeidžia kelių priežiūrą reglamentuojančių teisės aktų reikalavimus, ir rengia sprendimų projektus uždrausti joms toliau važiuoti;</w:t>
      </w:r>
    </w:p>
    <w:p w:rsidR="00DA6B06"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Administracinių teisės pažeidimų kodekso nustatytais atvejais ir tvarka surašo administracinių teisės pažeidimų protokolus, teikia administracinių teisės pažeidimų bylas nagrinėti pagal kompetenciją;</w:t>
      </w:r>
    </w:p>
    <w:p w:rsidR="00DA6B06"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 xml:space="preserve">padeda spręsti stichinių nelaimų ir avarijų padarinių likvidavimo problemas, atlieka nuostolių </w:t>
      </w:r>
      <w:proofErr w:type="spellStart"/>
      <w:r w:rsidRPr="00DA6B06">
        <w:rPr>
          <w:rFonts w:ascii="Times New Roman" w:hAnsi="Times New Roman" w:cs="Times New Roman"/>
          <w:sz w:val="24"/>
          <w:szCs w:val="24"/>
        </w:rPr>
        <w:t>paskaičiavimus</w:t>
      </w:r>
      <w:proofErr w:type="spellEnd"/>
      <w:r w:rsidRPr="00DA6B06">
        <w:rPr>
          <w:rFonts w:ascii="Times New Roman" w:hAnsi="Times New Roman" w:cs="Times New Roman"/>
          <w:sz w:val="24"/>
          <w:szCs w:val="24"/>
        </w:rPr>
        <w:t>.</w:t>
      </w:r>
    </w:p>
    <w:p w:rsidR="00DA6B06"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Lietuvos Respublikos teisės aktų nustatyta tvarka rengia ir teikia informaciją, ataskaitas, statistinius duomenis ir atsako už pateiktų duomenų tikrumą ir teisingumą;</w:t>
      </w:r>
    </w:p>
    <w:p w:rsidR="00CC44C1" w:rsidRPr="00DA6B06" w:rsidRDefault="00CC44C1" w:rsidP="009A2383">
      <w:pPr>
        <w:pStyle w:val="Sraopastraipa"/>
        <w:numPr>
          <w:ilvl w:val="1"/>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Skyriaus kompetencijos klausimais vykdo kitus su Skyriaus funkcijomis susijusius vienkartinio pobūdžio skyriaus vedėjo, rajono savivaldybės administracijos direktoriaus pavedimus, reikalingus įstaigos strateginiams tikslams įgyvendinti, neprieštaraujančius Lietuvos Respublikos įstatymams bei kitiems teisės aktams.</w:t>
      </w:r>
    </w:p>
    <w:p w:rsidR="00CC44C1" w:rsidRPr="00DA6B06" w:rsidRDefault="00CC44C1" w:rsidP="009A2383">
      <w:pPr>
        <w:spacing w:after="0"/>
        <w:jc w:val="both"/>
        <w:rPr>
          <w:rFonts w:ascii="Times New Roman" w:hAnsi="Times New Roman" w:cs="Times New Roman"/>
          <w:sz w:val="24"/>
          <w:szCs w:val="24"/>
        </w:rPr>
      </w:pPr>
    </w:p>
    <w:p w:rsidR="00CC44C1" w:rsidRPr="00DA6B06" w:rsidRDefault="00CC44C1" w:rsidP="00DA6B06">
      <w:pPr>
        <w:pStyle w:val="Sraopastraipa"/>
        <w:numPr>
          <w:ilvl w:val="0"/>
          <w:numId w:val="1"/>
        </w:numPr>
        <w:spacing w:after="0"/>
        <w:jc w:val="center"/>
        <w:rPr>
          <w:rFonts w:ascii="Times New Roman" w:hAnsi="Times New Roman" w:cs="Times New Roman"/>
          <w:b/>
          <w:sz w:val="24"/>
          <w:szCs w:val="24"/>
        </w:rPr>
      </w:pPr>
      <w:r w:rsidRPr="00DA6B06">
        <w:rPr>
          <w:rFonts w:ascii="Times New Roman" w:hAnsi="Times New Roman" w:cs="Times New Roman"/>
          <w:b/>
          <w:sz w:val="24"/>
          <w:szCs w:val="24"/>
        </w:rPr>
        <w:t>ŠIAS PAREIGAS EINANČIO VALSTYBĖS TARNAUTOJO PAVALDUMAS</w:t>
      </w:r>
    </w:p>
    <w:p w:rsidR="00CC44C1" w:rsidRPr="00DA6B06" w:rsidRDefault="00CC44C1" w:rsidP="009A2383">
      <w:pPr>
        <w:spacing w:after="0"/>
        <w:jc w:val="both"/>
        <w:rPr>
          <w:rFonts w:ascii="Times New Roman" w:hAnsi="Times New Roman" w:cs="Times New Roman"/>
          <w:sz w:val="24"/>
          <w:szCs w:val="24"/>
        </w:rPr>
      </w:pPr>
    </w:p>
    <w:p w:rsidR="00C23146" w:rsidRPr="00DA6B06" w:rsidRDefault="00CC44C1" w:rsidP="00DA6B06">
      <w:pPr>
        <w:pStyle w:val="Sraopastraipa"/>
        <w:numPr>
          <w:ilvl w:val="0"/>
          <w:numId w:val="2"/>
        </w:numPr>
        <w:spacing w:after="0"/>
        <w:jc w:val="both"/>
        <w:rPr>
          <w:rFonts w:ascii="Times New Roman" w:hAnsi="Times New Roman" w:cs="Times New Roman"/>
          <w:sz w:val="24"/>
          <w:szCs w:val="24"/>
        </w:rPr>
      </w:pPr>
      <w:r w:rsidRPr="00DA6B06">
        <w:rPr>
          <w:rFonts w:ascii="Times New Roman" w:hAnsi="Times New Roman" w:cs="Times New Roman"/>
          <w:sz w:val="24"/>
          <w:szCs w:val="24"/>
        </w:rPr>
        <w:t>Šias pareigas einantis valstybės tarnautojas yra tiesiogiai pavaldus Ūkio skyriaus vedėjui.</w:t>
      </w:r>
    </w:p>
    <w:p w:rsidR="009A2383" w:rsidRPr="00DA6B06" w:rsidRDefault="009A2383">
      <w:pPr>
        <w:spacing w:after="0"/>
        <w:jc w:val="both"/>
        <w:rPr>
          <w:rFonts w:ascii="Times New Roman" w:hAnsi="Times New Roman" w:cs="Times New Roman"/>
          <w:sz w:val="24"/>
          <w:szCs w:val="24"/>
        </w:rPr>
      </w:pPr>
    </w:p>
    <w:sectPr w:rsidR="009A2383" w:rsidRPr="00DA6B0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DA4FE5"/>
    <w:multiLevelType w:val="hybridMultilevel"/>
    <w:tmpl w:val="7BA8774A"/>
    <w:lvl w:ilvl="0" w:tplc="847C25EA">
      <w:start w:val="1"/>
      <w:numFmt w:val="decimal"/>
      <w:suff w:val="space"/>
      <w:lvlText w:val="%1."/>
      <w:lvlJc w:val="left"/>
      <w:pPr>
        <w:ind w:left="0" w:firstLine="1134"/>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7C7544F"/>
    <w:multiLevelType w:val="hybridMultilevel"/>
    <w:tmpl w:val="D752FA0C"/>
    <w:lvl w:ilvl="0" w:tplc="DAE64A6E">
      <w:start w:val="1"/>
      <w:numFmt w:val="upperRoman"/>
      <w:suff w:val="space"/>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FC67486"/>
    <w:multiLevelType w:val="multilevel"/>
    <w:tmpl w:val="AB404B00"/>
    <w:lvl w:ilvl="0">
      <w:start w:val="1"/>
      <w:numFmt w:val="decimal"/>
      <w:suff w:val="space"/>
      <w:lvlText w:val="%1."/>
      <w:lvlJc w:val="left"/>
      <w:pPr>
        <w:ind w:left="0" w:firstLine="1134"/>
      </w:pPr>
      <w:rPr>
        <w:rFonts w:hint="default"/>
      </w:rPr>
    </w:lvl>
    <w:lvl w:ilvl="1">
      <w:start w:val="1"/>
      <w:numFmt w:val="decimal"/>
      <w:isLgl/>
      <w:suff w:val="space"/>
      <w:lvlText w:val="%1.%2."/>
      <w:lvlJc w:val="left"/>
      <w:pPr>
        <w:ind w:left="0" w:firstLine="1134"/>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 w15:restartNumberingAfterBreak="0">
    <w:nsid w:val="328E3DD0"/>
    <w:multiLevelType w:val="multilevel"/>
    <w:tmpl w:val="AB404B00"/>
    <w:lvl w:ilvl="0">
      <w:start w:val="1"/>
      <w:numFmt w:val="decimal"/>
      <w:suff w:val="space"/>
      <w:lvlText w:val="%1."/>
      <w:lvlJc w:val="left"/>
      <w:pPr>
        <w:ind w:left="0" w:firstLine="1134"/>
      </w:pPr>
      <w:rPr>
        <w:rFonts w:hint="default"/>
      </w:rPr>
    </w:lvl>
    <w:lvl w:ilvl="1">
      <w:start w:val="1"/>
      <w:numFmt w:val="decimal"/>
      <w:isLgl/>
      <w:suff w:val="space"/>
      <w:lvlText w:val="%1.%2."/>
      <w:lvlJc w:val="left"/>
      <w:pPr>
        <w:ind w:left="0" w:firstLine="1134"/>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4C1"/>
    <w:rsid w:val="00001881"/>
    <w:rsid w:val="00004C21"/>
    <w:rsid w:val="00012EBF"/>
    <w:rsid w:val="00016004"/>
    <w:rsid w:val="00021D78"/>
    <w:rsid w:val="00022B8A"/>
    <w:rsid w:val="0004017E"/>
    <w:rsid w:val="00044EE4"/>
    <w:rsid w:val="00054E0F"/>
    <w:rsid w:val="0006595A"/>
    <w:rsid w:val="0006692E"/>
    <w:rsid w:val="000A6311"/>
    <w:rsid w:val="000B08CA"/>
    <w:rsid w:val="000C27C2"/>
    <w:rsid w:val="000E555B"/>
    <w:rsid w:val="000F25BC"/>
    <w:rsid w:val="00103074"/>
    <w:rsid w:val="00112F34"/>
    <w:rsid w:val="00122A63"/>
    <w:rsid w:val="001304D4"/>
    <w:rsid w:val="001414A8"/>
    <w:rsid w:val="00146000"/>
    <w:rsid w:val="001504B3"/>
    <w:rsid w:val="001542EC"/>
    <w:rsid w:val="001707D5"/>
    <w:rsid w:val="00177DBA"/>
    <w:rsid w:val="0018076C"/>
    <w:rsid w:val="001814C1"/>
    <w:rsid w:val="001A0E72"/>
    <w:rsid w:val="001E6BD0"/>
    <w:rsid w:val="001F5F48"/>
    <w:rsid w:val="002049E6"/>
    <w:rsid w:val="0021745B"/>
    <w:rsid w:val="002251D8"/>
    <w:rsid w:val="00227170"/>
    <w:rsid w:val="002278AE"/>
    <w:rsid w:val="0023760B"/>
    <w:rsid w:val="00246171"/>
    <w:rsid w:val="00267C68"/>
    <w:rsid w:val="0027000C"/>
    <w:rsid w:val="00271499"/>
    <w:rsid w:val="00280E51"/>
    <w:rsid w:val="00286A39"/>
    <w:rsid w:val="00287F1D"/>
    <w:rsid w:val="00291A1D"/>
    <w:rsid w:val="002A1279"/>
    <w:rsid w:val="002B08BF"/>
    <w:rsid w:val="002C3872"/>
    <w:rsid w:val="002D567D"/>
    <w:rsid w:val="002E028C"/>
    <w:rsid w:val="00301D02"/>
    <w:rsid w:val="003033BE"/>
    <w:rsid w:val="003039A6"/>
    <w:rsid w:val="00304729"/>
    <w:rsid w:val="00314143"/>
    <w:rsid w:val="00315E40"/>
    <w:rsid w:val="00354928"/>
    <w:rsid w:val="003935B1"/>
    <w:rsid w:val="003A2E3F"/>
    <w:rsid w:val="003B7F1D"/>
    <w:rsid w:val="003C0DB9"/>
    <w:rsid w:val="003D42AF"/>
    <w:rsid w:val="003D5C6C"/>
    <w:rsid w:val="003E4E53"/>
    <w:rsid w:val="003F265E"/>
    <w:rsid w:val="004133A4"/>
    <w:rsid w:val="00420F87"/>
    <w:rsid w:val="00424CAB"/>
    <w:rsid w:val="004419FE"/>
    <w:rsid w:val="00456BA6"/>
    <w:rsid w:val="00461F1A"/>
    <w:rsid w:val="00462E26"/>
    <w:rsid w:val="004766FE"/>
    <w:rsid w:val="00487104"/>
    <w:rsid w:val="00492051"/>
    <w:rsid w:val="00496DC0"/>
    <w:rsid w:val="00497B8E"/>
    <w:rsid w:val="004B71D0"/>
    <w:rsid w:val="004E3F59"/>
    <w:rsid w:val="004F4342"/>
    <w:rsid w:val="005009D8"/>
    <w:rsid w:val="00502A29"/>
    <w:rsid w:val="0050760E"/>
    <w:rsid w:val="0051174B"/>
    <w:rsid w:val="00515BE2"/>
    <w:rsid w:val="00521FA8"/>
    <w:rsid w:val="00542A3D"/>
    <w:rsid w:val="005470E6"/>
    <w:rsid w:val="005507C3"/>
    <w:rsid w:val="00555FDE"/>
    <w:rsid w:val="005568F7"/>
    <w:rsid w:val="00562616"/>
    <w:rsid w:val="0056654D"/>
    <w:rsid w:val="0056661D"/>
    <w:rsid w:val="005833EF"/>
    <w:rsid w:val="005C3877"/>
    <w:rsid w:val="005D090B"/>
    <w:rsid w:val="005D2F89"/>
    <w:rsid w:val="005F17E0"/>
    <w:rsid w:val="005F498D"/>
    <w:rsid w:val="005F6AF4"/>
    <w:rsid w:val="006054D8"/>
    <w:rsid w:val="00633715"/>
    <w:rsid w:val="006616F5"/>
    <w:rsid w:val="0066581A"/>
    <w:rsid w:val="006C3FA7"/>
    <w:rsid w:val="006D3CA1"/>
    <w:rsid w:val="006D5503"/>
    <w:rsid w:val="006D7795"/>
    <w:rsid w:val="006F182E"/>
    <w:rsid w:val="00723B33"/>
    <w:rsid w:val="0072593B"/>
    <w:rsid w:val="00734FBC"/>
    <w:rsid w:val="00736484"/>
    <w:rsid w:val="00737753"/>
    <w:rsid w:val="0074283D"/>
    <w:rsid w:val="00755B2F"/>
    <w:rsid w:val="00760D30"/>
    <w:rsid w:val="00775349"/>
    <w:rsid w:val="00785D95"/>
    <w:rsid w:val="00790D5B"/>
    <w:rsid w:val="00797BDE"/>
    <w:rsid w:val="00797F88"/>
    <w:rsid w:val="007B6C7D"/>
    <w:rsid w:val="007C1024"/>
    <w:rsid w:val="007C4DF7"/>
    <w:rsid w:val="007F76E5"/>
    <w:rsid w:val="0080015E"/>
    <w:rsid w:val="00813730"/>
    <w:rsid w:val="00823C20"/>
    <w:rsid w:val="00830E2B"/>
    <w:rsid w:val="008316E9"/>
    <w:rsid w:val="00836168"/>
    <w:rsid w:val="00847DCB"/>
    <w:rsid w:val="00850742"/>
    <w:rsid w:val="00856411"/>
    <w:rsid w:val="00857448"/>
    <w:rsid w:val="00873E6D"/>
    <w:rsid w:val="00884F91"/>
    <w:rsid w:val="008A6B46"/>
    <w:rsid w:val="008C0481"/>
    <w:rsid w:val="008C1824"/>
    <w:rsid w:val="008C5571"/>
    <w:rsid w:val="008D3D8F"/>
    <w:rsid w:val="008E5DDB"/>
    <w:rsid w:val="008F5C96"/>
    <w:rsid w:val="008F5E60"/>
    <w:rsid w:val="00901555"/>
    <w:rsid w:val="00905460"/>
    <w:rsid w:val="00905938"/>
    <w:rsid w:val="00912B37"/>
    <w:rsid w:val="009149DD"/>
    <w:rsid w:val="00914BC3"/>
    <w:rsid w:val="009339CE"/>
    <w:rsid w:val="00957D24"/>
    <w:rsid w:val="00970F94"/>
    <w:rsid w:val="009760E8"/>
    <w:rsid w:val="0099491D"/>
    <w:rsid w:val="009A2383"/>
    <w:rsid w:val="009A29B1"/>
    <w:rsid w:val="009B4CA2"/>
    <w:rsid w:val="009B5B3B"/>
    <w:rsid w:val="009C47EC"/>
    <w:rsid w:val="009E377F"/>
    <w:rsid w:val="009F782A"/>
    <w:rsid w:val="00A157F7"/>
    <w:rsid w:val="00A552EA"/>
    <w:rsid w:val="00A762D7"/>
    <w:rsid w:val="00A776B7"/>
    <w:rsid w:val="00A85A2A"/>
    <w:rsid w:val="00A85E01"/>
    <w:rsid w:val="00AB63CB"/>
    <w:rsid w:val="00AB660F"/>
    <w:rsid w:val="00AD7C61"/>
    <w:rsid w:val="00AE27A4"/>
    <w:rsid w:val="00AE3F71"/>
    <w:rsid w:val="00B01E5C"/>
    <w:rsid w:val="00B40766"/>
    <w:rsid w:val="00B46C74"/>
    <w:rsid w:val="00B55E5B"/>
    <w:rsid w:val="00B76E4D"/>
    <w:rsid w:val="00B86D3E"/>
    <w:rsid w:val="00B91DE6"/>
    <w:rsid w:val="00B92C71"/>
    <w:rsid w:val="00BA181D"/>
    <w:rsid w:val="00BB084B"/>
    <w:rsid w:val="00BB50B7"/>
    <w:rsid w:val="00BB7EE1"/>
    <w:rsid w:val="00BC600D"/>
    <w:rsid w:val="00BD183F"/>
    <w:rsid w:val="00BE05A5"/>
    <w:rsid w:val="00BE188D"/>
    <w:rsid w:val="00C0737F"/>
    <w:rsid w:val="00C079DC"/>
    <w:rsid w:val="00C23146"/>
    <w:rsid w:val="00C44F6E"/>
    <w:rsid w:val="00C52DFF"/>
    <w:rsid w:val="00C56B0B"/>
    <w:rsid w:val="00C6452F"/>
    <w:rsid w:val="00C70AC8"/>
    <w:rsid w:val="00C75656"/>
    <w:rsid w:val="00C8010C"/>
    <w:rsid w:val="00C8144A"/>
    <w:rsid w:val="00C81961"/>
    <w:rsid w:val="00C87951"/>
    <w:rsid w:val="00C95313"/>
    <w:rsid w:val="00C968EF"/>
    <w:rsid w:val="00CA5AC7"/>
    <w:rsid w:val="00CB3A8F"/>
    <w:rsid w:val="00CB61FB"/>
    <w:rsid w:val="00CC3832"/>
    <w:rsid w:val="00CC41B8"/>
    <w:rsid w:val="00CC44C1"/>
    <w:rsid w:val="00CC5D7A"/>
    <w:rsid w:val="00CC6F84"/>
    <w:rsid w:val="00CE5801"/>
    <w:rsid w:val="00D132E8"/>
    <w:rsid w:val="00D3013E"/>
    <w:rsid w:val="00D472DE"/>
    <w:rsid w:val="00D56A07"/>
    <w:rsid w:val="00D76F02"/>
    <w:rsid w:val="00D841C5"/>
    <w:rsid w:val="00DA13AD"/>
    <w:rsid w:val="00DA6B06"/>
    <w:rsid w:val="00DB0CF9"/>
    <w:rsid w:val="00DD06E8"/>
    <w:rsid w:val="00DD6956"/>
    <w:rsid w:val="00DE1009"/>
    <w:rsid w:val="00DF1B55"/>
    <w:rsid w:val="00E03ACC"/>
    <w:rsid w:val="00E11627"/>
    <w:rsid w:val="00E22103"/>
    <w:rsid w:val="00E4210B"/>
    <w:rsid w:val="00E425DB"/>
    <w:rsid w:val="00E52E8A"/>
    <w:rsid w:val="00E53AC7"/>
    <w:rsid w:val="00E61C19"/>
    <w:rsid w:val="00E85458"/>
    <w:rsid w:val="00E97C73"/>
    <w:rsid w:val="00EB5D84"/>
    <w:rsid w:val="00EB6074"/>
    <w:rsid w:val="00EC1D95"/>
    <w:rsid w:val="00EE0E79"/>
    <w:rsid w:val="00EF41CA"/>
    <w:rsid w:val="00EF6925"/>
    <w:rsid w:val="00F00012"/>
    <w:rsid w:val="00F1020E"/>
    <w:rsid w:val="00F241D8"/>
    <w:rsid w:val="00F26233"/>
    <w:rsid w:val="00F26E5C"/>
    <w:rsid w:val="00F33967"/>
    <w:rsid w:val="00F34338"/>
    <w:rsid w:val="00F347AF"/>
    <w:rsid w:val="00F46EE9"/>
    <w:rsid w:val="00F46F65"/>
    <w:rsid w:val="00F623E3"/>
    <w:rsid w:val="00F65A4B"/>
    <w:rsid w:val="00F73025"/>
    <w:rsid w:val="00F82DD2"/>
    <w:rsid w:val="00F9240B"/>
    <w:rsid w:val="00FA373D"/>
    <w:rsid w:val="00FA4981"/>
    <w:rsid w:val="00FB7636"/>
    <w:rsid w:val="00FB79E6"/>
    <w:rsid w:val="00FD62E0"/>
    <w:rsid w:val="00FE0007"/>
    <w:rsid w:val="00FE78BA"/>
    <w:rsid w:val="00FF06B8"/>
    <w:rsid w:val="00FF2337"/>
    <w:rsid w:val="00FF41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F4E3C6-B9E6-48E6-B039-333A5500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1">
    <w:name w:val="heading 1"/>
    <w:basedOn w:val="prastasis"/>
    <w:next w:val="prastasis"/>
    <w:link w:val="Antrat1Diagrama"/>
    <w:uiPriority w:val="9"/>
    <w:qFormat/>
    <w:rsid w:val="009A2383"/>
    <w:pPr>
      <w:keepNext/>
      <w:jc w:val="center"/>
      <w:outlineLvl w:val="0"/>
    </w:pPr>
    <w:rPr>
      <w:rFonts w:ascii="Times New Roman" w:hAnsi="Times New Roman" w:cs="Times New Roman"/>
      <w:b/>
      <w:sz w:val="24"/>
      <w:szCs w:val="24"/>
    </w:rPr>
  </w:style>
  <w:style w:type="paragraph" w:styleId="Antrat2">
    <w:name w:val="heading 2"/>
    <w:basedOn w:val="prastasis"/>
    <w:next w:val="prastasis"/>
    <w:link w:val="Antrat2Diagrama"/>
    <w:uiPriority w:val="9"/>
    <w:unhideWhenUsed/>
    <w:qFormat/>
    <w:rsid w:val="009A2383"/>
    <w:pPr>
      <w:keepNext/>
      <w:outlineLvl w:val="1"/>
    </w:pPr>
    <w:rPr>
      <w:rFonts w:ascii="Times New Roman" w:hAnsi="Times New Roman" w:cs="Times New Roman"/>
      <w:b/>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A2383"/>
    <w:rPr>
      <w:rFonts w:ascii="Times New Roman" w:hAnsi="Times New Roman" w:cs="Times New Roman"/>
      <w:b/>
      <w:sz w:val="24"/>
      <w:szCs w:val="24"/>
    </w:rPr>
  </w:style>
  <w:style w:type="character" w:customStyle="1" w:styleId="Antrat2Diagrama">
    <w:name w:val="Antraštė 2 Diagrama"/>
    <w:basedOn w:val="Numatytasispastraiposriftas"/>
    <w:link w:val="Antrat2"/>
    <w:uiPriority w:val="9"/>
    <w:rsid w:val="009A2383"/>
    <w:rPr>
      <w:rFonts w:ascii="Times New Roman" w:hAnsi="Times New Roman" w:cs="Times New Roman"/>
      <w:b/>
      <w:sz w:val="24"/>
      <w:szCs w:val="24"/>
    </w:rPr>
  </w:style>
  <w:style w:type="paragraph" w:styleId="Sraopastraipa">
    <w:name w:val="List Paragraph"/>
    <w:basedOn w:val="prastasis"/>
    <w:uiPriority w:val="34"/>
    <w:qFormat/>
    <w:rsid w:val="009A2383"/>
    <w:pPr>
      <w:ind w:left="720"/>
      <w:contextualSpacing/>
    </w:pPr>
  </w:style>
  <w:style w:type="paragraph" w:styleId="Pagrindinistekstas">
    <w:name w:val="Body Text"/>
    <w:basedOn w:val="prastasis"/>
    <w:link w:val="PagrindinistekstasDiagrama"/>
    <w:uiPriority w:val="99"/>
    <w:unhideWhenUsed/>
    <w:rsid w:val="009A2383"/>
    <w:pPr>
      <w:spacing w:after="0"/>
      <w:jc w:val="both"/>
    </w:pPr>
    <w:rPr>
      <w:rFonts w:ascii="Times New Roman" w:hAnsi="Times New Roman" w:cs="Times New Roman"/>
      <w:sz w:val="24"/>
      <w:szCs w:val="24"/>
    </w:rPr>
  </w:style>
  <w:style w:type="character" w:customStyle="1" w:styleId="PagrindinistekstasDiagrama">
    <w:name w:val="Pagrindinis tekstas Diagrama"/>
    <w:basedOn w:val="Numatytasispastraiposriftas"/>
    <w:link w:val="Pagrindinistekstas"/>
    <w:uiPriority w:val="99"/>
    <w:rsid w:val="009A2383"/>
    <w:rPr>
      <w:rFonts w:ascii="Times New Roman" w:hAnsi="Times New Roman" w:cs="Times New Roman"/>
      <w:sz w:val="24"/>
      <w:szCs w:val="24"/>
    </w:rPr>
  </w:style>
  <w:style w:type="paragraph" w:styleId="Debesliotekstas">
    <w:name w:val="Balloon Text"/>
    <w:basedOn w:val="prastasis"/>
    <w:link w:val="DebesliotekstasDiagrama"/>
    <w:uiPriority w:val="99"/>
    <w:semiHidden/>
    <w:unhideWhenUsed/>
    <w:rsid w:val="00DA6B0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A6B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4845</Words>
  <Characters>2762</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Company>
  <LinksUpToDate>false</LinksUpToDate>
  <CharactersWithSpaces>7592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2</cp:revision>
  <cp:lastPrinted>2015-12-29T12:27:00Z</cp:lastPrinted>
  <dcterms:created xsi:type="dcterms:W3CDTF">2015-12-29T12:44:00Z</dcterms:created>
  <dcterms:modified xsi:type="dcterms:W3CDTF">2015-12-29T12:44:00Z</dcterms:modified>
</cp:coreProperties>
</file>