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86827" w:rsidRDefault="00D86827">
      <w:pPr>
        <w:jc w:val="center"/>
        <w:rPr>
          <w:rFonts w:ascii="Times New Roman" w:hAnsi="Times New Roman"/>
          <w:b/>
        </w:rPr>
      </w:pPr>
    </w:p>
    <w:p w:rsidR="00D86827" w:rsidRDefault="00D86827">
      <w:pPr>
        <w:jc w:val="center"/>
        <w:rPr>
          <w:rFonts w:ascii="Times New Roman" w:hAnsi="Times New Roman"/>
          <w:b/>
        </w:rPr>
      </w:pPr>
    </w:p>
    <w:p w:rsidR="00607E15" w:rsidRDefault="00607E15" w:rsidP="00607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07E15" w:rsidRDefault="00607E15" w:rsidP="00607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KOMISIJOS SUDARYMO </w:t>
      </w:r>
    </w:p>
    <w:p w:rsidR="00D86827" w:rsidRDefault="00D86827" w:rsidP="00607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07E15" w:rsidRDefault="00607E15" w:rsidP="00607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kovo  </w:t>
      </w:r>
      <w:r w:rsidR="005038D3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d. Nr. </w:t>
      </w:r>
      <w:r w:rsidR="005038D3">
        <w:rPr>
          <w:rFonts w:ascii="Times New Roman" w:hAnsi="Times New Roman"/>
        </w:rPr>
        <w:t>AT-267</w:t>
      </w:r>
    </w:p>
    <w:p w:rsidR="00607E15" w:rsidRDefault="00607E15" w:rsidP="00607E15">
      <w:pPr>
        <w:pStyle w:val="Antrat1"/>
        <w:ind w:left="0" w:firstLine="0"/>
        <w:jc w:val="center"/>
      </w:pPr>
      <w:r>
        <w:t>Šakiai</w:t>
      </w:r>
    </w:p>
    <w:p w:rsidR="00D86827" w:rsidRPr="00D86827" w:rsidRDefault="00D86827" w:rsidP="00D86827"/>
    <w:p w:rsidR="00607E15" w:rsidRPr="00876156" w:rsidRDefault="00607E15" w:rsidP="00701EDC">
      <w:pPr>
        <w:tabs>
          <w:tab w:val="left" w:pos="113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Pr="00876156">
        <w:rPr>
          <w:rFonts w:ascii="Times New Roman" w:hAnsi="Times New Roman"/>
        </w:rPr>
        <w:t xml:space="preserve"> rajono savivaldybės tarybos 2009 m. sausio 22 d. sprendimu Nr. T-6 patvirtintų Savivaldybės administracijos nuostatų 24 punktu</w:t>
      </w:r>
      <w:r>
        <w:rPr>
          <w:rFonts w:ascii="Times New Roman" w:hAnsi="Times New Roman"/>
        </w:rPr>
        <w:t xml:space="preserve"> </w:t>
      </w:r>
      <w:r w:rsidRPr="00876156">
        <w:rPr>
          <w:rFonts w:ascii="Times New Roman" w:hAnsi="Times New Roman"/>
        </w:rPr>
        <w:t xml:space="preserve">bei esant </w:t>
      </w:r>
      <w:r w:rsidR="001A1AC8">
        <w:rPr>
          <w:rFonts w:ascii="Times New Roman" w:hAnsi="Times New Roman"/>
        </w:rPr>
        <w:t xml:space="preserve">Zenono Baubonio, </w:t>
      </w:r>
      <w:r w:rsidRPr="00876156">
        <w:rPr>
          <w:rFonts w:ascii="Times New Roman" w:hAnsi="Times New Roman"/>
        </w:rPr>
        <w:t xml:space="preserve">Ramūno Kryžanausko, </w:t>
      </w:r>
      <w:r w:rsidR="001A1AC8">
        <w:rPr>
          <w:rFonts w:ascii="Times New Roman" w:hAnsi="Times New Roman"/>
        </w:rPr>
        <w:t xml:space="preserve">Vidmanto Vaitiekūno, Gintauto Zabielos </w:t>
      </w:r>
      <w:r w:rsidRPr="00876156">
        <w:rPr>
          <w:rFonts w:ascii="Times New Roman" w:hAnsi="Times New Roman"/>
        </w:rPr>
        <w:t xml:space="preserve">rašytiniams sutikimams </w:t>
      </w:r>
      <w:r>
        <w:rPr>
          <w:rFonts w:ascii="Times New Roman" w:hAnsi="Times New Roman"/>
        </w:rPr>
        <w:t xml:space="preserve">ir </w:t>
      </w:r>
      <w:r w:rsidR="001A1AC8">
        <w:rPr>
          <w:rFonts w:ascii="Times New Roman" w:hAnsi="Times New Roman"/>
        </w:rPr>
        <w:t xml:space="preserve">Sudargo bendruomenės centro </w:t>
      </w:r>
      <w:r w:rsidR="00CA5132">
        <w:rPr>
          <w:rFonts w:ascii="Times New Roman" w:hAnsi="Times New Roman"/>
        </w:rPr>
        <w:t>rašytiniam prašymui:</w:t>
      </w:r>
    </w:p>
    <w:p w:rsidR="00607E15" w:rsidRPr="00E255AF" w:rsidRDefault="00607E15" w:rsidP="00701EDC">
      <w:pPr>
        <w:tabs>
          <w:tab w:val="left" w:pos="340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1. </w:t>
      </w:r>
      <w:r w:rsidRPr="00876156">
        <w:rPr>
          <w:rFonts w:ascii="Times New Roman" w:hAnsi="Times New Roman"/>
        </w:rPr>
        <w:t xml:space="preserve">S u d a r a u komisiją dėl </w:t>
      </w:r>
      <w:r w:rsidR="00F733B8">
        <w:rPr>
          <w:rFonts w:ascii="Times New Roman" w:hAnsi="Times New Roman"/>
        </w:rPr>
        <w:t xml:space="preserve">Sudargo piliakalnių (u.k.3265, u.k.3264 ir u.k. 16141) šlaitų </w:t>
      </w:r>
      <w:r>
        <w:rPr>
          <w:rFonts w:ascii="Times New Roman" w:hAnsi="Times New Roman"/>
          <w:color w:val="000000"/>
        </w:rPr>
        <w:t xml:space="preserve">būklės įvertinimo ir </w:t>
      </w:r>
      <w:r w:rsidR="002F46DF">
        <w:rPr>
          <w:rFonts w:ascii="Times New Roman" w:hAnsi="Times New Roman"/>
          <w:color w:val="000000"/>
        </w:rPr>
        <w:t xml:space="preserve">veiksmų plano šlaitų slinkimams sustabdyti </w:t>
      </w:r>
      <w:r>
        <w:rPr>
          <w:rFonts w:ascii="Times New Roman" w:hAnsi="Times New Roman"/>
          <w:color w:val="000000"/>
        </w:rPr>
        <w:t>parengimo</w:t>
      </w:r>
      <w:r w:rsidR="007D3B01"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</w:t>
      </w:r>
    </w:p>
    <w:p w:rsidR="002A4A5D" w:rsidRDefault="002A4A5D" w:rsidP="00783C2D">
      <w:pPr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F15CC9">
        <w:rPr>
          <w:rFonts w:ascii="Times New Roman" w:hAnsi="Times New Roman"/>
          <w:color w:val="000000"/>
        </w:rPr>
        <w:t xml:space="preserve">Augenija Kasparevičienė </w:t>
      </w:r>
      <w:r>
        <w:rPr>
          <w:rFonts w:ascii="Times New Roman" w:hAnsi="Times New Roman"/>
          <w:color w:val="000000"/>
        </w:rPr>
        <w:t>-</w:t>
      </w:r>
      <w:r w:rsidRPr="00F15CC9">
        <w:rPr>
          <w:rFonts w:ascii="Times New Roman" w:hAnsi="Times New Roman"/>
          <w:color w:val="000000"/>
        </w:rPr>
        <w:t xml:space="preserve"> savivaldybės administracijos Kultūros ir turizmo skyria</w:t>
      </w:r>
      <w:r>
        <w:rPr>
          <w:rFonts w:ascii="Times New Roman" w:hAnsi="Times New Roman"/>
          <w:color w:val="000000"/>
        </w:rPr>
        <w:t xml:space="preserve">us   vedėja (komisijos pirmininkė), </w:t>
      </w:r>
    </w:p>
    <w:p w:rsidR="00AC388D" w:rsidRDefault="00AC388D" w:rsidP="00AC388D">
      <w:pPr>
        <w:tabs>
          <w:tab w:val="left" w:pos="1134"/>
          <w:tab w:val="left" w:pos="3402"/>
        </w:tabs>
        <w:spacing w:line="360" w:lineRule="auto"/>
        <w:ind w:left="1134"/>
        <w:rPr>
          <w:rFonts w:ascii="Times New Roman" w:hAnsi="Times New Roman"/>
          <w:color w:val="000000"/>
          <w:szCs w:val="24"/>
          <w:shd w:val="clear" w:color="auto" w:fill="F2F2F2"/>
        </w:rPr>
      </w:pPr>
      <w:r w:rsidRPr="006B4239">
        <w:rPr>
          <w:rFonts w:ascii="Times New Roman" w:hAnsi="Times New Roman"/>
          <w:color w:val="000000"/>
          <w:szCs w:val="24"/>
        </w:rPr>
        <w:t>Zenonas Baubonis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6F6731">
        <w:rPr>
          <w:rFonts w:ascii="Times New Roman" w:hAnsi="Times New Roman"/>
          <w:color w:val="000000"/>
        </w:rPr>
        <w:t>-</w:t>
      </w:r>
      <w:r w:rsidR="006F6731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archeologas, VšĮ „Kultūr</w:t>
      </w:r>
      <w:r w:rsidR="006F6731">
        <w:rPr>
          <w:rFonts w:ascii="Times New Roman" w:hAnsi="Times New Roman"/>
          <w:color w:val="000000"/>
          <w:szCs w:val="24"/>
        </w:rPr>
        <w:t xml:space="preserve">os paveldo išsaugojimo pajėgos“ </w:t>
      </w:r>
      <w:r>
        <w:rPr>
          <w:rFonts w:ascii="Times New Roman" w:hAnsi="Times New Roman"/>
          <w:color w:val="000000"/>
          <w:szCs w:val="24"/>
        </w:rPr>
        <w:t>direktorius</w:t>
      </w:r>
      <w:r w:rsidRPr="006B4239">
        <w:rPr>
          <w:rFonts w:ascii="Times New Roman" w:hAnsi="Times New Roman"/>
          <w:color w:val="000000"/>
          <w:szCs w:val="24"/>
          <w:shd w:val="clear" w:color="auto" w:fill="F2F2F2"/>
        </w:rPr>
        <w:t>,</w:t>
      </w:r>
    </w:p>
    <w:p w:rsidR="006F6731" w:rsidRDefault="006F6731" w:rsidP="00AC388D">
      <w:pPr>
        <w:tabs>
          <w:tab w:val="left" w:pos="1134"/>
          <w:tab w:val="left" w:pos="3402"/>
        </w:tabs>
        <w:spacing w:line="360" w:lineRule="auto"/>
        <w:ind w:left="113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Rita Grigaitienė</w:t>
      </w:r>
      <w:r w:rsidRPr="006F669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-</w:t>
      </w:r>
      <w:r w:rsidRPr="006F6692">
        <w:rPr>
          <w:rFonts w:ascii="Times New Roman" w:hAnsi="Times New Roman"/>
          <w:color w:val="000000"/>
        </w:rPr>
        <w:t xml:space="preserve"> savivaldybės administracijos </w:t>
      </w:r>
      <w:r>
        <w:rPr>
          <w:rFonts w:ascii="Times New Roman" w:hAnsi="Times New Roman"/>
          <w:color w:val="000000"/>
        </w:rPr>
        <w:t>Sudargo seniūnijos seniūnė,</w:t>
      </w:r>
    </w:p>
    <w:p w:rsidR="00607E15" w:rsidRPr="006F6692" w:rsidRDefault="00607E15" w:rsidP="006F6731">
      <w:pPr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6F6692">
        <w:rPr>
          <w:rFonts w:ascii="Times New Roman" w:hAnsi="Times New Roman"/>
          <w:color w:val="000000"/>
        </w:rPr>
        <w:t>Ramūnas Kryžanauskas</w:t>
      </w:r>
      <w:r w:rsidR="006F6731">
        <w:rPr>
          <w:rFonts w:ascii="Times New Roman" w:hAnsi="Times New Roman"/>
          <w:color w:val="000000"/>
        </w:rPr>
        <w:t xml:space="preserve"> - </w:t>
      </w:r>
      <w:r w:rsidRPr="006F6692">
        <w:rPr>
          <w:rFonts w:ascii="Times New Roman" w:hAnsi="Times New Roman"/>
          <w:color w:val="000000"/>
        </w:rPr>
        <w:t>Kultūros paveldo departamento</w:t>
      </w:r>
      <w:r>
        <w:rPr>
          <w:rFonts w:ascii="Times New Roman" w:hAnsi="Times New Roman"/>
          <w:color w:val="000000"/>
        </w:rPr>
        <w:t xml:space="preserve"> pri</w:t>
      </w:r>
      <w:r w:rsidR="001A1AC8">
        <w:rPr>
          <w:rFonts w:ascii="Times New Roman" w:hAnsi="Times New Roman"/>
          <w:color w:val="000000"/>
        </w:rPr>
        <w:t xml:space="preserve">e Kultūros ministerijos </w:t>
      </w:r>
      <w:r w:rsidR="006F6731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Marijampolės skyriaus vyriausiasis </w:t>
      </w:r>
      <w:r w:rsidRPr="006F6692">
        <w:rPr>
          <w:rFonts w:ascii="Times New Roman" w:hAnsi="Times New Roman"/>
          <w:color w:val="000000"/>
        </w:rPr>
        <w:t>valstybinis inspektorius</w:t>
      </w:r>
      <w:r>
        <w:rPr>
          <w:rFonts w:ascii="Times New Roman" w:hAnsi="Times New Roman"/>
          <w:color w:val="000000"/>
        </w:rPr>
        <w:t>,</w:t>
      </w:r>
      <w:r w:rsidR="006F6731">
        <w:rPr>
          <w:rFonts w:ascii="Times New Roman" w:hAnsi="Times New Roman"/>
          <w:color w:val="000000"/>
        </w:rPr>
        <w:t xml:space="preserve"> </w:t>
      </w:r>
      <w:r w:rsidR="006F6731">
        <w:rPr>
          <w:rFonts w:ascii="Times New Roman" w:hAnsi="Times New Roman"/>
          <w:color w:val="000000"/>
        </w:rPr>
        <w:tab/>
      </w:r>
    </w:p>
    <w:p w:rsidR="00607E15" w:rsidRPr="006F6692" w:rsidRDefault="006F6731" w:rsidP="00701EDC">
      <w:pPr>
        <w:tabs>
          <w:tab w:val="left" w:pos="1134"/>
          <w:tab w:val="left" w:pos="340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07E15" w:rsidRPr="006F6692">
        <w:rPr>
          <w:rFonts w:ascii="Times New Roman" w:hAnsi="Times New Roman"/>
          <w:color w:val="000000"/>
        </w:rPr>
        <w:t>Inga Navlickienė</w:t>
      </w:r>
      <w:r>
        <w:rPr>
          <w:rFonts w:ascii="Times New Roman" w:hAnsi="Times New Roman"/>
          <w:color w:val="000000"/>
        </w:rPr>
        <w:t xml:space="preserve"> -</w:t>
      </w:r>
      <w:r w:rsidR="00607E15" w:rsidRPr="006F6692">
        <w:rPr>
          <w:rFonts w:ascii="Times New Roman" w:hAnsi="Times New Roman"/>
          <w:color w:val="000000"/>
        </w:rPr>
        <w:t xml:space="preserve"> savivaldybės administracijos Kultūros ir turizmo skyriaus vyresnioji</w:t>
      </w:r>
    </w:p>
    <w:p w:rsidR="00607E15" w:rsidRDefault="006F6731" w:rsidP="00701EDC">
      <w:pPr>
        <w:tabs>
          <w:tab w:val="left" w:pos="1134"/>
          <w:tab w:val="left" w:pos="340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07E15">
        <w:rPr>
          <w:rFonts w:ascii="Times New Roman" w:hAnsi="Times New Roman"/>
          <w:color w:val="000000"/>
        </w:rPr>
        <w:t>specialistė,</w:t>
      </w:r>
    </w:p>
    <w:p w:rsidR="00F733B8" w:rsidRDefault="006F6731" w:rsidP="00701EDC">
      <w:pPr>
        <w:tabs>
          <w:tab w:val="left" w:pos="1134"/>
          <w:tab w:val="left" w:pos="340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F733B8">
        <w:rPr>
          <w:rFonts w:ascii="Times New Roman" w:hAnsi="Times New Roman"/>
          <w:color w:val="000000"/>
        </w:rPr>
        <w:t>Vidmantas Vaitiekūnas</w:t>
      </w:r>
      <w:r>
        <w:rPr>
          <w:rFonts w:ascii="Times New Roman" w:hAnsi="Times New Roman"/>
          <w:color w:val="000000"/>
        </w:rPr>
        <w:t xml:space="preserve"> </w:t>
      </w:r>
      <w:r w:rsidR="00CA5132">
        <w:rPr>
          <w:rFonts w:ascii="Times New Roman" w:hAnsi="Times New Roman"/>
          <w:color w:val="000000"/>
        </w:rPr>
        <w:t>–</w:t>
      </w:r>
      <w:r>
        <w:rPr>
          <w:rFonts w:ascii="Times New Roman" w:hAnsi="Times New Roman"/>
          <w:color w:val="000000"/>
        </w:rPr>
        <w:t xml:space="preserve"> </w:t>
      </w:r>
      <w:r w:rsidR="005B3B25">
        <w:rPr>
          <w:rFonts w:ascii="Times New Roman" w:hAnsi="Times New Roman"/>
          <w:color w:val="000000"/>
        </w:rPr>
        <w:t>inžinierius</w:t>
      </w:r>
      <w:r w:rsidR="00CA5132">
        <w:rPr>
          <w:rFonts w:ascii="Times New Roman" w:hAnsi="Times New Roman"/>
          <w:color w:val="000000"/>
        </w:rPr>
        <w:t xml:space="preserve"> </w:t>
      </w:r>
      <w:r w:rsidR="00755E4D">
        <w:rPr>
          <w:rFonts w:ascii="Times New Roman" w:hAnsi="Times New Roman"/>
          <w:color w:val="000000"/>
        </w:rPr>
        <w:t>–</w:t>
      </w:r>
      <w:r w:rsidR="00D84738">
        <w:rPr>
          <w:rFonts w:ascii="Times New Roman" w:hAnsi="Times New Roman"/>
          <w:color w:val="000000"/>
        </w:rPr>
        <w:t xml:space="preserve"> </w:t>
      </w:r>
      <w:r w:rsidR="00755E4D">
        <w:rPr>
          <w:rFonts w:ascii="Times New Roman" w:hAnsi="Times New Roman"/>
          <w:color w:val="000000"/>
        </w:rPr>
        <w:t xml:space="preserve">geologas, </w:t>
      </w:r>
    </w:p>
    <w:p w:rsidR="00F733B8" w:rsidRDefault="00F733B8" w:rsidP="0049087B">
      <w:pPr>
        <w:tabs>
          <w:tab w:val="left" w:pos="1134"/>
          <w:tab w:val="left" w:pos="3402"/>
        </w:tabs>
        <w:spacing w:line="360" w:lineRule="auto"/>
        <w:ind w:left="113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Gintautas Zabiela</w:t>
      </w:r>
      <w:r w:rsidR="006F6731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-</w:t>
      </w:r>
      <w:r w:rsidR="006F6731">
        <w:rPr>
          <w:rFonts w:ascii="Times New Roman" w:hAnsi="Times New Roman"/>
          <w:color w:val="000000"/>
        </w:rPr>
        <w:t xml:space="preserve"> Klaipėdos universiteto </w:t>
      </w:r>
      <w:r w:rsidR="00B3459F">
        <w:rPr>
          <w:rFonts w:ascii="Times New Roman" w:hAnsi="Times New Roman"/>
          <w:color w:val="000000"/>
        </w:rPr>
        <w:t>Baltijos regiono istorijos ir archeologijos instituto istorijos ir archeologijos katedros docentas.</w:t>
      </w:r>
    </w:p>
    <w:p w:rsidR="00D86827" w:rsidRDefault="0049087B" w:rsidP="002F46DF">
      <w:pPr>
        <w:tabs>
          <w:tab w:val="left" w:pos="340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                 </w:t>
      </w:r>
      <w:r w:rsidR="00607E15" w:rsidRPr="006F6692">
        <w:rPr>
          <w:rFonts w:ascii="Times New Roman" w:hAnsi="Times New Roman"/>
          <w:color w:val="000000"/>
        </w:rPr>
        <w:t>2. N u r o d a u 1 p</w:t>
      </w:r>
      <w:r w:rsidR="00607E15">
        <w:rPr>
          <w:rFonts w:ascii="Times New Roman" w:hAnsi="Times New Roman"/>
          <w:color w:val="000000"/>
        </w:rPr>
        <w:t>unktu</w:t>
      </w:r>
      <w:r w:rsidR="00607E15" w:rsidRPr="006F6692">
        <w:rPr>
          <w:rFonts w:ascii="Times New Roman" w:hAnsi="Times New Roman"/>
          <w:color w:val="000000"/>
        </w:rPr>
        <w:t xml:space="preserve"> </w:t>
      </w:r>
      <w:r w:rsidR="00441AA9">
        <w:rPr>
          <w:rFonts w:ascii="Times New Roman" w:hAnsi="Times New Roman"/>
          <w:color w:val="000000"/>
        </w:rPr>
        <w:t>sudarytai</w:t>
      </w:r>
      <w:r w:rsidR="00607E15" w:rsidRPr="006F6692">
        <w:rPr>
          <w:rFonts w:ascii="Times New Roman" w:hAnsi="Times New Roman"/>
          <w:color w:val="000000"/>
        </w:rPr>
        <w:t xml:space="preserve"> komisijai 201</w:t>
      </w:r>
      <w:r w:rsidR="00607E15">
        <w:rPr>
          <w:rFonts w:ascii="Times New Roman" w:hAnsi="Times New Roman"/>
          <w:color w:val="000000"/>
        </w:rPr>
        <w:t>6</w:t>
      </w:r>
      <w:r w:rsidR="00607E15" w:rsidRPr="006F6692">
        <w:rPr>
          <w:rFonts w:ascii="Times New Roman" w:hAnsi="Times New Roman"/>
          <w:color w:val="000000"/>
        </w:rPr>
        <w:t xml:space="preserve"> m. </w:t>
      </w:r>
      <w:r w:rsidR="00607E15">
        <w:rPr>
          <w:rFonts w:ascii="Times New Roman" w:hAnsi="Times New Roman"/>
          <w:color w:val="000000"/>
        </w:rPr>
        <w:t xml:space="preserve">kovo </w:t>
      </w:r>
      <w:r w:rsidR="00997825">
        <w:rPr>
          <w:rFonts w:ascii="Times New Roman" w:hAnsi="Times New Roman"/>
          <w:color w:val="000000"/>
        </w:rPr>
        <w:t>22</w:t>
      </w:r>
      <w:r w:rsidR="00607E15" w:rsidRPr="006F6692">
        <w:rPr>
          <w:rFonts w:ascii="Times New Roman" w:hAnsi="Times New Roman"/>
          <w:color w:val="000000"/>
        </w:rPr>
        <w:t xml:space="preserve"> d. 1</w:t>
      </w:r>
      <w:r w:rsidR="00607E15">
        <w:rPr>
          <w:rFonts w:ascii="Times New Roman" w:hAnsi="Times New Roman"/>
          <w:color w:val="000000"/>
        </w:rPr>
        <w:t>1</w:t>
      </w:r>
      <w:r w:rsidR="00607E15" w:rsidRPr="006F6692">
        <w:rPr>
          <w:rFonts w:ascii="Times New Roman" w:hAnsi="Times New Roman"/>
          <w:color w:val="000000"/>
        </w:rPr>
        <w:t xml:space="preserve"> val., adresu </w:t>
      </w:r>
      <w:r w:rsidR="00F733B8">
        <w:rPr>
          <w:rFonts w:ascii="Times New Roman" w:hAnsi="Times New Roman"/>
          <w:color w:val="000000"/>
        </w:rPr>
        <w:t>Burgaičių</w:t>
      </w:r>
      <w:r w:rsidR="00607E15">
        <w:rPr>
          <w:rFonts w:ascii="Times New Roman" w:hAnsi="Times New Roman"/>
          <w:color w:val="000000"/>
        </w:rPr>
        <w:t xml:space="preserve"> k</w:t>
      </w:r>
      <w:r w:rsidR="00607E15" w:rsidRPr="006F6692">
        <w:rPr>
          <w:rFonts w:ascii="Times New Roman" w:hAnsi="Times New Roman"/>
          <w:color w:val="000000"/>
        </w:rPr>
        <w:t xml:space="preserve">., </w:t>
      </w:r>
      <w:r w:rsidR="00F733B8">
        <w:rPr>
          <w:rFonts w:ascii="Times New Roman" w:hAnsi="Times New Roman"/>
          <w:color w:val="000000"/>
        </w:rPr>
        <w:t>Sudargo</w:t>
      </w:r>
      <w:r w:rsidR="00607E15" w:rsidRPr="006F6692">
        <w:rPr>
          <w:rFonts w:ascii="Times New Roman" w:hAnsi="Times New Roman"/>
          <w:color w:val="000000"/>
        </w:rPr>
        <w:t xml:space="preserve"> seniūnija, Šakių raj.</w:t>
      </w:r>
      <w:r w:rsidR="00CA5132">
        <w:rPr>
          <w:rFonts w:ascii="Times New Roman" w:hAnsi="Times New Roman"/>
          <w:color w:val="000000"/>
        </w:rPr>
        <w:t>,</w:t>
      </w:r>
      <w:r w:rsidR="00607E15" w:rsidRPr="006F6692">
        <w:rPr>
          <w:rFonts w:ascii="Times New Roman" w:hAnsi="Times New Roman"/>
          <w:color w:val="000000"/>
        </w:rPr>
        <w:t xml:space="preserve"> </w:t>
      </w:r>
      <w:r w:rsidR="00F94C8E">
        <w:rPr>
          <w:rFonts w:ascii="Times New Roman" w:hAnsi="Times New Roman"/>
          <w:color w:val="000000"/>
        </w:rPr>
        <w:t>į</w:t>
      </w:r>
      <w:r w:rsidR="00607E15" w:rsidRPr="006F6692">
        <w:rPr>
          <w:rFonts w:ascii="Times New Roman" w:hAnsi="Times New Roman"/>
          <w:color w:val="000000"/>
        </w:rPr>
        <w:t>vertinti</w:t>
      </w:r>
      <w:r w:rsidR="00F733B8" w:rsidRPr="00F733B8">
        <w:rPr>
          <w:rFonts w:ascii="Times New Roman" w:hAnsi="Times New Roman"/>
        </w:rPr>
        <w:t xml:space="preserve"> </w:t>
      </w:r>
      <w:r w:rsidR="00F733B8">
        <w:rPr>
          <w:rFonts w:ascii="Times New Roman" w:hAnsi="Times New Roman"/>
        </w:rPr>
        <w:t xml:space="preserve">Sudargo piliakalnių (u.k.3265, u.k.3264 ir u.k. 16141) šlaitų </w:t>
      </w:r>
      <w:r w:rsidR="00F733B8">
        <w:rPr>
          <w:rFonts w:ascii="Times New Roman" w:hAnsi="Times New Roman"/>
          <w:color w:val="000000"/>
        </w:rPr>
        <w:t>būklę ir pateikti</w:t>
      </w:r>
      <w:r w:rsidR="006F6731">
        <w:rPr>
          <w:rFonts w:ascii="Times New Roman" w:hAnsi="Times New Roman"/>
          <w:color w:val="000000"/>
        </w:rPr>
        <w:t xml:space="preserve"> veiksmų planą dėl šlaitų slinkimo sustabdymo</w:t>
      </w:r>
      <w:r w:rsidR="00F733B8">
        <w:rPr>
          <w:rFonts w:ascii="Times New Roman" w:hAnsi="Times New Roman"/>
          <w:color w:val="000000"/>
        </w:rPr>
        <w:t xml:space="preserve">. </w:t>
      </w:r>
    </w:p>
    <w:p w:rsidR="00D86827" w:rsidRDefault="00D86827" w:rsidP="00607E15">
      <w:pPr>
        <w:rPr>
          <w:rFonts w:ascii="Times New Roman" w:hAnsi="Times New Roman"/>
        </w:rPr>
      </w:pPr>
      <w:bookmarkStart w:id="0" w:name="_GoBack"/>
      <w:bookmarkEnd w:id="0"/>
    </w:p>
    <w:p w:rsidR="00D86827" w:rsidRDefault="00D86827" w:rsidP="00607E15">
      <w:pPr>
        <w:rPr>
          <w:rFonts w:ascii="Times New Roman" w:hAnsi="Times New Roman"/>
        </w:rPr>
      </w:pPr>
    </w:p>
    <w:p w:rsidR="00001844" w:rsidRDefault="00001844" w:rsidP="00607E15">
      <w:pPr>
        <w:rPr>
          <w:rFonts w:ascii="Times New Roman" w:hAnsi="Times New Roman"/>
        </w:rPr>
      </w:pPr>
    </w:p>
    <w:p w:rsidR="00001844" w:rsidRDefault="00001844" w:rsidP="00607E15">
      <w:pPr>
        <w:rPr>
          <w:rFonts w:ascii="Times New Roman" w:hAnsi="Times New Roman"/>
        </w:rPr>
      </w:pPr>
    </w:p>
    <w:p w:rsidR="001D38EF" w:rsidRDefault="00607E15" w:rsidP="00607E1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83C2D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83C2D"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>Evaldas Sniečkus</w:t>
      </w:r>
    </w:p>
    <w:p w:rsidR="00001844" w:rsidRDefault="00001844" w:rsidP="00607E15">
      <w:pPr>
        <w:rPr>
          <w:rFonts w:ascii="Times New Roman" w:hAnsi="Times New Roman"/>
        </w:rPr>
      </w:pPr>
    </w:p>
    <w:p w:rsidR="00001844" w:rsidRDefault="00001844" w:rsidP="00607E15">
      <w:pPr>
        <w:rPr>
          <w:rFonts w:ascii="Times New Roman" w:hAnsi="Times New Roman"/>
        </w:rPr>
      </w:pPr>
    </w:p>
    <w:p w:rsidR="0049087B" w:rsidRDefault="0049087B" w:rsidP="00607E15">
      <w:pPr>
        <w:rPr>
          <w:rFonts w:ascii="Times New Roman" w:hAnsi="Times New Roman"/>
        </w:rPr>
      </w:pPr>
    </w:p>
    <w:p w:rsidR="0049087B" w:rsidRDefault="0049087B" w:rsidP="00607E15">
      <w:pPr>
        <w:rPr>
          <w:rFonts w:ascii="Times New Roman" w:hAnsi="Times New Roman"/>
        </w:rPr>
      </w:pPr>
    </w:p>
    <w:p w:rsidR="007011EE" w:rsidRDefault="007011EE" w:rsidP="00D86827">
      <w:pPr>
        <w:overflowPunct w:val="0"/>
        <w:rPr>
          <w:rFonts w:ascii="Times New Roman" w:hAnsi="Times New Roman"/>
          <w:szCs w:val="24"/>
        </w:rPr>
      </w:pPr>
    </w:p>
    <w:p w:rsidR="00D86827" w:rsidRPr="00D86827" w:rsidRDefault="00D86827" w:rsidP="00D868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Pr="00D86827">
        <w:rPr>
          <w:rFonts w:ascii="Times New Roman" w:hAnsi="Times New Roman"/>
          <w:szCs w:val="24"/>
        </w:rPr>
        <w:t xml:space="preserve">arengė  </w:t>
      </w:r>
    </w:p>
    <w:p w:rsidR="00D86827" w:rsidRPr="00D86827" w:rsidRDefault="00D86827" w:rsidP="00D86827">
      <w:pPr>
        <w:overflowPunct w:val="0"/>
        <w:rPr>
          <w:rFonts w:ascii="Times New Roman" w:hAnsi="Times New Roman"/>
          <w:szCs w:val="24"/>
        </w:rPr>
      </w:pPr>
      <w:r w:rsidRPr="00D86827">
        <w:rPr>
          <w:rFonts w:ascii="Times New Roman" w:hAnsi="Times New Roman"/>
          <w:szCs w:val="24"/>
        </w:rPr>
        <w:t xml:space="preserve">Kultūros ir turizmo skyriaus </w:t>
      </w:r>
    </w:p>
    <w:p w:rsidR="00D86827" w:rsidRPr="00D86827" w:rsidRDefault="00D86827" w:rsidP="00D86827">
      <w:pPr>
        <w:overflowPunct w:val="0"/>
        <w:rPr>
          <w:rFonts w:ascii="Times New Roman" w:hAnsi="Times New Roman"/>
          <w:szCs w:val="24"/>
        </w:rPr>
      </w:pPr>
      <w:r w:rsidRPr="00D86827">
        <w:rPr>
          <w:rFonts w:ascii="Times New Roman" w:hAnsi="Times New Roman"/>
          <w:szCs w:val="24"/>
        </w:rPr>
        <w:t>vyresnioji specialistė</w:t>
      </w:r>
    </w:p>
    <w:p w:rsidR="00D86827" w:rsidRPr="00D86827" w:rsidRDefault="00D86827" w:rsidP="00D868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</w:t>
      </w:r>
    </w:p>
    <w:p w:rsidR="00D86827" w:rsidRPr="00D86827" w:rsidRDefault="00D86827" w:rsidP="00D86827">
      <w:pPr>
        <w:overflowPunct w:val="0"/>
        <w:rPr>
          <w:rFonts w:ascii="Times New Roman" w:hAnsi="Times New Roman"/>
          <w:szCs w:val="24"/>
        </w:rPr>
      </w:pPr>
      <w:r w:rsidRPr="00D86827">
        <w:rPr>
          <w:rFonts w:ascii="Times New Roman" w:hAnsi="Times New Roman"/>
          <w:szCs w:val="24"/>
        </w:rPr>
        <w:t>Inga Navlickienė</w:t>
      </w:r>
    </w:p>
    <w:p w:rsidR="00D86827" w:rsidRPr="001D38EF" w:rsidRDefault="00D86827" w:rsidP="00910D6C">
      <w:pPr>
        <w:overflowPunct w:val="0"/>
        <w:rPr>
          <w:rFonts w:ascii="Times New Roman" w:hAnsi="Times New Roman"/>
        </w:rPr>
      </w:pPr>
      <w:r w:rsidRPr="00D86827">
        <w:rPr>
          <w:rFonts w:ascii="Times New Roman" w:hAnsi="Times New Roman"/>
          <w:szCs w:val="24"/>
        </w:rPr>
        <w:t>2016 0</w:t>
      </w:r>
      <w:r w:rsidR="00997825">
        <w:rPr>
          <w:rFonts w:ascii="Times New Roman" w:hAnsi="Times New Roman"/>
          <w:szCs w:val="24"/>
        </w:rPr>
        <w:t>3 1</w:t>
      </w:r>
      <w:r w:rsidR="007011EE">
        <w:rPr>
          <w:rFonts w:ascii="Times New Roman" w:hAnsi="Times New Roman"/>
          <w:szCs w:val="24"/>
        </w:rPr>
        <w:t>7</w:t>
      </w:r>
    </w:p>
    <w:sectPr w:rsidR="00D86827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B4D" w:rsidRDefault="00DF1B4D">
      <w:r>
        <w:separator/>
      </w:r>
    </w:p>
  </w:endnote>
  <w:endnote w:type="continuationSeparator" w:id="0">
    <w:p w:rsidR="00DF1B4D" w:rsidRDefault="00DF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827" w:rsidRDefault="00D86827" w:rsidP="009F065C">
    <w:pPr>
      <w:pStyle w:val="Porat"/>
      <w:jc w:val="center"/>
      <w:rPr>
        <w:sz w:val="8"/>
      </w:rPr>
    </w:pPr>
  </w:p>
  <w:p w:rsidR="00D86827" w:rsidRDefault="00D86827" w:rsidP="009F065C">
    <w:pPr>
      <w:pStyle w:val="Porat"/>
      <w:jc w:val="center"/>
      <w:rPr>
        <w:sz w:val="8"/>
      </w:rPr>
    </w:pPr>
  </w:p>
  <w:p w:rsidR="00D86827" w:rsidRDefault="00D86827" w:rsidP="009F065C">
    <w:pPr>
      <w:pStyle w:val="Porat"/>
      <w:jc w:val="center"/>
      <w:rPr>
        <w:sz w:val="8"/>
      </w:rPr>
    </w:pPr>
  </w:p>
  <w:p w:rsidR="00D86827" w:rsidRDefault="00D86827" w:rsidP="009F065C">
    <w:pPr>
      <w:pStyle w:val="Porat"/>
      <w:jc w:val="center"/>
      <w:rPr>
        <w:sz w:val="8"/>
      </w:rPr>
    </w:pPr>
  </w:p>
  <w:p w:rsidR="00D86827" w:rsidRDefault="00D86827" w:rsidP="009F065C">
    <w:pPr>
      <w:pStyle w:val="Porat"/>
      <w:jc w:val="center"/>
      <w:rPr>
        <w:sz w:val="8"/>
      </w:rPr>
    </w:pPr>
  </w:p>
  <w:p w:rsidR="00D86827" w:rsidRDefault="00D86827" w:rsidP="009F065C">
    <w:pPr>
      <w:pStyle w:val="Porat"/>
      <w:jc w:val="center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B4D" w:rsidRDefault="00DF1B4D">
      <w:r>
        <w:separator/>
      </w:r>
    </w:p>
  </w:footnote>
  <w:footnote w:type="continuationSeparator" w:id="0">
    <w:p w:rsidR="00DF1B4D" w:rsidRDefault="00DF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844"/>
    <w:rsid w:val="00026676"/>
    <w:rsid w:val="0006295C"/>
    <w:rsid w:val="00117499"/>
    <w:rsid w:val="001722F2"/>
    <w:rsid w:val="001A1AC8"/>
    <w:rsid w:val="001D38EF"/>
    <w:rsid w:val="001E7250"/>
    <w:rsid w:val="002444E9"/>
    <w:rsid w:val="0028720A"/>
    <w:rsid w:val="002A4A5D"/>
    <w:rsid w:val="002D3ABC"/>
    <w:rsid w:val="002F46DF"/>
    <w:rsid w:val="00313CF0"/>
    <w:rsid w:val="00342E29"/>
    <w:rsid w:val="003F761A"/>
    <w:rsid w:val="004200AD"/>
    <w:rsid w:val="00441AA9"/>
    <w:rsid w:val="0049087B"/>
    <w:rsid w:val="004C3611"/>
    <w:rsid w:val="005038D3"/>
    <w:rsid w:val="00521D86"/>
    <w:rsid w:val="005A6249"/>
    <w:rsid w:val="005B3B25"/>
    <w:rsid w:val="005C0C48"/>
    <w:rsid w:val="00607E15"/>
    <w:rsid w:val="00610881"/>
    <w:rsid w:val="006B3F28"/>
    <w:rsid w:val="006E6D00"/>
    <w:rsid w:val="006F2EA0"/>
    <w:rsid w:val="006F6731"/>
    <w:rsid w:val="0070001E"/>
    <w:rsid w:val="007011EE"/>
    <w:rsid w:val="00701EDC"/>
    <w:rsid w:val="00702A7A"/>
    <w:rsid w:val="00721E46"/>
    <w:rsid w:val="00755E4D"/>
    <w:rsid w:val="00783C2D"/>
    <w:rsid w:val="00784645"/>
    <w:rsid w:val="007A6EB7"/>
    <w:rsid w:val="007D3B01"/>
    <w:rsid w:val="007D5232"/>
    <w:rsid w:val="00896E06"/>
    <w:rsid w:val="00910D6C"/>
    <w:rsid w:val="00936232"/>
    <w:rsid w:val="0098205C"/>
    <w:rsid w:val="00997825"/>
    <w:rsid w:val="009C4EAB"/>
    <w:rsid w:val="009F065C"/>
    <w:rsid w:val="00A86C6A"/>
    <w:rsid w:val="00AC388D"/>
    <w:rsid w:val="00B3459F"/>
    <w:rsid w:val="00BC315F"/>
    <w:rsid w:val="00BE1E33"/>
    <w:rsid w:val="00BE6D25"/>
    <w:rsid w:val="00C838D9"/>
    <w:rsid w:val="00C921BD"/>
    <w:rsid w:val="00CA5132"/>
    <w:rsid w:val="00CA6ECE"/>
    <w:rsid w:val="00D81228"/>
    <w:rsid w:val="00D84738"/>
    <w:rsid w:val="00D86827"/>
    <w:rsid w:val="00DD47CE"/>
    <w:rsid w:val="00DF1B4D"/>
    <w:rsid w:val="00E918BB"/>
    <w:rsid w:val="00ED113F"/>
    <w:rsid w:val="00F01EF6"/>
    <w:rsid w:val="00F22E07"/>
    <w:rsid w:val="00F733B8"/>
    <w:rsid w:val="00F94C8E"/>
    <w:rsid w:val="00F9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47CF0F"/>
  <w15:docId w15:val="{9CA433A4-ED26-42C0-AA6E-DB321620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6D0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6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8577D-CDAA-4EE5-AF65-2E1E5F5F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2016-03-17T08:01:00Z</cp:lastPrinted>
  <dcterms:created xsi:type="dcterms:W3CDTF">2016-03-23T09:42:00Z</dcterms:created>
  <dcterms:modified xsi:type="dcterms:W3CDTF">2016-03-23T09:42:00Z</dcterms:modified>
</cp:coreProperties>
</file>