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AB7" w:rsidRPr="00180114" w:rsidRDefault="000E3AB7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0E3AB7" w:rsidRPr="00180114" w:rsidRDefault="000E3AB7">
      <w:pPr>
        <w:jc w:val="center"/>
        <w:rPr>
          <w:rFonts w:ascii="Times New Roman" w:hAnsi="Times New Roman" w:cs="Times New Roman"/>
          <w:b/>
          <w:bCs/>
          <w:sz w:val="8"/>
          <w:szCs w:val="8"/>
          <w:lang w:val="lt-LT"/>
        </w:rPr>
      </w:pPr>
    </w:p>
    <w:p w:rsidR="000E3AB7" w:rsidRDefault="00040E2D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>
        <w:rPr>
          <w:noProof/>
          <w:lang w:val="lt-LT" w:eastAsia="lt-LT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2788920</wp:posOffset>
            </wp:positionH>
            <wp:positionV relativeFrom="paragraph">
              <wp:posOffset>68580</wp:posOffset>
            </wp:positionV>
            <wp:extent cx="495300" cy="609600"/>
            <wp:effectExtent l="0" t="0" r="0" b="0"/>
            <wp:wrapNone/>
            <wp:docPr id="2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3AB7" w:rsidRDefault="000E3AB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0E3AB7" w:rsidRDefault="000E3AB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0E3AB7" w:rsidRDefault="000E3AB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0E3AB7" w:rsidRPr="00180114" w:rsidRDefault="000E3AB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ŠAKIŲ RAJONO SAVIVALDYBĖS MERAS</w:t>
      </w:r>
    </w:p>
    <w:p w:rsidR="000E3AB7" w:rsidRPr="00180114" w:rsidRDefault="000E3AB7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0E3AB7" w:rsidRPr="00180114" w:rsidRDefault="000E3AB7">
      <w:pPr>
        <w:pStyle w:val="Antrat3"/>
        <w:rPr>
          <w:b/>
          <w:bCs/>
          <w:lang w:val="lt-LT"/>
        </w:rPr>
      </w:pPr>
      <w:r w:rsidRPr="00180114">
        <w:rPr>
          <w:b/>
          <w:bCs/>
          <w:lang w:val="lt-LT"/>
        </w:rPr>
        <w:t>POTVARKIS</w:t>
      </w:r>
    </w:p>
    <w:p w:rsidR="000E3AB7" w:rsidRDefault="000E3AB7">
      <w:pPr>
        <w:pStyle w:val="Antrat1"/>
        <w:jc w:val="center"/>
        <w:rPr>
          <w:b/>
          <w:bCs/>
          <w:lang w:val="lt-LT"/>
        </w:rPr>
      </w:pPr>
      <w:r>
        <w:rPr>
          <w:b/>
          <w:bCs/>
          <w:lang w:val="lt-LT"/>
        </w:rPr>
        <w:t>DĖ</w:t>
      </w:r>
      <w:r w:rsidRPr="00180114">
        <w:rPr>
          <w:b/>
          <w:bCs/>
          <w:lang w:val="lt-LT"/>
        </w:rPr>
        <w:t>L</w:t>
      </w:r>
      <w:r>
        <w:rPr>
          <w:b/>
          <w:bCs/>
          <w:lang w:val="lt-LT"/>
        </w:rPr>
        <w:t xml:space="preserve"> VYTAUTO STROLIO SKYRIMO VALSTYBINIŲ BRANDOS EGZAMINŲ VYKDYMO GRUPIŲ VYRESNIUOJU VYKDYTOJU</w:t>
      </w:r>
    </w:p>
    <w:p w:rsidR="000E3AB7" w:rsidRPr="00180114" w:rsidRDefault="000E3AB7">
      <w:pPr>
        <w:tabs>
          <w:tab w:val="left" w:pos="6804"/>
        </w:tabs>
        <w:rPr>
          <w:rFonts w:ascii="Times New Roman" w:hAnsi="Times New Roman" w:cs="Times New Roman"/>
          <w:b/>
          <w:bCs/>
          <w:sz w:val="24"/>
          <w:szCs w:val="24"/>
          <w:lang w:val="lt-LT"/>
        </w:rPr>
      </w:pPr>
    </w:p>
    <w:p w:rsidR="000E3AB7" w:rsidRPr="00180114" w:rsidRDefault="000E3AB7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2016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m. b</w:t>
      </w:r>
      <w:r w:rsidR="00040E2D">
        <w:rPr>
          <w:rFonts w:ascii="Times New Roman" w:hAnsi="Times New Roman" w:cs="Times New Roman"/>
          <w:sz w:val="24"/>
          <w:szCs w:val="24"/>
          <w:lang w:val="lt-LT"/>
        </w:rPr>
        <w:t>alandžio 21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lt-LT"/>
        </w:rPr>
        <w:t xml:space="preserve"> d.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 w:rsidRPr="00180114">
        <w:rPr>
          <w:rFonts w:ascii="Times New Roman" w:hAnsi="Times New Roman" w:cs="Times New Roman"/>
          <w:b/>
          <w:bCs/>
          <w:sz w:val="24"/>
          <w:szCs w:val="24"/>
          <w:lang w:val="lt-LT"/>
        </w:rPr>
        <w:t>Nr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>.</w:t>
      </w:r>
      <w:r w:rsidR="00040E2D">
        <w:rPr>
          <w:rFonts w:ascii="Times New Roman" w:hAnsi="Times New Roman" w:cs="Times New Roman"/>
          <w:sz w:val="24"/>
          <w:szCs w:val="24"/>
          <w:lang w:val="lt-LT"/>
        </w:rPr>
        <w:t xml:space="preserve"> MT-13</w:t>
      </w:r>
    </w:p>
    <w:p w:rsidR="000E3AB7" w:rsidRPr="00180114" w:rsidRDefault="000E3AB7">
      <w:pPr>
        <w:tabs>
          <w:tab w:val="left" w:pos="6804"/>
        </w:tabs>
        <w:jc w:val="center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Šakiai</w:t>
      </w:r>
    </w:p>
    <w:p w:rsidR="000E3AB7" w:rsidRPr="00180114" w:rsidRDefault="000E3AB7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Pr="00180114" w:rsidRDefault="000E3AB7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Pr="00180114" w:rsidRDefault="000E3AB7" w:rsidP="00180114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180114">
        <w:rPr>
          <w:rFonts w:ascii="Times New Roman" w:hAnsi="Times New Roman" w:cs="Times New Roman"/>
          <w:sz w:val="24"/>
          <w:szCs w:val="24"/>
          <w:lang w:val="lt-LT"/>
        </w:rPr>
        <w:t>Vadovau</w:t>
      </w:r>
      <w:r>
        <w:rPr>
          <w:rFonts w:ascii="Times New Roman" w:hAnsi="Times New Roman" w:cs="Times New Roman"/>
          <w:sz w:val="24"/>
          <w:szCs w:val="24"/>
          <w:lang w:val="lt-LT"/>
        </w:rPr>
        <w:t>damasis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Lietuvos Respublikos švietimo ir mokslo ministro 2006 m. gruodžio 18 d. įsakymu  Nr.ISAK-2391 patvirtinto brandos egzaminų organizavimo ir vykdymo tvarkos aprašo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78 punktu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ir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rajono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savivaldybės tarybos </w:t>
      </w:r>
      <w:r>
        <w:rPr>
          <w:rFonts w:ascii="Times New Roman" w:hAnsi="Times New Roman" w:cs="Times New Roman"/>
          <w:sz w:val="24"/>
          <w:szCs w:val="24"/>
          <w:lang w:val="lt-LT"/>
        </w:rPr>
        <w:t>2015 m. spalio 16 d. sprendimu Nr.T-173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patvirtinto savivaldybės tarybos veiklos reglamento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 176.16 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p</w:t>
      </w:r>
      <w:r>
        <w:rPr>
          <w:rFonts w:ascii="Times New Roman" w:hAnsi="Times New Roman" w:cs="Times New Roman"/>
          <w:sz w:val="24"/>
          <w:szCs w:val="24"/>
          <w:lang w:val="lt-LT"/>
        </w:rPr>
        <w:t>unktu,</w:t>
      </w:r>
      <w:r w:rsidRPr="00180114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</w:p>
    <w:p w:rsidR="000E3AB7" w:rsidRPr="006C20DF" w:rsidRDefault="000E3AB7" w:rsidP="006C20DF">
      <w:pPr>
        <w:spacing w:line="36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 w:rsidRPr="006C20DF">
        <w:rPr>
          <w:rFonts w:ascii="Times New Roman" w:hAnsi="Times New Roman" w:cs="Times New Roman"/>
          <w:spacing w:val="60"/>
          <w:sz w:val="24"/>
          <w:szCs w:val="24"/>
          <w:lang w:val="lt-LT"/>
        </w:rPr>
        <w:t>skiriu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Sintautų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pagrindinės mokyklos direktor</w:t>
      </w:r>
      <w:r>
        <w:rPr>
          <w:rFonts w:ascii="Times New Roman" w:hAnsi="Times New Roman" w:cs="Times New Roman"/>
          <w:sz w:val="24"/>
          <w:szCs w:val="24"/>
          <w:lang w:val="lt-LT"/>
        </w:rPr>
        <w:t>ių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lt-LT"/>
        </w:rPr>
        <w:t xml:space="preserve">Vytautą Strolį 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valstybinių brandos e</w:t>
      </w:r>
      <w:r>
        <w:rPr>
          <w:rFonts w:ascii="Times New Roman" w:hAnsi="Times New Roman" w:cs="Times New Roman"/>
          <w:sz w:val="24"/>
          <w:szCs w:val="24"/>
          <w:lang w:val="lt-LT"/>
        </w:rPr>
        <w:t>gzaminų vykdymo grupių vyresniuoju vykdytoju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>:</w:t>
      </w:r>
    </w:p>
    <w:p w:rsidR="000E3AB7" w:rsidRDefault="000E3AB7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1. 2016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 w:cs="Times New Roman"/>
          <w:sz w:val="24"/>
          <w:szCs w:val="24"/>
          <w:lang w:val="lt-LT"/>
        </w:rPr>
        <w:t>gegužės 21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− </w:t>
      </w:r>
      <w:r>
        <w:rPr>
          <w:rFonts w:ascii="Times New Roman" w:hAnsi="Times New Roman" w:cs="Times New Roman"/>
          <w:sz w:val="24"/>
          <w:szCs w:val="24"/>
          <w:lang w:val="lt-LT"/>
        </w:rPr>
        <w:t>anglų kalba;</w:t>
      </w:r>
    </w:p>
    <w:p w:rsidR="000E3AB7" w:rsidRDefault="000E3AB7" w:rsidP="001E3036">
      <w:pPr>
        <w:spacing w:line="36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2. 2016 m. birželio 4</w:t>
      </w:r>
      <w:r w:rsidRPr="006C20DF">
        <w:rPr>
          <w:rFonts w:ascii="Times New Roman" w:hAnsi="Times New Roman" w:cs="Times New Roman"/>
          <w:sz w:val="24"/>
          <w:szCs w:val="24"/>
          <w:lang w:val="lt-LT"/>
        </w:rPr>
        <w:t xml:space="preserve"> d. </w:t>
      </w:r>
      <w:r>
        <w:rPr>
          <w:rFonts w:ascii="Times New Roman" w:hAnsi="Times New Roman" w:cs="Times New Roman"/>
          <w:sz w:val="24"/>
          <w:szCs w:val="24"/>
          <w:lang w:val="lt-LT"/>
        </w:rPr>
        <w:t>– geografija.</w:t>
      </w:r>
    </w:p>
    <w:p w:rsidR="000E3AB7" w:rsidRPr="006C20DF" w:rsidRDefault="000E3AB7" w:rsidP="00687CD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Pr="00180114" w:rsidRDefault="000E3AB7" w:rsidP="006C20DF">
      <w:pPr>
        <w:spacing w:line="360" w:lineRule="auto"/>
        <w:ind w:firstLine="720"/>
        <w:jc w:val="both"/>
        <w:rPr>
          <w:rFonts w:ascii="Times New Roman" w:hAnsi="Times New Roman" w:cs="Times New Roman"/>
          <w:lang w:val="lt-LT"/>
        </w:rPr>
      </w:pPr>
    </w:p>
    <w:p w:rsidR="000E3AB7" w:rsidRPr="00180114" w:rsidRDefault="000E3AB7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Pr="00180114" w:rsidRDefault="000E3AB7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Default="000E3AB7" w:rsidP="006C53B4">
      <w:pPr>
        <w:rPr>
          <w:rFonts w:ascii="Times New Roman" w:hAnsi="Times New Roman" w:cs="Times New Roman"/>
          <w:sz w:val="24"/>
          <w:szCs w:val="24"/>
          <w:lang w:val="lt-LT"/>
        </w:rPr>
      </w:pPr>
      <w:r>
        <w:rPr>
          <w:rFonts w:ascii="Times New Roman" w:hAnsi="Times New Roman" w:cs="Times New Roman"/>
          <w:sz w:val="24"/>
          <w:szCs w:val="24"/>
          <w:lang w:val="lt-LT"/>
        </w:rPr>
        <w:t>Savivaldybės meras</w:t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</w:r>
      <w:r>
        <w:rPr>
          <w:rFonts w:ascii="Times New Roman" w:hAnsi="Times New Roman" w:cs="Times New Roman"/>
          <w:sz w:val="24"/>
          <w:szCs w:val="24"/>
          <w:lang w:val="lt-LT"/>
        </w:rPr>
        <w:tab/>
        <w:t>Juozas Bertašius</w:t>
      </w:r>
    </w:p>
    <w:p w:rsidR="000E3AB7" w:rsidRDefault="000E3AB7" w:rsidP="006C53B4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Default="000E3AB7" w:rsidP="006C53B4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Default="000E3AB7" w:rsidP="006C53B4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Default="000E3AB7" w:rsidP="006C53B4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Default="000E3AB7" w:rsidP="006C53B4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Default="000E3AB7" w:rsidP="006C53B4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Default="000E3AB7" w:rsidP="006C53B4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Default="000E3AB7" w:rsidP="006C53B4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Default="000E3AB7" w:rsidP="006C53B4">
      <w:pPr>
        <w:rPr>
          <w:rFonts w:ascii="Times New Roman" w:hAnsi="Times New Roman" w:cs="Times New Roman"/>
          <w:sz w:val="24"/>
          <w:szCs w:val="24"/>
          <w:lang w:val="lt-LT"/>
        </w:rPr>
      </w:pPr>
    </w:p>
    <w:p w:rsidR="000E3AB7" w:rsidRPr="00A63A63" w:rsidRDefault="000E3AB7" w:rsidP="006C53B4">
      <w:pPr>
        <w:tabs>
          <w:tab w:val="left" w:pos="2445"/>
        </w:tabs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Parengė</w:t>
      </w:r>
      <w:r w:rsidRPr="00A63A63">
        <w:rPr>
          <w:rFonts w:ascii="Times New Roman" w:hAnsi="Times New Roman" w:cs="Times New Roman"/>
          <w:sz w:val="24"/>
          <w:szCs w:val="24"/>
        </w:rPr>
        <w:tab/>
      </w:r>
      <w:r w:rsidRPr="00A63A63">
        <w:rPr>
          <w:rFonts w:ascii="Times New Roman" w:hAnsi="Times New Roman" w:cs="Times New Roman"/>
          <w:sz w:val="24"/>
          <w:szCs w:val="24"/>
        </w:rPr>
        <w:tab/>
      </w:r>
    </w:p>
    <w:p w:rsidR="000E3AB7" w:rsidRPr="00A63A63" w:rsidRDefault="000E3AB7" w:rsidP="006C53B4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Švieti</w:t>
      </w:r>
      <w:r>
        <w:rPr>
          <w:rFonts w:ascii="Times New Roman" w:hAnsi="Times New Roman" w:cs="Times New Roman"/>
          <w:sz w:val="24"/>
          <w:szCs w:val="24"/>
        </w:rPr>
        <w:t>mo ir sporto skyriaus vyriausiasis</w:t>
      </w:r>
      <w:r w:rsidRPr="00A63A63">
        <w:rPr>
          <w:rFonts w:ascii="Times New Roman" w:hAnsi="Times New Roman" w:cs="Times New Roman"/>
          <w:sz w:val="24"/>
          <w:szCs w:val="24"/>
        </w:rPr>
        <w:t xml:space="preserve"> specialistas</w:t>
      </w:r>
    </w:p>
    <w:p w:rsidR="000E3AB7" w:rsidRPr="00A63A63" w:rsidRDefault="000E3AB7" w:rsidP="006C53B4">
      <w:pPr>
        <w:overflowPunct w:val="0"/>
        <w:rPr>
          <w:rFonts w:ascii="Times New Roman" w:hAnsi="Times New Roman" w:cs="Times New Roman"/>
          <w:sz w:val="24"/>
          <w:szCs w:val="24"/>
        </w:rPr>
      </w:pPr>
      <w:r w:rsidRPr="00A63A63">
        <w:rPr>
          <w:rFonts w:ascii="Times New Roman" w:hAnsi="Times New Roman" w:cs="Times New Roman"/>
          <w:sz w:val="24"/>
          <w:szCs w:val="24"/>
        </w:rPr>
        <w:t>Gintaras Demenius</w:t>
      </w:r>
    </w:p>
    <w:p w:rsidR="000E3AB7" w:rsidRPr="00A63A63" w:rsidRDefault="000E3AB7" w:rsidP="006C53B4">
      <w:pPr>
        <w:overflowPunct w:val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2016-04-20</w:t>
      </w:r>
    </w:p>
    <w:p w:rsidR="000E3AB7" w:rsidRPr="00180114" w:rsidRDefault="000E3AB7" w:rsidP="006C53B4">
      <w:pPr>
        <w:rPr>
          <w:lang w:val="lt-LT"/>
        </w:rPr>
      </w:pPr>
    </w:p>
    <w:sectPr w:rsidR="000E3AB7" w:rsidRPr="00180114" w:rsidSect="00E9110B">
      <w:headerReference w:type="default" r:id="rId7"/>
      <w:footerReference w:type="default" r:id="rId8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A0419" w:rsidRDefault="00BA0419">
      <w:r>
        <w:separator/>
      </w:r>
    </w:p>
  </w:endnote>
  <w:endnote w:type="continuationSeparator" w:id="0">
    <w:p w:rsidR="00BA0419" w:rsidRDefault="00BA0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AB7" w:rsidRDefault="00BA0419">
    <w:pPr>
      <w:pStyle w:val="Porat"/>
      <w:jc w:val="right"/>
    </w:pPr>
    <w:r>
      <w:fldChar w:fldCharType="begin"/>
    </w:r>
    <w:r>
      <w:instrText xml:space="preserve"> FILENAME \p \* MERGEFORMAT </w:instrText>
    </w:r>
    <w:r>
      <w:fldChar w:fldCharType="separate"/>
    </w:r>
    <w:r w:rsidR="000E3AB7">
      <w:rPr>
        <w:noProof/>
        <w:sz w:val="8"/>
        <w:szCs w:val="8"/>
      </w:rPr>
      <w:t>D:\dokumentai\2011\pot\0413kuc.doc</w:t>
    </w:r>
    <w:r>
      <w:rPr>
        <w:noProof/>
        <w:sz w:val="8"/>
        <w:szCs w:val="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A0419" w:rsidRDefault="00BA0419">
      <w:r>
        <w:separator/>
      </w:r>
    </w:p>
  </w:footnote>
  <w:footnote w:type="continuationSeparator" w:id="0">
    <w:p w:rsidR="00BA0419" w:rsidRDefault="00BA041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3AB7" w:rsidRDefault="000E3AB7">
    <w:pPr>
      <w:pStyle w:val="Antrats"/>
      <w:rPr>
        <w:sz w:val="10"/>
        <w:szCs w:val="10"/>
      </w:rPr>
    </w:pPr>
    <w:r>
      <w:t xml:space="preserve">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embedSystemFonts/>
  <w:defaultTabStop w:val="720"/>
  <w:hyphenationZone w:val="396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6EB"/>
    <w:rsid w:val="00017F2D"/>
    <w:rsid w:val="00040E2D"/>
    <w:rsid w:val="00066425"/>
    <w:rsid w:val="000E3AB7"/>
    <w:rsid w:val="001073C3"/>
    <w:rsid w:val="00180114"/>
    <w:rsid w:val="00180AD9"/>
    <w:rsid w:val="001A0D2B"/>
    <w:rsid w:val="001D26EB"/>
    <w:rsid w:val="001E1EDF"/>
    <w:rsid w:val="001E3036"/>
    <w:rsid w:val="0024589D"/>
    <w:rsid w:val="00376112"/>
    <w:rsid w:val="0044359C"/>
    <w:rsid w:val="00500F22"/>
    <w:rsid w:val="00533C19"/>
    <w:rsid w:val="00541CF8"/>
    <w:rsid w:val="00584DBD"/>
    <w:rsid w:val="0065243F"/>
    <w:rsid w:val="00687CDF"/>
    <w:rsid w:val="006A1C1A"/>
    <w:rsid w:val="006C20DF"/>
    <w:rsid w:val="006C53B4"/>
    <w:rsid w:val="00721F76"/>
    <w:rsid w:val="00722774"/>
    <w:rsid w:val="0077693F"/>
    <w:rsid w:val="007A4C22"/>
    <w:rsid w:val="00836117"/>
    <w:rsid w:val="008902D9"/>
    <w:rsid w:val="008A154B"/>
    <w:rsid w:val="00950F04"/>
    <w:rsid w:val="00990988"/>
    <w:rsid w:val="00A63A63"/>
    <w:rsid w:val="00B03B05"/>
    <w:rsid w:val="00B3022F"/>
    <w:rsid w:val="00B524F1"/>
    <w:rsid w:val="00BA0419"/>
    <w:rsid w:val="00BD1079"/>
    <w:rsid w:val="00BF4CDD"/>
    <w:rsid w:val="00C26ED2"/>
    <w:rsid w:val="00C81080"/>
    <w:rsid w:val="00CB54E1"/>
    <w:rsid w:val="00CC63DE"/>
    <w:rsid w:val="00D4415E"/>
    <w:rsid w:val="00D90DEC"/>
    <w:rsid w:val="00E9110B"/>
    <w:rsid w:val="00F03097"/>
    <w:rsid w:val="00F76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3F4E32A"/>
  <w15:docId w15:val="{EECA515C-6AF0-4C05-84F5-E22352156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36117"/>
    <w:rPr>
      <w:rFonts w:ascii="TimesLT" w:hAnsi="TimesLT" w:cs="TimesLT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836117"/>
    <w:pPr>
      <w:keepNext/>
      <w:tabs>
        <w:tab w:val="left" w:pos="1242"/>
        <w:tab w:val="left" w:pos="7450"/>
      </w:tabs>
      <w:outlineLvl w:val="0"/>
    </w:pPr>
    <w:rPr>
      <w:sz w:val="24"/>
      <w:szCs w:val="24"/>
    </w:rPr>
  </w:style>
  <w:style w:type="paragraph" w:styleId="Antrat2">
    <w:name w:val="heading 2"/>
    <w:basedOn w:val="prastasis"/>
    <w:next w:val="prastasis"/>
    <w:link w:val="Antrat2Diagrama"/>
    <w:uiPriority w:val="99"/>
    <w:qFormat/>
    <w:rsid w:val="00836117"/>
    <w:pPr>
      <w:keepNext/>
      <w:ind w:left="6480"/>
      <w:jc w:val="center"/>
      <w:outlineLvl w:val="1"/>
    </w:pPr>
    <w:rPr>
      <w:sz w:val="24"/>
      <w:szCs w:val="24"/>
    </w:rPr>
  </w:style>
  <w:style w:type="paragraph" w:styleId="Antrat3">
    <w:name w:val="heading 3"/>
    <w:basedOn w:val="prastasis"/>
    <w:next w:val="prastasis"/>
    <w:link w:val="Antrat3Diagrama"/>
    <w:uiPriority w:val="99"/>
    <w:qFormat/>
    <w:rsid w:val="00836117"/>
    <w:pPr>
      <w:keepNext/>
      <w:jc w:val="center"/>
      <w:outlineLvl w:val="2"/>
    </w:pPr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B3022F"/>
    <w:rPr>
      <w:rFonts w:ascii="Cambria" w:hAnsi="Cambria" w:cs="Cambria"/>
      <w:b/>
      <w:bCs/>
      <w:kern w:val="32"/>
      <w:sz w:val="32"/>
      <w:szCs w:val="32"/>
      <w:lang w:val="en-US" w:eastAsia="en-US"/>
    </w:rPr>
  </w:style>
  <w:style w:type="character" w:customStyle="1" w:styleId="Antrat2Diagrama">
    <w:name w:val="Antraštė 2 Diagrama"/>
    <w:basedOn w:val="Numatytasispastraiposriftas"/>
    <w:link w:val="Antrat2"/>
    <w:uiPriority w:val="99"/>
    <w:semiHidden/>
    <w:locked/>
    <w:rsid w:val="00B3022F"/>
    <w:rPr>
      <w:rFonts w:ascii="Cambria" w:hAnsi="Cambria" w:cs="Cambria"/>
      <w:b/>
      <w:bCs/>
      <w:i/>
      <w:iCs/>
      <w:sz w:val="28"/>
      <w:szCs w:val="28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B3022F"/>
    <w:rPr>
      <w:rFonts w:ascii="Cambria" w:hAnsi="Cambria" w:cs="Cambria"/>
      <w:b/>
      <w:bCs/>
      <w:sz w:val="26"/>
      <w:szCs w:val="26"/>
      <w:lang w:val="en-US" w:eastAsia="en-US"/>
    </w:rPr>
  </w:style>
  <w:style w:type="paragraph" w:styleId="Antrats">
    <w:name w:val="header"/>
    <w:basedOn w:val="prastasis"/>
    <w:link w:val="AntratsDiagrama"/>
    <w:uiPriority w:val="99"/>
    <w:rsid w:val="00836117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B3022F"/>
    <w:rPr>
      <w:rFonts w:ascii="TimesLT" w:hAnsi="TimesLT" w:cs="TimesLT"/>
      <w:sz w:val="20"/>
      <w:szCs w:val="20"/>
      <w:lang w:val="en-US" w:eastAsia="en-US"/>
    </w:rPr>
  </w:style>
  <w:style w:type="paragraph" w:styleId="Porat">
    <w:name w:val="footer"/>
    <w:basedOn w:val="prastasis"/>
    <w:link w:val="PoratDiagrama"/>
    <w:uiPriority w:val="99"/>
    <w:rsid w:val="00836117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B3022F"/>
    <w:rPr>
      <w:rFonts w:ascii="TimesLT" w:hAnsi="TimesLT" w:cs="TimesLT"/>
      <w:sz w:val="20"/>
      <w:szCs w:val="20"/>
      <w:lang w:val="en-US"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6A1C1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B3022F"/>
    <w:rPr>
      <w:sz w:val="2"/>
      <w:szCs w:val="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556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Aušra Bajerčiūtė</cp:lastModifiedBy>
  <cp:revision>2</cp:revision>
  <cp:lastPrinted>2011-04-13T07:36:00Z</cp:lastPrinted>
  <dcterms:created xsi:type="dcterms:W3CDTF">2016-05-02T07:09:00Z</dcterms:created>
  <dcterms:modified xsi:type="dcterms:W3CDTF">2016-05-02T07:09:00Z</dcterms:modified>
</cp:coreProperties>
</file>