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6" cstate="print">
                      <a:grayscl/>
                      <a:extLst>
                        <a:ext uri="{BEBA8EAE-BF5A-486C-A8C5-ECC9F3942E4B}">
                          <a14:imgProps xmlns:a14="http://schemas.microsoft.com/office/drawing/2010/main">
                            <a14:imgLayer r:embed="rId7">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910F05" w:rsidRPr="00EA5FCF" w:rsidRDefault="00910F05" w:rsidP="00910F05">
      <w:pPr>
        <w:jc w:val="center"/>
        <w:rPr>
          <w:rFonts w:ascii="Times New Roman" w:hAnsi="Times New Roman"/>
          <w:b/>
          <w:szCs w:val="24"/>
        </w:rPr>
      </w:pPr>
      <w:r w:rsidRPr="00EA5FCF">
        <w:rPr>
          <w:rFonts w:ascii="Times New Roman" w:hAnsi="Times New Roman"/>
          <w:b/>
          <w:szCs w:val="24"/>
        </w:rPr>
        <w:t>D</w:t>
      </w:r>
      <w:r w:rsidR="002C503B" w:rsidRPr="00EA5FCF">
        <w:rPr>
          <w:rFonts w:ascii="Times New Roman" w:hAnsi="Times New Roman"/>
          <w:b/>
          <w:caps/>
          <w:szCs w:val="24"/>
        </w:rPr>
        <w:t xml:space="preserve">ĖL </w:t>
      </w:r>
      <w:r w:rsidR="002C503B" w:rsidRPr="00EA5FCF">
        <w:rPr>
          <w:rFonts w:ascii="Times New Roman" w:hAnsi="Times New Roman"/>
          <w:b/>
          <w:szCs w:val="24"/>
        </w:rPr>
        <w:t xml:space="preserve">ŽEMĖS </w:t>
      </w:r>
      <w:r w:rsidRPr="00EA5FCF">
        <w:rPr>
          <w:rFonts w:ascii="Times New Roman" w:hAnsi="Times New Roman"/>
          <w:b/>
          <w:szCs w:val="24"/>
        </w:rPr>
        <w:t>SKLYPO, ESANČIO ŠAKIŲ R</w:t>
      </w:r>
      <w:r w:rsidR="002C503B" w:rsidRPr="00EA5FCF">
        <w:rPr>
          <w:rFonts w:ascii="Times New Roman" w:hAnsi="Times New Roman"/>
          <w:b/>
          <w:szCs w:val="24"/>
        </w:rPr>
        <w:t xml:space="preserve">. SAV. </w:t>
      </w:r>
      <w:r w:rsidR="00077E3D" w:rsidRPr="00EA5FCF">
        <w:rPr>
          <w:rFonts w:ascii="Times New Roman" w:hAnsi="Times New Roman"/>
          <w:b/>
          <w:szCs w:val="24"/>
        </w:rPr>
        <w:t>GRIŠKABŪDŽIO</w:t>
      </w:r>
      <w:r w:rsidRPr="00EA5FCF">
        <w:rPr>
          <w:rFonts w:ascii="Times New Roman" w:hAnsi="Times New Roman"/>
          <w:b/>
          <w:szCs w:val="24"/>
        </w:rPr>
        <w:t xml:space="preserve"> SEN., </w:t>
      </w:r>
      <w:r w:rsidR="00077E3D" w:rsidRPr="00EA5FCF">
        <w:rPr>
          <w:rFonts w:ascii="Times New Roman" w:hAnsi="Times New Roman"/>
          <w:b/>
          <w:szCs w:val="24"/>
        </w:rPr>
        <w:t>BLIUVIŠKIŲ</w:t>
      </w:r>
      <w:r w:rsidRPr="00EA5FCF">
        <w:rPr>
          <w:rFonts w:ascii="Times New Roman" w:hAnsi="Times New Roman"/>
          <w:b/>
          <w:szCs w:val="24"/>
        </w:rPr>
        <w:t xml:space="preserve"> K., (KADASTRINIS NR. </w:t>
      </w:r>
      <w:r w:rsidR="003C0E88" w:rsidRPr="00EA5FCF">
        <w:rPr>
          <w:rFonts w:ascii="Times New Roman" w:hAnsi="Times New Roman"/>
          <w:b/>
          <w:szCs w:val="24"/>
        </w:rPr>
        <w:t>84</w:t>
      </w:r>
      <w:r w:rsidR="00077E3D" w:rsidRPr="00EA5FCF">
        <w:rPr>
          <w:rFonts w:ascii="Times New Roman" w:hAnsi="Times New Roman"/>
          <w:b/>
          <w:szCs w:val="24"/>
        </w:rPr>
        <w:t>72</w:t>
      </w:r>
      <w:r w:rsidRPr="00EA5FCF">
        <w:rPr>
          <w:rFonts w:ascii="Times New Roman" w:hAnsi="Times New Roman"/>
          <w:b/>
          <w:szCs w:val="24"/>
        </w:rPr>
        <w:t>/000</w:t>
      </w:r>
      <w:r w:rsidR="00077E3D" w:rsidRPr="00EA5FCF">
        <w:rPr>
          <w:rFonts w:ascii="Times New Roman" w:hAnsi="Times New Roman"/>
          <w:b/>
          <w:szCs w:val="24"/>
        </w:rPr>
        <w:t>1</w:t>
      </w:r>
      <w:r w:rsidRPr="00EA5FCF">
        <w:rPr>
          <w:rFonts w:ascii="Times New Roman" w:hAnsi="Times New Roman"/>
          <w:b/>
          <w:szCs w:val="24"/>
        </w:rPr>
        <w:t>:</w:t>
      </w:r>
      <w:r w:rsidR="00200ABC" w:rsidRPr="00EA5FCF">
        <w:rPr>
          <w:rFonts w:ascii="Times New Roman" w:hAnsi="Times New Roman"/>
          <w:b/>
          <w:szCs w:val="24"/>
        </w:rPr>
        <w:t>103</w:t>
      </w:r>
      <w:r w:rsidRPr="00EA5FCF">
        <w:rPr>
          <w:rFonts w:ascii="Times New Roman" w:hAnsi="Times New Roman"/>
          <w:b/>
          <w:szCs w:val="24"/>
        </w:rPr>
        <w:t xml:space="preserve"> </w:t>
      </w:r>
      <w:r w:rsidR="00077E3D" w:rsidRPr="00EA5FCF">
        <w:rPr>
          <w:rFonts w:ascii="Times New Roman" w:hAnsi="Times New Roman"/>
          <w:b/>
          <w:szCs w:val="24"/>
        </w:rPr>
        <w:t>PATAŠINĖS</w:t>
      </w:r>
      <w:r w:rsidRPr="00EA5FCF">
        <w:rPr>
          <w:rFonts w:ascii="Times New Roman" w:hAnsi="Times New Roman"/>
          <w:b/>
          <w:szCs w:val="24"/>
        </w:rPr>
        <w:t xml:space="preserve"> K.</w:t>
      </w:r>
      <w:r w:rsidR="002C503B" w:rsidRPr="00EA5FCF">
        <w:rPr>
          <w:rFonts w:ascii="Times New Roman" w:hAnsi="Times New Roman"/>
          <w:b/>
          <w:szCs w:val="24"/>
        </w:rPr>
        <w:t xml:space="preserve">V.) PASKIRTIES PAKEITIMO PAGAL ŠAKIŲ RAJONO </w:t>
      </w:r>
      <w:r w:rsidRPr="00EA5FCF">
        <w:rPr>
          <w:rFonts w:ascii="Times New Roman" w:hAnsi="Times New Roman"/>
          <w:b/>
          <w:szCs w:val="24"/>
        </w:rPr>
        <w:t xml:space="preserve">SAVIVALDYBĖS TERITORIJOS </w:t>
      </w:r>
      <w:r w:rsidR="002C503B" w:rsidRPr="00EA5FCF">
        <w:rPr>
          <w:rFonts w:ascii="Times New Roman" w:hAnsi="Times New Roman"/>
          <w:b/>
          <w:szCs w:val="24"/>
        </w:rPr>
        <w:t xml:space="preserve">BENDRĄJĮ </w:t>
      </w:r>
      <w:r w:rsidRPr="00EA5FCF">
        <w:rPr>
          <w:rFonts w:ascii="Times New Roman" w:hAnsi="Times New Roman"/>
          <w:b/>
          <w:szCs w:val="24"/>
        </w:rPr>
        <w:t>PLANĄ</w:t>
      </w:r>
    </w:p>
    <w:p w:rsidR="00910F05" w:rsidRDefault="00910F05" w:rsidP="00910F05">
      <w:pPr>
        <w:jc w:val="center"/>
        <w:rPr>
          <w:b/>
          <w:szCs w:val="24"/>
        </w:rPr>
      </w:pPr>
      <w:bookmarkStart w:id="0" w:name="_GoBack"/>
      <w:bookmarkEnd w:id="0"/>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582F81">
      <w:pPr>
        <w:tabs>
          <w:tab w:val="left" w:pos="6804"/>
        </w:tabs>
        <w:jc w:val="center"/>
        <w:rPr>
          <w:rFonts w:ascii="Times New Roman" w:hAnsi="Times New Roman"/>
        </w:rPr>
      </w:pPr>
      <w:r>
        <w:rPr>
          <w:rFonts w:ascii="Times New Roman" w:hAnsi="Times New Roman"/>
        </w:rPr>
        <w:t>2016 m. gegužės 16 d.</w:t>
      </w:r>
      <w:r w:rsidR="00BE6D25">
        <w:rPr>
          <w:rFonts w:ascii="Times New Roman" w:hAnsi="Times New Roman"/>
        </w:rPr>
        <w:t xml:space="preserve"> Nr.</w:t>
      </w:r>
      <w:r w:rsidR="001B4683">
        <w:rPr>
          <w:rFonts w:ascii="Times New Roman" w:hAnsi="Times New Roman"/>
        </w:rPr>
        <w:t>AT-</w:t>
      </w:r>
      <w:r>
        <w:rPr>
          <w:rFonts w:ascii="Times New Roman" w:hAnsi="Times New Roman"/>
        </w:rPr>
        <w:t>455</w:t>
      </w:r>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910F05" w:rsidRDefault="00910F05" w:rsidP="00910F05">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Pr="00550812">
        <w:rPr>
          <w:rFonts w:ascii="Times New Roman" w:hAnsi="Times New Roman"/>
        </w:rPr>
        <w:t>Lietuvos Respubli</w:t>
      </w:r>
      <w:r w:rsidR="00A720DE">
        <w:rPr>
          <w:rFonts w:ascii="Times New Roman" w:hAnsi="Times New Roman"/>
        </w:rPr>
        <w:t>kos Vyriausybės 1999 m. rugsėjo</w:t>
      </w:r>
      <w:r w:rsidRPr="00550812">
        <w:rPr>
          <w:rFonts w:ascii="Times New Roman" w:hAnsi="Times New Roman"/>
        </w:rPr>
        <w:t xml:space="preserve"> 2</w:t>
      </w:r>
      <w:r>
        <w:rPr>
          <w:rFonts w:ascii="Times New Roman" w:hAnsi="Times New Roman"/>
        </w:rPr>
        <w:t>9</w:t>
      </w:r>
      <w:r w:rsidRPr="00550812">
        <w:rPr>
          <w:rFonts w:ascii="Times New Roman" w:hAnsi="Times New Roman"/>
        </w:rPr>
        <w:t xml:space="preserve"> d. nutarimu Nr. 1073</w:t>
      </w:r>
      <w:r w:rsidR="00A720DE">
        <w:rPr>
          <w:rFonts w:ascii="Times New Roman" w:hAnsi="Times New Roman"/>
        </w:rPr>
        <w:t xml:space="preserve"> patvirtinto </w:t>
      </w:r>
      <w:r>
        <w:rPr>
          <w:rFonts w:ascii="Times New Roman" w:hAnsi="Times New Roman"/>
        </w:rPr>
        <w:t>p</w:t>
      </w:r>
      <w:r w:rsidRPr="00550812">
        <w:rPr>
          <w:rFonts w:ascii="Times New Roman" w:hAnsi="Times New Roman"/>
        </w:rPr>
        <w:t>agrindinės žemės naudojimo paskirties</w:t>
      </w:r>
      <w:r>
        <w:rPr>
          <w:rFonts w:ascii="Times New Roman" w:hAnsi="Times New Roman"/>
        </w:rPr>
        <w:t xml:space="preserve"> ir būd</w:t>
      </w:r>
      <w:r w:rsidR="002C503B">
        <w:rPr>
          <w:rFonts w:ascii="Times New Roman" w:hAnsi="Times New Roman"/>
        </w:rPr>
        <w:t xml:space="preserve">o nustatymo ir keitimo tvarkos </w:t>
      </w:r>
      <w:r>
        <w:rPr>
          <w:rFonts w:ascii="Times New Roman" w:hAnsi="Times New Roman"/>
        </w:rPr>
        <w:t>bei sąly</w:t>
      </w:r>
      <w:r w:rsidR="002C503B">
        <w:rPr>
          <w:rFonts w:ascii="Times New Roman" w:hAnsi="Times New Roman"/>
        </w:rPr>
        <w:t>gų</w:t>
      </w:r>
      <w:r>
        <w:rPr>
          <w:rFonts w:ascii="Times New Roman" w:hAnsi="Times New Roman"/>
        </w:rPr>
        <w:t xml:space="preserve"> aprašo 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Pr="00A531F5">
        <w:rPr>
          <w:rFonts w:ascii="Times New Roman" w:hAnsi="Times New Roman"/>
        </w:rPr>
        <w:t>Šaki</w:t>
      </w:r>
      <w:r w:rsidRPr="00A531F5">
        <w:rPr>
          <w:rFonts w:ascii="Times New Roman" w:hAnsi="Times New Roman" w:hint="eastAsia"/>
        </w:rPr>
        <w:t>ų</w:t>
      </w:r>
      <w:r w:rsidR="002C503B">
        <w:rPr>
          <w:rFonts w:ascii="Times New Roman" w:hAnsi="Times New Roman"/>
        </w:rPr>
        <w:t xml:space="preserve"> rajono </w:t>
      </w:r>
      <w:r w:rsidRPr="00A531F5">
        <w:rPr>
          <w:rFonts w:ascii="Times New Roman" w:hAnsi="Times New Roman"/>
        </w:rPr>
        <w:t>savivaldyb</w:t>
      </w:r>
      <w:r w:rsidRPr="00A531F5">
        <w:rPr>
          <w:rFonts w:ascii="Times New Roman" w:hAnsi="Times New Roman" w:hint="eastAsia"/>
        </w:rPr>
        <w:t>ė</w:t>
      </w:r>
      <w:r>
        <w:rPr>
          <w:rFonts w:ascii="Times New Roman" w:hAnsi="Times New Roman"/>
        </w:rPr>
        <w:t>s teritorijos bendruoju</w:t>
      </w:r>
      <w:r w:rsidRPr="00A531F5">
        <w:rPr>
          <w:rFonts w:ascii="Times New Roman" w:hAnsi="Times New Roman"/>
        </w:rPr>
        <w:t xml:space="preserve"> plan</w:t>
      </w:r>
      <w:r>
        <w:rPr>
          <w:rFonts w:ascii="Times New Roman" w:hAnsi="Times New Roman"/>
        </w:rPr>
        <w:t>u</w:t>
      </w:r>
      <w:r w:rsidRPr="00A531F5">
        <w:rPr>
          <w:rFonts w:ascii="Times New Roman" w:hAnsi="Times New Roman"/>
        </w:rPr>
        <w:t>, patvirtint</w:t>
      </w:r>
      <w:r>
        <w:rPr>
          <w:rFonts w:ascii="Times New Roman" w:hAnsi="Times New Roman"/>
        </w:rPr>
        <w:t xml:space="preserve">u </w:t>
      </w:r>
      <w:r w:rsidRPr="00A531F5">
        <w:rPr>
          <w:rFonts w:ascii="Times New Roman" w:hAnsi="Times New Roman"/>
        </w:rPr>
        <w:t>2009</w:t>
      </w:r>
      <w:r w:rsidR="00221609">
        <w:rPr>
          <w:rFonts w:ascii="Times New Roman" w:hAnsi="Times New Roman"/>
        </w:rPr>
        <w:t xml:space="preserve"> m. balandžio </w:t>
      </w:r>
      <w:r w:rsidRPr="00A531F5">
        <w:rPr>
          <w:rFonts w:ascii="Times New Roman" w:hAnsi="Times New Roman"/>
        </w:rPr>
        <w:t>30</w:t>
      </w:r>
      <w:r w:rsidR="00221609">
        <w:rPr>
          <w:rFonts w:ascii="Times New Roman" w:hAnsi="Times New Roman"/>
        </w:rPr>
        <w:t xml:space="preserve"> d.</w:t>
      </w:r>
      <w:r w:rsidRPr="00A531F5">
        <w:rPr>
          <w:rFonts w:ascii="Times New Roman" w:hAnsi="Times New Roman"/>
        </w:rPr>
        <w:t xml:space="preserve"> </w:t>
      </w:r>
      <w:r w:rsidR="00221609">
        <w:rPr>
          <w:rFonts w:ascii="Times New Roman" w:hAnsi="Times New Roman"/>
        </w:rPr>
        <w:t xml:space="preserve">rajono </w:t>
      </w:r>
      <w:r w:rsidRPr="00A531F5">
        <w:rPr>
          <w:rFonts w:ascii="Times New Roman" w:hAnsi="Times New Roman"/>
        </w:rPr>
        <w:t>savivaldyb</w:t>
      </w:r>
      <w:r w:rsidRPr="00A531F5">
        <w:rPr>
          <w:rFonts w:ascii="Times New Roman" w:hAnsi="Times New Roman" w:hint="eastAsia"/>
        </w:rPr>
        <w:t>ė</w:t>
      </w:r>
      <w:r w:rsidRPr="00A531F5">
        <w:rPr>
          <w:rFonts w:ascii="Times New Roman" w:hAnsi="Times New Roman"/>
        </w:rPr>
        <w:t>s tarybos sprendimu Nr.T-147 „D</w:t>
      </w:r>
      <w:r w:rsidRPr="00A531F5">
        <w:rPr>
          <w:rFonts w:ascii="Times New Roman" w:hAnsi="Times New Roman" w:hint="eastAsia"/>
        </w:rPr>
        <w:t>ė</w:t>
      </w:r>
      <w:r w:rsidR="002C503B">
        <w:rPr>
          <w:rFonts w:ascii="Times New Roman" w:hAnsi="Times New Roman"/>
        </w:rPr>
        <w:t xml:space="preserve">l rajono </w:t>
      </w:r>
      <w:r w:rsidRPr="00A531F5">
        <w:rPr>
          <w:rFonts w:ascii="Times New Roman" w:hAnsi="Times New Roman"/>
        </w:rPr>
        <w:t>savivaldyb</w:t>
      </w:r>
      <w:r w:rsidRPr="00A531F5">
        <w:rPr>
          <w:rFonts w:ascii="Times New Roman" w:hAnsi="Times New Roman" w:hint="eastAsia"/>
        </w:rPr>
        <w:t>ė</w:t>
      </w:r>
      <w:r w:rsidRPr="00A531F5">
        <w:rPr>
          <w:rFonts w:ascii="Times New Roman" w:hAnsi="Times New Roman"/>
        </w:rPr>
        <w:t>s teritorij</w:t>
      </w:r>
      <w:r>
        <w:rPr>
          <w:rFonts w:ascii="Times New Roman" w:hAnsi="Times New Roman"/>
        </w:rPr>
        <w:t>os bendrojo plano patvirtinimo“</w:t>
      </w:r>
      <w:r w:rsidRPr="00A531F5">
        <w:rPr>
          <w:rFonts w:ascii="Times New Roman" w:hAnsi="Times New Roman"/>
        </w:rPr>
        <w:t xml:space="preserve"> </w:t>
      </w:r>
      <w:r w:rsidRPr="00550812">
        <w:rPr>
          <w:rFonts w:ascii="Times New Roman" w:hAnsi="Times New Roman"/>
          <w:bCs/>
          <w:szCs w:val="24"/>
        </w:rPr>
        <w:t>ir atsižvelgdamas į</w:t>
      </w:r>
      <w:r>
        <w:rPr>
          <w:rFonts w:ascii="Times New Roman" w:hAnsi="Times New Roman"/>
          <w:bCs/>
          <w:szCs w:val="24"/>
        </w:rPr>
        <w:t xml:space="preserve"> </w:t>
      </w:r>
      <w:r w:rsidR="00B4459E">
        <w:rPr>
          <w:rFonts w:ascii="Times New Roman" w:hAnsi="Times New Roman"/>
          <w:bCs/>
          <w:szCs w:val="24"/>
        </w:rPr>
        <w:t>Valdo Sinkevičiaus</w:t>
      </w:r>
      <w:r w:rsidR="00A833AD">
        <w:rPr>
          <w:rFonts w:ascii="Times New Roman" w:hAnsi="Times New Roman"/>
          <w:bCs/>
          <w:szCs w:val="24"/>
        </w:rPr>
        <w:t xml:space="preserve"> 2016 m. balandžio 25 d. </w:t>
      </w:r>
      <w:r w:rsidRPr="00550812">
        <w:rPr>
          <w:rFonts w:ascii="Times New Roman" w:hAnsi="Times New Roman"/>
          <w:szCs w:val="24"/>
        </w:rPr>
        <w:t>prašymą</w:t>
      </w:r>
      <w:r w:rsidRPr="00550812">
        <w:rPr>
          <w:rFonts w:ascii="Times New Roman" w:hAnsi="Times New Roman"/>
          <w:bCs/>
          <w:szCs w:val="24"/>
        </w:rPr>
        <w:t>:</w:t>
      </w:r>
    </w:p>
    <w:p w:rsidR="00910F05" w:rsidRPr="007914F2" w:rsidRDefault="00910F05" w:rsidP="00910F05">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kern w:val="24"/>
        </w:rPr>
        <w:t xml:space="preserve">žemės ūkio paskirties </w:t>
      </w:r>
      <w:r w:rsidRPr="007914F2">
        <w:rPr>
          <w:rFonts w:ascii="Times New Roman" w:hAnsi="Times New Roman"/>
          <w:kern w:val="24"/>
        </w:rPr>
        <w:t>0,</w:t>
      </w:r>
      <w:r w:rsidR="00200ABC">
        <w:rPr>
          <w:rFonts w:ascii="Times New Roman" w:hAnsi="Times New Roman"/>
          <w:kern w:val="24"/>
        </w:rPr>
        <w:t>2</w:t>
      </w:r>
      <w:r w:rsidR="00E1024F">
        <w:rPr>
          <w:rFonts w:ascii="Times New Roman" w:hAnsi="Times New Roman"/>
          <w:kern w:val="24"/>
        </w:rPr>
        <w:t>0</w:t>
      </w:r>
      <w:r w:rsidR="00200ABC">
        <w:rPr>
          <w:rFonts w:ascii="Times New Roman" w:hAnsi="Times New Roman"/>
          <w:kern w:val="24"/>
        </w:rPr>
        <w:t>45</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CF3D2A">
        <w:rPr>
          <w:rFonts w:ascii="Times New Roman" w:hAnsi="Times New Roman"/>
        </w:rPr>
        <w:t>72</w:t>
      </w:r>
      <w:r w:rsidRPr="007914F2">
        <w:rPr>
          <w:rFonts w:ascii="Times New Roman" w:hAnsi="Times New Roman"/>
        </w:rPr>
        <w:t>/000</w:t>
      </w:r>
      <w:r w:rsidR="00CF3D2A">
        <w:rPr>
          <w:rFonts w:ascii="Times New Roman" w:hAnsi="Times New Roman"/>
        </w:rPr>
        <w:t>1</w:t>
      </w:r>
      <w:r w:rsidRPr="007914F2">
        <w:rPr>
          <w:rFonts w:ascii="Times New Roman" w:hAnsi="Times New Roman"/>
        </w:rPr>
        <w:t>:</w:t>
      </w:r>
      <w:r w:rsidR="00200ABC">
        <w:rPr>
          <w:rFonts w:ascii="Times New Roman" w:hAnsi="Times New Roman"/>
        </w:rPr>
        <w:t>103</w:t>
      </w:r>
      <w:r>
        <w:rPr>
          <w:rFonts w:ascii="Times New Roman" w:hAnsi="Times New Roman"/>
        </w:rPr>
        <w:t xml:space="preserve"> </w:t>
      </w:r>
      <w:r w:rsidR="00CF3D2A">
        <w:rPr>
          <w:rFonts w:ascii="Times New Roman" w:hAnsi="Times New Roman"/>
        </w:rPr>
        <w:t>Patašinės</w:t>
      </w:r>
      <w:r w:rsidRPr="007914F2">
        <w:rPr>
          <w:rFonts w:ascii="Times New Roman" w:hAnsi="Times New Roman"/>
        </w:rPr>
        <w:t xml:space="preserve"> k.v.</w:t>
      </w:r>
      <w:r w:rsidR="00550421">
        <w:rPr>
          <w:rFonts w:ascii="Times New Roman" w:hAnsi="Times New Roman"/>
        </w:rPr>
        <w:t>)</w:t>
      </w:r>
      <w:r>
        <w:rPr>
          <w:rFonts w:ascii="Times New Roman" w:hAnsi="Times New Roman"/>
        </w:rPr>
        <w:t>,</w:t>
      </w:r>
      <w:r w:rsidRPr="007914F2">
        <w:rPr>
          <w:rFonts w:ascii="Times New Roman" w:hAnsi="Times New Roman"/>
        </w:rPr>
        <w:t xml:space="preserve"> esančio Šakių r.sav.</w:t>
      </w:r>
      <w:r w:rsidR="0034732A">
        <w:rPr>
          <w:rFonts w:ascii="Times New Roman" w:hAnsi="Times New Roman"/>
        </w:rPr>
        <w:t>, Griškabūdžio</w:t>
      </w:r>
      <w:r w:rsidR="00A833AD">
        <w:rPr>
          <w:rFonts w:ascii="Times New Roman" w:hAnsi="Times New Roman"/>
        </w:rPr>
        <w:t xml:space="preserve"> sen., </w:t>
      </w:r>
      <w:r w:rsidR="0034732A">
        <w:rPr>
          <w:rFonts w:ascii="Times New Roman" w:hAnsi="Times New Roman"/>
        </w:rPr>
        <w:t>Bliuvišk</w:t>
      </w:r>
      <w:r w:rsidR="00A833AD">
        <w:rPr>
          <w:rFonts w:ascii="Times New Roman" w:hAnsi="Times New Roman"/>
        </w:rPr>
        <w:t>ių</w:t>
      </w:r>
      <w:r>
        <w:rPr>
          <w:rFonts w:ascii="Times New Roman" w:hAnsi="Times New Roman"/>
        </w:rPr>
        <w:t xml:space="preserve"> k.,</w:t>
      </w:r>
      <w:r w:rsidRPr="007914F2">
        <w:rPr>
          <w:rFonts w:ascii="Times New Roman" w:hAnsi="Times New Roman"/>
        </w:rPr>
        <w:t xml:space="preserve"> </w:t>
      </w:r>
      <w:r w:rsidR="002C503B">
        <w:rPr>
          <w:rFonts w:ascii="Times New Roman" w:hAnsi="Times New Roman"/>
        </w:rPr>
        <w:t>žemės naudojimo</w:t>
      </w:r>
      <w:r w:rsidRPr="007914F2">
        <w:rPr>
          <w:rFonts w:ascii="Times New Roman" w:hAnsi="Times New Roman"/>
        </w:rPr>
        <w:t xml:space="preserve"> </w:t>
      </w:r>
      <w:r>
        <w:rPr>
          <w:rFonts w:ascii="Times New Roman" w:hAnsi="Times New Roman"/>
        </w:rPr>
        <w:t xml:space="preserve">paskirtį į kitą ir nustatau žemės naudojimo </w:t>
      </w:r>
      <w:r w:rsidRPr="007914F2">
        <w:rPr>
          <w:rFonts w:ascii="Times New Roman" w:hAnsi="Times New Roman"/>
        </w:rPr>
        <w:t>būdą</w:t>
      </w:r>
      <w:r>
        <w:rPr>
          <w:rFonts w:ascii="Times New Roman" w:hAnsi="Times New Roman"/>
        </w:rPr>
        <w:t xml:space="preserve"> –</w:t>
      </w:r>
      <w:r w:rsidR="00A833AD">
        <w:rPr>
          <w:rFonts w:ascii="Times New Roman" w:hAnsi="Times New Roman"/>
        </w:rPr>
        <w:t xml:space="preserve"> </w:t>
      </w:r>
      <w:r w:rsidR="002C503B">
        <w:rPr>
          <w:rFonts w:ascii="Times New Roman" w:hAnsi="Times New Roman"/>
        </w:rPr>
        <w:t xml:space="preserve">vienbučių ir dvibučių </w:t>
      </w:r>
      <w:r w:rsidR="00A833AD">
        <w:rPr>
          <w:rFonts w:ascii="Times New Roman" w:hAnsi="Times New Roman"/>
        </w:rPr>
        <w:t xml:space="preserve">gyvenamųjų pastatų </w:t>
      </w:r>
      <w:r w:rsidRPr="007914F2">
        <w:rPr>
          <w:rFonts w:ascii="Times New Roman" w:hAnsi="Times New Roman"/>
        </w:rPr>
        <w:t xml:space="preserve">teritorijos. </w:t>
      </w:r>
    </w:p>
    <w:p w:rsidR="00910F05" w:rsidRPr="007914F2" w:rsidRDefault="00910F05" w:rsidP="00910F05">
      <w:pPr>
        <w:widowControl w:val="0"/>
        <w:spacing w:line="360" w:lineRule="auto"/>
        <w:ind w:firstLine="709"/>
        <w:jc w:val="both"/>
        <w:rPr>
          <w:rFonts w:ascii="Times New Roman" w:hAnsi="Times New Roman"/>
        </w:rPr>
      </w:pPr>
      <w:r>
        <w:rPr>
          <w:rFonts w:ascii="Times New Roman" w:hAnsi="Times New Roman"/>
          <w:kern w:val="24"/>
        </w:rPr>
        <w:t xml:space="preserve">2. </w:t>
      </w:r>
      <w:r w:rsidR="002C503B">
        <w:rPr>
          <w:rFonts w:ascii="Times New Roman" w:hAnsi="Times New Roman"/>
          <w:kern w:val="24"/>
        </w:rPr>
        <w:t>N u s t a t a u</w:t>
      </w:r>
      <w:r w:rsidRPr="007914F2">
        <w:rPr>
          <w:rFonts w:ascii="Times New Roman" w:hAnsi="Times New Roman"/>
          <w:kern w:val="24"/>
        </w:rPr>
        <w:t xml:space="preserve"> kitos paskirties</w:t>
      </w:r>
      <w:r>
        <w:rPr>
          <w:rFonts w:ascii="Times New Roman" w:hAnsi="Times New Roman"/>
          <w:kern w:val="24"/>
        </w:rPr>
        <w:t>,</w:t>
      </w:r>
      <w:r w:rsidRPr="00AF2F70">
        <w:rPr>
          <w:rFonts w:ascii="Times New Roman" w:hAnsi="Times New Roman"/>
        </w:rPr>
        <w:t xml:space="preserve"> </w:t>
      </w:r>
      <w:r w:rsidR="002C503B">
        <w:rPr>
          <w:rFonts w:ascii="Times New Roman" w:hAnsi="Times New Roman"/>
        </w:rPr>
        <w:t xml:space="preserve">vienbučių ir dvibučių </w:t>
      </w:r>
      <w:r w:rsidR="00550421">
        <w:rPr>
          <w:rFonts w:ascii="Times New Roman" w:hAnsi="Times New Roman"/>
        </w:rPr>
        <w:t xml:space="preserve">gyvenamųjų pastatų </w:t>
      </w:r>
      <w:r w:rsidR="00550421" w:rsidRPr="007914F2">
        <w:rPr>
          <w:rFonts w:ascii="Times New Roman" w:hAnsi="Times New Roman"/>
        </w:rPr>
        <w:t>teritorijos</w:t>
      </w:r>
      <w:r w:rsidR="00550421">
        <w:rPr>
          <w:rFonts w:ascii="Times New Roman" w:hAnsi="Times New Roman"/>
        </w:rPr>
        <w:t xml:space="preserve"> </w:t>
      </w:r>
      <w:r w:rsidR="002C503B">
        <w:rPr>
          <w:rFonts w:ascii="Times New Roman" w:hAnsi="Times New Roman"/>
        </w:rPr>
        <w:t>naudojimo</w:t>
      </w:r>
      <w:r>
        <w:rPr>
          <w:rFonts w:ascii="Times New Roman" w:hAnsi="Times New Roman"/>
          <w:kern w:val="24"/>
        </w:rPr>
        <w:t xml:space="preserve"> </w:t>
      </w:r>
      <w:r w:rsidRPr="007914F2">
        <w:rPr>
          <w:rFonts w:ascii="Times New Roman" w:hAnsi="Times New Roman"/>
        </w:rPr>
        <w:t xml:space="preserve">būdo </w:t>
      </w:r>
      <w:r>
        <w:rPr>
          <w:rFonts w:ascii="Times New Roman" w:hAnsi="Times New Roman"/>
          <w:kern w:val="24"/>
        </w:rPr>
        <w:t>0,</w:t>
      </w:r>
      <w:r w:rsidR="00200ABC">
        <w:rPr>
          <w:rFonts w:ascii="Times New Roman" w:hAnsi="Times New Roman"/>
          <w:kern w:val="24"/>
        </w:rPr>
        <w:t>2045</w:t>
      </w:r>
      <w:r w:rsidRPr="007914F2">
        <w:rPr>
          <w:rFonts w:ascii="Times New Roman" w:hAnsi="Times New Roman"/>
          <w:kern w:val="24"/>
        </w:rPr>
        <w:t xml:space="preserve"> ha ploto </w:t>
      </w:r>
      <w:r w:rsidRPr="007914F2">
        <w:rPr>
          <w:rFonts w:ascii="Times New Roman" w:hAnsi="Times New Roman"/>
        </w:rPr>
        <w:t>(kadastro Nr.84</w:t>
      </w:r>
      <w:r w:rsidR="003F6A2C">
        <w:rPr>
          <w:rFonts w:ascii="Times New Roman" w:hAnsi="Times New Roman"/>
        </w:rPr>
        <w:t>72</w:t>
      </w:r>
      <w:r w:rsidRPr="007914F2">
        <w:rPr>
          <w:rFonts w:ascii="Times New Roman" w:hAnsi="Times New Roman"/>
        </w:rPr>
        <w:t>/000</w:t>
      </w:r>
      <w:r w:rsidR="003F6A2C">
        <w:rPr>
          <w:rFonts w:ascii="Times New Roman" w:hAnsi="Times New Roman"/>
        </w:rPr>
        <w:t>1</w:t>
      </w:r>
      <w:r w:rsidRPr="007914F2">
        <w:rPr>
          <w:rFonts w:ascii="Times New Roman" w:hAnsi="Times New Roman"/>
        </w:rPr>
        <w:t>:</w:t>
      </w:r>
      <w:r w:rsidR="00200ABC">
        <w:rPr>
          <w:rFonts w:ascii="Times New Roman" w:hAnsi="Times New Roman"/>
        </w:rPr>
        <w:t>103</w:t>
      </w:r>
      <w:r>
        <w:rPr>
          <w:rFonts w:ascii="Times New Roman" w:hAnsi="Times New Roman"/>
        </w:rPr>
        <w:t xml:space="preserve"> </w:t>
      </w:r>
      <w:r w:rsidR="003F6A2C">
        <w:rPr>
          <w:rFonts w:ascii="Times New Roman" w:hAnsi="Times New Roman"/>
        </w:rPr>
        <w:t>Patašinės</w:t>
      </w:r>
      <w:r w:rsidRPr="007914F2">
        <w:rPr>
          <w:rFonts w:ascii="Times New Roman" w:hAnsi="Times New Roman"/>
        </w:rPr>
        <w:t xml:space="preserve"> k.v</w:t>
      </w:r>
      <w:r w:rsidR="00550421">
        <w:rPr>
          <w:rFonts w:ascii="Times New Roman" w:hAnsi="Times New Roman"/>
        </w:rPr>
        <w:t>.</w:t>
      </w:r>
      <w:r>
        <w:rPr>
          <w:rFonts w:ascii="Times New Roman" w:hAnsi="Times New Roman"/>
        </w:rPr>
        <w:t>),</w:t>
      </w:r>
      <w:r w:rsidRPr="007914F2">
        <w:rPr>
          <w:rFonts w:ascii="Times New Roman" w:hAnsi="Times New Roman"/>
        </w:rPr>
        <w:t xml:space="preserve"> esančio Šakių r.</w:t>
      </w:r>
      <w:r w:rsidR="004A598E">
        <w:rPr>
          <w:rFonts w:ascii="Times New Roman" w:hAnsi="Times New Roman"/>
        </w:rPr>
        <w:t xml:space="preserve"> </w:t>
      </w:r>
      <w:r w:rsidRPr="007914F2">
        <w:rPr>
          <w:rFonts w:ascii="Times New Roman" w:hAnsi="Times New Roman"/>
        </w:rPr>
        <w:t>sav.</w:t>
      </w:r>
      <w:r w:rsidR="003F6A2C">
        <w:rPr>
          <w:rFonts w:ascii="Times New Roman" w:hAnsi="Times New Roman"/>
        </w:rPr>
        <w:t>,  Griškabūdžio sen., Bliuviškių k.,</w:t>
      </w:r>
      <w:r w:rsidRPr="007914F2">
        <w:rPr>
          <w:rFonts w:ascii="Times New Roman" w:hAnsi="Times New Roman"/>
        </w:rPr>
        <w:t xml:space="preserve"> vertes:</w:t>
      </w:r>
    </w:p>
    <w:p w:rsidR="00910F05" w:rsidRPr="007914F2" w:rsidRDefault="00BB1A22" w:rsidP="00910F05">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 nominalią vertę –</w:t>
      </w:r>
      <w:r w:rsidR="00200ABC">
        <w:rPr>
          <w:rFonts w:ascii="Times New Roman" w:hAnsi="Times New Roman"/>
          <w:kern w:val="24"/>
        </w:rPr>
        <w:t xml:space="preserve"> 258</w:t>
      </w:r>
      <w:r w:rsidR="00910F05" w:rsidRPr="007914F2">
        <w:rPr>
          <w:rFonts w:ascii="Times New Roman" w:hAnsi="Times New Roman"/>
          <w:kern w:val="24"/>
        </w:rPr>
        <w:t xml:space="preserve"> (</w:t>
      </w:r>
      <w:r w:rsidR="00200ABC">
        <w:rPr>
          <w:rFonts w:ascii="Times New Roman" w:hAnsi="Times New Roman"/>
          <w:kern w:val="24"/>
        </w:rPr>
        <w:t>du</w:t>
      </w:r>
      <w:r w:rsidR="00095526">
        <w:rPr>
          <w:rFonts w:ascii="Times New Roman" w:hAnsi="Times New Roman"/>
          <w:kern w:val="24"/>
        </w:rPr>
        <w:t xml:space="preserve"> </w:t>
      </w:r>
      <w:r w:rsidR="00910F05">
        <w:rPr>
          <w:rFonts w:ascii="Times New Roman" w:hAnsi="Times New Roman"/>
          <w:kern w:val="24"/>
        </w:rPr>
        <w:t>ši</w:t>
      </w:r>
      <w:r w:rsidR="00910F05" w:rsidRPr="007914F2">
        <w:rPr>
          <w:rFonts w:ascii="Times New Roman" w:hAnsi="Times New Roman"/>
          <w:kern w:val="24"/>
        </w:rPr>
        <w:t>mta</w:t>
      </w:r>
      <w:r w:rsidR="00200ABC">
        <w:rPr>
          <w:rFonts w:ascii="Times New Roman" w:hAnsi="Times New Roman"/>
          <w:kern w:val="24"/>
        </w:rPr>
        <w:t>i</w:t>
      </w:r>
      <w:r w:rsidR="00E1024F">
        <w:rPr>
          <w:rFonts w:ascii="Times New Roman" w:hAnsi="Times New Roman"/>
          <w:kern w:val="24"/>
        </w:rPr>
        <w:t xml:space="preserve"> </w:t>
      </w:r>
      <w:r w:rsidR="003F6A2C">
        <w:rPr>
          <w:rFonts w:ascii="Times New Roman" w:hAnsi="Times New Roman"/>
          <w:kern w:val="24"/>
        </w:rPr>
        <w:t>penki</w:t>
      </w:r>
      <w:r w:rsidR="00200ABC">
        <w:rPr>
          <w:rFonts w:ascii="Times New Roman" w:hAnsi="Times New Roman"/>
          <w:kern w:val="24"/>
        </w:rPr>
        <w:t>asdešimt aštuoni</w:t>
      </w:r>
      <w:r w:rsidR="00910F05" w:rsidRPr="007914F2">
        <w:rPr>
          <w:rFonts w:ascii="Times New Roman" w:hAnsi="Times New Roman"/>
          <w:kern w:val="24"/>
        </w:rPr>
        <w:t xml:space="preserve">) </w:t>
      </w:r>
      <w:r w:rsidR="00550421">
        <w:rPr>
          <w:rFonts w:ascii="Times New Roman" w:hAnsi="Times New Roman"/>
          <w:kern w:val="24"/>
        </w:rPr>
        <w:t>eurai</w:t>
      </w:r>
      <w:r w:rsidR="002C503B">
        <w:rPr>
          <w:rFonts w:ascii="Times New Roman" w:hAnsi="Times New Roman"/>
          <w:kern w:val="24"/>
        </w:rPr>
        <w:t>,</w:t>
      </w:r>
      <w:r w:rsidR="00910F05" w:rsidRPr="007914F2">
        <w:rPr>
          <w:rFonts w:ascii="Times New Roman" w:hAnsi="Times New Roman"/>
          <w:kern w:val="24"/>
        </w:rPr>
        <w:t xml:space="preserve"> nominali indeksuota sklypo vertė – </w:t>
      </w:r>
      <w:r w:rsidR="00200ABC">
        <w:rPr>
          <w:rFonts w:ascii="Times New Roman" w:hAnsi="Times New Roman"/>
          <w:kern w:val="24"/>
        </w:rPr>
        <w:t>413</w:t>
      </w:r>
      <w:r w:rsidR="003F6A2C">
        <w:rPr>
          <w:rFonts w:ascii="Times New Roman" w:hAnsi="Times New Roman"/>
          <w:kern w:val="24"/>
        </w:rPr>
        <w:t xml:space="preserve"> (</w:t>
      </w:r>
      <w:r w:rsidR="00200ABC">
        <w:rPr>
          <w:rFonts w:ascii="Times New Roman" w:hAnsi="Times New Roman"/>
          <w:kern w:val="24"/>
        </w:rPr>
        <w:t>keturi</w:t>
      </w:r>
      <w:r w:rsidR="00910F05">
        <w:rPr>
          <w:rFonts w:ascii="Times New Roman" w:hAnsi="Times New Roman"/>
          <w:kern w:val="24"/>
        </w:rPr>
        <w:t xml:space="preserve"> šimta</w:t>
      </w:r>
      <w:r w:rsidR="00200ABC">
        <w:rPr>
          <w:rFonts w:ascii="Times New Roman" w:hAnsi="Times New Roman"/>
          <w:kern w:val="24"/>
        </w:rPr>
        <w:t>i</w:t>
      </w:r>
      <w:r w:rsidR="00910F05" w:rsidRPr="007914F2">
        <w:rPr>
          <w:rFonts w:ascii="Times New Roman" w:hAnsi="Times New Roman"/>
          <w:kern w:val="24"/>
        </w:rPr>
        <w:t xml:space="preserve"> </w:t>
      </w:r>
      <w:r w:rsidR="00200ABC">
        <w:rPr>
          <w:rFonts w:ascii="Times New Roman" w:hAnsi="Times New Roman"/>
          <w:kern w:val="24"/>
        </w:rPr>
        <w:t>trylika</w:t>
      </w:r>
      <w:r w:rsidR="00550421">
        <w:rPr>
          <w:rFonts w:ascii="Times New Roman" w:hAnsi="Times New Roman"/>
          <w:kern w:val="24"/>
        </w:rPr>
        <w:t>) eur</w:t>
      </w:r>
      <w:r w:rsidR="00200ABC">
        <w:rPr>
          <w:rFonts w:ascii="Times New Roman" w:hAnsi="Times New Roman"/>
          <w:kern w:val="24"/>
        </w:rPr>
        <w:t>ų</w:t>
      </w:r>
      <w:r w:rsidR="00910F05">
        <w:rPr>
          <w:rFonts w:ascii="Times New Roman" w:hAnsi="Times New Roman"/>
          <w:kern w:val="24"/>
        </w:rPr>
        <w:t>;</w:t>
      </w:r>
    </w:p>
    <w:p w:rsidR="00910F05" w:rsidRPr="007914F2" w:rsidRDefault="00910F05" w:rsidP="00910F05">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vidutinę rinkos vertę –</w:t>
      </w:r>
      <w:r w:rsidR="00F200C8">
        <w:rPr>
          <w:rFonts w:ascii="Times New Roman" w:hAnsi="Times New Roman"/>
          <w:kern w:val="24"/>
        </w:rPr>
        <w:t xml:space="preserve"> </w:t>
      </w:r>
      <w:r w:rsidR="00200ABC">
        <w:rPr>
          <w:rFonts w:ascii="Times New Roman" w:hAnsi="Times New Roman"/>
          <w:kern w:val="24"/>
        </w:rPr>
        <w:t>665</w:t>
      </w:r>
      <w:r w:rsidR="00584BEC">
        <w:rPr>
          <w:rFonts w:ascii="Times New Roman" w:hAnsi="Times New Roman"/>
          <w:kern w:val="24"/>
        </w:rPr>
        <w:t xml:space="preserve"> </w:t>
      </w:r>
      <w:r w:rsidRPr="007914F2">
        <w:rPr>
          <w:rFonts w:ascii="Times New Roman" w:hAnsi="Times New Roman"/>
          <w:kern w:val="24"/>
        </w:rPr>
        <w:t>(</w:t>
      </w:r>
      <w:r w:rsidR="00200ABC">
        <w:rPr>
          <w:rFonts w:ascii="Times New Roman" w:hAnsi="Times New Roman"/>
          <w:kern w:val="24"/>
        </w:rPr>
        <w:t>šeši</w:t>
      </w:r>
      <w:r>
        <w:rPr>
          <w:rFonts w:ascii="Times New Roman" w:hAnsi="Times New Roman"/>
          <w:kern w:val="24"/>
        </w:rPr>
        <w:t xml:space="preserve"> ši</w:t>
      </w:r>
      <w:r w:rsidRPr="007914F2">
        <w:rPr>
          <w:rFonts w:ascii="Times New Roman" w:hAnsi="Times New Roman"/>
          <w:kern w:val="24"/>
        </w:rPr>
        <w:t>mtai</w:t>
      </w:r>
      <w:r>
        <w:rPr>
          <w:rFonts w:ascii="Times New Roman" w:hAnsi="Times New Roman"/>
          <w:kern w:val="24"/>
        </w:rPr>
        <w:t xml:space="preserve"> </w:t>
      </w:r>
      <w:r w:rsidR="00200ABC">
        <w:rPr>
          <w:rFonts w:ascii="Times New Roman" w:hAnsi="Times New Roman"/>
          <w:kern w:val="24"/>
        </w:rPr>
        <w:t>šešiasdešimt penki</w:t>
      </w:r>
      <w:r w:rsidRPr="007914F2">
        <w:rPr>
          <w:rFonts w:ascii="Times New Roman" w:hAnsi="Times New Roman"/>
          <w:kern w:val="24"/>
        </w:rPr>
        <w:t>) eur</w:t>
      </w:r>
      <w:r w:rsidR="00F200C8">
        <w:rPr>
          <w:rFonts w:ascii="Times New Roman" w:hAnsi="Times New Roman"/>
          <w:kern w:val="24"/>
        </w:rPr>
        <w:t>ai</w:t>
      </w:r>
      <w:r w:rsidRPr="007914F2">
        <w:rPr>
          <w:rFonts w:ascii="Times New Roman" w:hAnsi="Times New Roman"/>
          <w:kern w:val="24"/>
        </w:rPr>
        <w:t>.</w:t>
      </w:r>
    </w:p>
    <w:p w:rsidR="00910F05" w:rsidRPr="007914F2" w:rsidRDefault="00910F05" w:rsidP="004C632B">
      <w:pPr>
        <w:pStyle w:val="Pagrindinistekstas"/>
        <w:tabs>
          <w:tab w:val="left" w:pos="1242"/>
        </w:tabs>
        <w:spacing w:after="0" w:line="360" w:lineRule="auto"/>
        <w:jc w:val="both"/>
      </w:pPr>
      <w:r w:rsidRPr="007914F2">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8" w:history="1">
        <w:r w:rsidRPr="00550421">
          <w:t>www.sakiai.lt</w:t>
        </w:r>
      </w:hyperlink>
      <w:r w:rsidRPr="00550421">
        <w:t>)</w:t>
      </w:r>
      <w:r w:rsidRPr="007914F2">
        <w:t xml:space="preserve">. </w:t>
      </w:r>
      <w:r w:rsidRPr="007914F2">
        <w:rPr>
          <w:kern w:val="24"/>
        </w:rPr>
        <w:t xml:space="preserve">Žemės sklypo </w:t>
      </w:r>
      <w:r>
        <w:rPr>
          <w:kern w:val="24"/>
        </w:rPr>
        <w:t>savinink</w:t>
      </w:r>
      <w:r w:rsidR="00C858EE">
        <w:rPr>
          <w:kern w:val="24"/>
        </w:rPr>
        <w:t>as Valdas Sinkevičius</w:t>
      </w:r>
      <w:r w:rsidR="00FA5BD6">
        <w:rPr>
          <w:kern w:val="24"/>
        </w:rPr>
        <w:t xml:space="preserve"> </w:t>
      </w:r>
      <w:r w:rsidRPr="007914F2">
        <w:rPr>
          <w:kern w:val="24"/>
        </w:rPr>
        <w:t>turi kreiptis į Valstyb</w:t>
      </w:r>
      <w:r w:rsidR="002C503B">
        <w:rPr>
          <w:kern w:val="24"/>
        </w:rPr>
        <w:t xml:space="preserve">ės įmonės Registrų centrą dėl 1 ir 2 punktuose </w:t>
      </w:r>
      <w:r w:rsidRPr="007914F2">
        <w:rPr>
          <w:kern w:val="24"/>
        </w:rPr>
        <w:t>nurodyto žemės sklypo</w:t>
      </w:r>
      <w:r>
        <w:rPr>
          <w:kern w:val="24"/>
        </w:rPr>
        <w:t xml:space="preserve"> paskirties pakeitimo ir naudojimo </w:t>
      </w:r>
      <w:r w:rsidRPr="007914F2">
        <w:rPr>
          <w:kern w:val="24"/>
        </w:rPr>
        <w:t xml:space="preserve">būdo </w:t>
      </w:r>
      <w:r>
        <w:rPr>
          <w:kern w:val="24"/>
        </w:rPr>
        <w:lastRenderedPageBreak/>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r w:rsidR="00EE2651">
        <w:rPr>
          <w:bCs/>
          <w:iCs/>
          <w:color w:val="000000"/>
          <w:shd w:val="clear" w:color="auto" w:fill="FFFFFF"/>
        </w:rPr>
        <w:t xml:space="preserve">Gautą </w:t>
      </w:r>
      <w:r w:rsidR="004C632B">
        <w:rPr>
          <w:bCs/>
          <w:iCs/>
          <w:color w:val="000000"/>
          <w:shd w:val="clear" w:color="auto" w:fill="FFFFFF"/>
        </w:rPr>
        <w:t>žemės sklypo registro išrašo  kopiją</w:t>
      </w:r>
      <w:r w:rsidR="0062761F">
        <w:rPr>
          <w:bCs/>
          <w:iCs/>
          <w:color w:val="000000"/>
          <w:shd w:val="clear" w:color="auto" w:fill="FFFFFF"/>
        </w:rPr>
        <w:t xml:space="preserve"> pilietis</w:t>
      </w:r>
      <w:r w:rsidR="00EE2651">
        <w:rPr>
          <w:bCs/>
          <w:iCs/>
          <w:color w:val="000000"/>
          <w:shd w:val="clear" w:color="auto" w:fill="FFFFFF"/>
        </w:rPr>
        <w:t xml:space="preserve"> privalo </w:t>
      </w:r>
      <w:r w:rsidR="004C632B">
        <w:rPr>
          <w:bCs/>
          <w:iCs/>
          <w:color w:val="000000"/>
          <w:shd w:val="clear" w:color="auto" w:fill="FFFFFF"/>
        </w:rPr>
        <w:t>pateikti Šakių rajono savivaldybės admi</w:t>
      </w:r>
      <w:r w:rsidR="00EE2651">
        <w:rPr>
          <w:bCs/>
          <w:iCs/>
          <w:color w:val="000000"/>
          <w:shd w:val="clear" w:color="auto" w:fill="FFFFFF"/>
        </w:rPr>
        <w:t xml:space="preserve">nistracijos </w:t>
      </w:r>
      <w:r w:rsidR="004C632B">
        <w:rPr>
          <w:bCs/>
          <w:iCs/>
          <w:color w:val="000000"/>
          <w:shd w:val="clear" w:color="auto" w:fill="FFFFFF"/>
        </w:rPr>
        <w:t>Žemės ūkio skyriui.</w:t>
      </w:r>
    </w:p>
    <w:p w:rsidR="00910F05" w:rsidRPr="007914F2"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r w:rsidR="00910F05" w:rsidRPr="007914F2">
        <w:rPr>
          <w:rFonts w:ascii="Times New Roman" w:hAnsi="Times New Roman"/>
        </w:rPr>
        <w:t>Šis įsakymas gali būti skundžiamas Lietuvos Respublikos administracinių bylų t</w:t>
      </w:r>
      <w:r w:rsidR="002C503B">
        <w:rPr>
          <w:rFonts w:ascii="Times New Roman" w:hAnsi="Times New Roman"/>
        </w:rPr>
        <w:t>eisenos įstatymo</w:t>
      </w:r>
      <w:r w:rsidR="00910F05" w:rsidRPr="007914F2">
        <w:rPr>
          <w:rFonts w:ascii="Times New Roman" w:hAnsi="Times New Roman"/>
        </w:rPr>
        <w:t xml:space="preserve"> nustatyta tvarka.</w:t>
      </w: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C921BD" w:rsidP="00117499">
      <w:pPr>
        <w:overflowPunct w:val="0"/>
        <w:autoSpaceDE w:val="0"/>
        <w:autoSpaceDN w:val="0"/>
        <w:adjustRightInd w:val="0"/>
        <w:rPr>
          <w:rFonts w:ascii="Times New Roman" w:hAnsi="Times New Roman"/>
          <w:szCs w:val="24"/>
        </w:rPr>
      </w:pPr>
      <w:r>
        <w:rPr>
          <w:rFonts w:ascii="Times New Roman" w:hAnsi="Times New Roman"/>
        </w:rPr>
        <w:t>Administracijos direktorius</w:t>
      </w:r>
      <w:r w:rsidR="00117499">
        <w:rPr>
          <w:rFonts w:ascii="Times New Roman" w:hAnsi="Times New Roman"/>
        </w:rPr>
        <w:tab/>
      </w:r>
      <w:r w:rsidR="00117499">
        <w:rPr>
          <w:rFonts w:ascii="Times New Roman" w:hAnsi="Times New Roman"/>
        </w:rPr>
        <w:tab/>
      </w:r>
      <w:r w:rsidR="00117499">
        <w:rPr>
          <w:rFonts w:ascii="Times New Roman" w:hAnsi="Times New Roman"/>
        </w:rPr>
        <w:tab/>
      </w:r>
      <w:r w:rsidR="00910F05">
        <w:rPr>
          <w:rFonts w:ascii="Times New Roman" w:hAnsi="Times New Roman"/>
          <w:szCs w:val="24"/>
        </w:rPr>
        <w:t xml:space="preserve">                   </w:t>
      </w:r>
      <w:r w:rsidR="00117499" w:rsidRPr="005D72B6">
        <w:rPr>
          <w:rFonts w:ascii="Times New Roman" w:hAnsi="Times New Roman"/>
          <w:szCs w:val="24"/>
        </w:rPr>
        <w:tab/>
      </w:r>
      <w:r w:rsidR="00117499" w:rsidRPr="005D72B6">
        <w:rPr>
          <w:rFonts w:ascii="Times New Roman" w:hAnsi="Times New Roman"/>
          <w:szCs w:val="24"/>
        </w:rPr>
        <w:tab/>
      </w:r>
      <w:r w:rsidR="00117499" w:rsidRPr="005D72B6">
        <w:rPr>
          <w:rFonts w:ascii="Times New Roman" w:hAnsi="Times New Roman"/>
          <w:szCs w:val="24"/>
        </w:rPr>
        <w:tab/>
      </w:r>
      <w:r w:rsidR="000445F0">
        <w:rPr>
          <w:rFonts w:ascii="Times New Roman" w:hAnsi="Times New Roman"/>
          <w:szCs w:val="24"/>
        </w:rPr>
        <w:t xml:space="preserve">     </w:t>
      </w:r>
      <w:r w:rsidR="00910F05">
        <w:rPr>
          <w:rFonts w:ascii="Times New Roman" w:hAnsi="Times New Roman"/>
          <w:bCs/>
        </w:rPr>
        <w:t>Evaldas  Sniečkus</w:t>
      </w: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sectPr w:rsidR="001D38EF" w:rsidRPr="001D38EF">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0AAE" w:rsidRDefault="00270AAE">
      <w:r>
        <w:separator/>
      </w:r>
    </w:p>
  </w:endnote>
  <w:endnote w:type="continuationSeparator" w:id="0">
    <w:p w:rsidR="00270AAE" w:rsidRDefault="00270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3" w:usb2="00000009" w:usb3="00000000" w:csb0="000001FF" w:csb1="00000000"/>
  </w:font>
  <w:font w:name="TimesLT">
    <w:altName w:val="Courier New"/>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Pr="00A04E9C" w:rsidRDefault="00407C6B" w:rsidP="00910F05">
    <w:pPr>
      <w:overflowPunct w:val="0"/>
      <w:rPr>
        <w:rFonts w:ascii="Times New Roman" w:hAnsi="Times New Roman"/>
        <w:szCs w:val="24"/>
      </w:rPr>
    </w:pPr>
    <w:r>
      <w:rPr>
        <w:rFonts w:ascii="Times New Roman" w:hAnsi="Times New Roman"/>
        <w:szCs w:val="24"/>
      </w:rPr>
      <w:t>vyr</w:t>
    </w:r>
    <w:r w:rsidR="00910F05" w:rsidRPr="00A04E9C">
      <w:rPr>
        <w:rFonts w:ascii="Times New Roman" w:hAnsi="Times New Roman"/>
        <w:szCs w:val="24"/>
      </w:rPr>
      <w:t>.spec.Laima  Savukaitienė</w:t>
    </w:r>
  </w:p>
  <w:p w:rsidR="00910F05" w:rsidRPr="00E918BB" w:rsidRDefault="004607C5" w:rsidP="00910F05">
    <w:pPr>
      <w:overflowPunct w:val="0"/>
      <w:rPr>
        <w:rFonts w:ascii="Times New Roman" w:hAnsi="Times New Roman"/>
        <w:sz w:val="20"/>
      </w:rPr>
    </w:pPr>
    <w:r>
      <w:rPr>
        <w:rFonts w:ascii="Times New Roman" w:hAnsi="Times New Roman"/>
        <w:szCs w:val="24"/>
      </w:rPr>
      <w:t>2016-05</w:t>
    </w:r>
    <w:r w:rsidR="00910F05" w:rsidRPr="00A04E9C">
      <w:rPr>
        <w:rFonts w:ascii="Times New Roman" w:hAnsi="Times New Roman"/>
        <w:szCs w:val="24"/>
      </w:rPr>
      <w:t>-</w:t>
    </w:r>
    <w:r>
      <w:rPr>
        <w:rFonts w:ascii="Times New Roman" w:hAnsi="Times New Roman"/>
        <w:szCs w:val="24"/>
      </w:rPr>
      <w:t>1</w:t>
    </w:r>
    <w:r w:rsidR="0062761F">
      <w:rPr>
        <w:rFonts w:ascii="Times New Roman" w:hAnsi="Times New Roman"/>
        <w:szCs w:val="24"/>
      </w:rPr>
      <w:t>3</w:t>
    </w:r>
  </w:p>
  <w:p w:rsidR="00910F05" w:rsidRDefault="00910F0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9F065C" w:rsidP="009F065C">
    <w:pPr>
      <w:pStyle w:val="Porat"/>
      <w:jc w:val="center"/>
    </w:pPr>
    <w:r>
      <w:rPr>
        <w:sz w:val="8"/>
      </w:rPr>
      <w:tab/>
    </w:r>
    <w:r>
      <w:rPr>
        <w:sz w:val="8"/>
      </w:rPr>
      <w:tab/>
    </w:r>
    <w:r w:rsidR="00BE6D25">
      <w:rPr>
        <w:sz w:val="8"/>
      </w:rPr>
      <w:fldChar w:fldCharType="begin"/>
    </w:r>
    <w:r w:rsidR="00BE6D25">
      <w:rPr>
        <w:sz w:val="8"/>
      </w:rPr>
      <w:instrText xml:space="preserve"> FILENAME \p \* MERGEFORMAT </w:instrText>
    </w:r>
    <w:r w:rsidR="00BE6D25">
      <w:rPr>
        <w:sz w:val="8"/>
      </w:rPr>
      <w:fldChar w:fldCharType="separate"/>
    </w:r>
    <w:r w:rsidR="00582F81">
      <w:rPr>
        <w:noProof/>
        <w:sz w:val="8"/>
      </w:rPr>
      <w:t>C:\Users\abajerciute\Downloads\17sinkevicius-02045-ha.docx</w:t>
    </w:r>
    <w:r w:rsidR="00BE6D25">
      <w:rPr>
        <w:sz w:val="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32C" w:rsidRDefault="003B332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0AAE" w:rsidRDefault="00270AAE">
      <w:r>
        <w:separator/>
      </w:r>
    </w:p>
  </w:footnote>
  <w:footnote w:type="continuationSeparator" w:id="0">
    <w:p w:rsidR="00270AAE" w:rsidRDefault="00270A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32C" w:rsidRDefault="003B332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BE6D25">
    <w:pPr>
      <w:pStyle w:val="Antrats"/>
      <w:rPr>
        <w:rFonts w:ascii="Times New Roman" w:hAnsi="Times New Roman"/>
      </w:rP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32C" w:rsidRDefault="003B332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445F0"/>
    <w:rsid w:val="00077E3D"/>
    <w:rsid w:val="00095526"/>
    <w:rsid w:val="000A4537"/>
    <w:rsid w:val="000B3880"/>
    <w:rsid w:val="00117499"/>
    <w:rsid w:val="00157C16"/>
    <w:rsid w:val="001B4683"/>
    <w:rsid w:val="001D38EF"/>
    <w:rsid w:val="001E7250"/>
    <w:rsid w:val="00200ABC"/>
    <w:rsid w:val="00221609"/>
    <w:rsid w:val="00270AAE"/>
    <w:rsid w:val="0028720A"/>
    <w:rsid w:val="002C503B"/>
    <w:rsid w:val="002D3ABC"/>
    <w:rsid w:val="00313CF0"/>
    <w:rsid w:val="00332442"/>
    <w:rsid w:val="00342E29"/>
    <w:rsid w:val="00345DBD"/>
    <w:rsid w:val="0034732A"/>
    <w:rsid w:val="003B332C"/>
    <w:rsid w:val="003C0E88"/>
    <w:rsid w:val="003F6A2C"/>
    <w:rsid w:val="00407C6B"/>
    <w:rsid w:val="004607C5"/>
    <w:rsid w:val="004A598E"/>
    <w:rsid w:val="004C632B"/>
    <w:rsid w:val="00521D86"/>
    <w:rsid w:val="00550421"/>
    <w:rsid w:val="00582F81"/>
    <w:rsid w:val="00584BEC"/>
    <w:rsid w:val="005A7033"/>
    <w:rsid w:val="00610881"/>
    <w:rsid w:val="0062761F"/>
    <w:rsid w:val="00647DB2"/>
    <w:rsid w:val="0070001E"/>
    <w:rsid w:val="00791A55"/>
    <w:rsid w:val="007D1FD1"/>
    <w:rsid w:val="0082386A"/>
    <w:rsid w:val="008A5B88"/>
    <w:rsid w:val="00910F05"/>
    <w:rsid w:val="00962210"/>
    <w:rsid w:val="0098205C"/>
    <w:rsid w:val="009C4EAB"/>
    <w:rsid w:val="009F065C"/>
    <w:rsid w:val="00A04E9C"/>
    <w:rsid w:val="00A720DE"/>
    <w:rsid w:val="00A72689"/>
    <w:rsid w:val="00A833AD"/>
    <w:rsid w:val="00AF34F2"/>
    <w:rsid w:val="00B25D7D"/>
    <w:rsid w:val="00B4459E"/>
    <w:rsid w:val="00BB1A22"/>
    <w:rsid w:val="00BE1E33"/>
    <w:rsid w:val="00BE6D25"/>
    <w:rsid w:val="00C43235"/>
    <w:rsid w:val="00C838D9"/>
    <w:rsid w:val="00C858EE"/>
    <w:rsid w:val="00C921BD"/>
    <w:rsid w:val="00CA6ECE"/>
    <w:rsid w:val="00CA7373"/>
    <w:rsid w:val="00CF3D2A"/>
    <w:rsid w:val="00DD47CE"/>
    <w:rsid w:val="00E1024F"/>
    <w:rsid w:val="00E319E0"/>
    <w:rsid w:val="00E918BB"/>
    <w:rsid w:val="00EA5FCF"/>
    <w:rsid w:val="00ED113F"/>
    <w:rsid w:val="00EE2651"/>
    <w:rsid w:val="00F01EF6"/>
    <w:rsid w:val="00F200C8"/>
    <w:rsid w:val="00FA5BD6"/>
    <w:rsid w:val="00FB2A2A"/>
    <w:rsid w:val="00FD1D97"/>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DF3357A-B634-4E2F-AE36-5EAB0B07F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 w:type="paragraph" w:styleId="Pagrindinistekstas">
    <w:name w:val="Body Text"/>
    <w:basedOn w:val="prastasis"/>
    <w:link w:val="PagrindinistekstasDiagrama"/>
    <w:rsid w:val="004C632B"/>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4C63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header" Target="header3.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2</Pages>
  <Words>1864</Words>
  <Characters>1063</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2922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Aušra Bajerčiūtė</cp:lastModifiedBy>
  <cp:revision>3</cp:revision>
  <cp:lastPrinted>2001-05-23T08:36:00Z</cp:lastPrinted>
  <dcterms:created xsi:type="dcterms:W3CDTF">2016-05-16T10:29:00Z</dcterms:created>
  <dcterms:modified xsi:type="dcterms:W3CDTF">2016-05-16T13:04:00Z</dcterms:modified>
</cp:coreProperties>
</file>