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86B" w:rsidRDefault="00E6386B" w:rsidP="00E6386B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61B6926" wp14:editId="249DA495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86B" w:rsidRDefault="00E6386B" w:rsidP="00E6386B">
      <w:pPr>
        <w:jc w:val="center"/>
        <w:rPr>
          <w:rFonts w:ascii="Times New Roman" w:hAnsi="Times New Roman"/>
          <w:b/>
        </w:rPr>
      </w:pPr>
    </w:p>
    <w:p w:rsidR="00E6386B" w:rsidRDefault="00E6386B" w:rsidP="00F0777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6386B" w:rsidRDefault="00E6386B" w:rsidP="00E6386B">
      <w:pPr>
        <w:jc w:val="center"/>
        <w:rPr>
          <w:rFonts w:ascii="Times New Roman" w:hAnsi="Times New Roman"/>
          <w:b/>
        </w:rPr>
      </w:pPr>
    </w:p>
    <w:p w:rsidR="00E6386B" w:rsidRDefault="00E6386B" w:rsidP="00E6386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6386B" w:rsidRDefault="00E6386B" w:rsidP="00E6386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SOCIALINIO BŪSTO, ESANČIO ŠAKIUOSE, ŠAULIŲ G. 30-7, NUOMOS JEGMIN ZUBAVIČIŪTEI</w:t>
      </w:r>
    </w:p>
    <w:p w:rsidR="00E6386B" w:rsidRDefault="00E6386B" w:rsidP="00E6386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6386B" w:rsidRDefault="00F07774" w:rsidP="00E6386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birželio  29</w:t>
      </w:r>
      <w:r w:rsidR="00E6386B">
        <w:rPr>
          <w:rFonts w:ascii="Times New Roman" w:hAnsi="Times New Roman"/>
        </w:rPr>
        <w:t xml:space="preserve"> d. Nr. AT-</w:t>
      </w:r>
      <w:r>
        <w:rPr>
          <w:rFonts w:ascii="Times New Roman" w:hAnsi="Times New Roman"/>
        </w:rPr>
        <w:t>599</w:t>
      </w:r>
    </w:p>
    <w:p w:rsidR="00E6386B" w:rsidRDefault="00E6386B" w:rsidP="00F07774">
      <w:pPr>
        <w:pStyle w:val="Antrat1"/>
        <w:ind w:left="0" w:firstLine="0"/>
        <w:jc w:val="center"/>
      </w:pPr>
      <w:r>
        <w:t>Šakiai</w:t>
      </w:r>
    </w:p>
    <w:p w:rsidR="00E6386B" w:rsidRDefault="00E6386B" w:rsidP="00E6386B"/>
    <w:p w:rsidR="00E6386B" w:rsidRDefault="00E6386B" w:rsidP="00F07774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tab/>
      </w:r>
      <w:r>
        <w:rPr>
          <w:rFonts w:ascii="Times New Roman" w:hAnsi="Times New Roman"/>
        </w:rPr>
        <w:t>Vadovaudamasis Lietuvos Respublikos</w:t>
      </w:r>
      <w:r w:rsidR="00B009F0">
        <w:rPr>
          <w:rFonts w:ascii="Times New Roman" w:hAnsi="Times New Roman"/>
        </w:rPr>
        <w:t xml:space="preserve"> vietos savivaldos įstatymo 18 straipsnio 1 dalimi, Lietuvos Respublikos </w:t>
      </w:r>
      <w:r>
        <w:rPr>
          <w:rFonts w:ascii="Times New Roman" w:hAnsi="Times New Roman"/>
        </w:rPr>
        <w:t xml:space="preserve">paramos būstui įsigyti ar išsinuomoti įstatymo 4 straipsnio 6 dalies 1 punktu, 16 straipsnio 9 dalimi, rajono savivaldybės tarybos 2015 m. kovo 26 d. sprendimu </w:t>
      </w:r>
      <w:r w:rsidRPr="00FB4678">
        <w:rPr>
          <w:rFonts w:ascii="Times New Roman" w:hAnsi="Times New Roman"/>
        </w:rPr>
        <w:t>Nr. T-95</w:t>
      </w:r>
      <w:r>
        <w:rPr>
          <w:rFonts w:ascii="Times New Roman" w:hAnsi="Times New Roman"/>
        </w:rPr>
        <w:t xml:space="preserve"> patvirtinto rajono savivaldybės būsto ir socialinio būsto nuomos tvarkos </w:t>
      </w:r>
      <w:r w:rsidRPr="00FB4678">
        <w:rPr>
          <w:rFonts w:ascii="Times New Roman" w:hAnsi="Times New Roman"/>
        </w:rPr>
        <w:t>aprašo 19 punktu</w:t>
      </w:r>
      <w:r>
        <w:rPr>
          <w:rFonts w:ascii="Times New Roman" w:hAnsi="Times New Roman"/>
        </w:rPr>
        <w:t xml:space="preserve"> </w:t>
      </w:r>
      <w:r w:rsidRPr="00FB4678">
        <w:rPr>
          <w:rFonts w:ascii="Times New Roman" w:hAnsi="Times New Roman"/>
        </w:rPr>
        <w:t>ir</w:t>
      </w:r>
      <w:r>
        <w:rPr>
          <w:rFonts w:ascii="Times New Roman" w:hAnsi="Times New Roman"/>
        </w:rPr>
        <w:t xml:space="preserve"> atsižvelgdamas į </w:t>
      </w:r>
      <w:proofErr w:type="spellStart"/>
      <w:r>
        <w:rPr>
          <w:rFonts w:ascii="Times New Roman" w:hAnsi="Times New Roman"/>
        </w:rPr>
        <w:t>Jegmin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Zubavičiūtės</w:t>
      </w:r>
      <w:proofErr w:type="spellEnd"/>
      <w:r>
        <w:rPr>
          <w:rFonts w:ascii="Times New Roman" w:hAnsi="Times New Roman"/>
        </w:rPr>
        <w:t xml:space="preserve"> 2016 m. birželio 2 d. bei 2016 m. birželio 20 d. prašymus:</w:t>
      </w:r>
    </w:p>
    <w:p w:rsidR="00E6386B" w:rsidRDefault="00E6386B" w:rsidP="00F07774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>
        <w:rPr>
          <w:rFonts w:ascii="Times New Roman" w:hAnsi="Times New Roman"/>
          <w:spacing w:val="60"/>
        </w:rPr>
        <w:t>Išnuomoju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Jegmin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Zubavičiūtei</w:t>
      </w:r>
      <w:proofErr w:type="spellEnd"/>
      <w:r>
        <w:rPr>
          <w:rFonts w:ascii="Times New Roman" w:hAnsi="Times New Roman"/>
        </w:rPr>
        <w:t xml:space="preserve"> socialinį būstą – 27,33 kv. m  naudingojo </w:t>
      </w:r>
      <w:r w:rsidRPr="00157E4D">
        <w:rPr>
          <w:rFonts w:ascii="Times New Roman" w:hAnsi="Times New Roman"/>
        </w:rPr>
        <w:t>ploto</w:t>
      </w:r>
      <w:r>
        <w:rPr>
          <w:rFonts w:ascii="Times New Roman" w:hAnsi="Times New Roman"/>
        </w:rPr>
        <w:t xml:space="preserve"> vieno</w:t>
      </w:r>
      <w:r w:rsidRPr="00157E4D">
        <w:rPr>
          <w:rFonts w:ascii="Times New Roman" w:hAnsi="Times New Roman"/>
        </w:rPr>
        <w:t xml:space="preserve"> kambari</w:t>
      </w:r>
      <w:r>
        <w:rPr>
          <w:rFonts w:ascii="Times New Roman" w:hAnsi="Times New Roman"/>
        </w:rPr>
        <w:t xml:space="preserve">o butą Nr. 7 (unikalus Nr. </w:t>
      </w:r>
      <w:r w:rsidR="00D6364B">
        <w:rPr>
          <w:rFonts w:ascii="Times New Roman" w:hAnsi="Times New Roman"/>
        </w:rPr>
        <w:t>8494</w:t>
      </w:r>
      <w:r>
        <w:rPr>
          <w:rFonts w:ascii="Times New Roman" w:hAnsi="Times New Roman"/>
        </w:rPr>
        <w:t>-</w:t>
      </w:r>
      <w:r w:rsidR="00D6364B">
        <w:rPr>
          <w:rFonts w:ascii="Times New Roman" w:hAnsi="Times New Roman"/>
        </w:rPr>
        <w:t>7006</w:t>
      </w:r>
      <w:r>
        <w:rPr>
          <w:rFonts w:ascii="Times New Roman" w:hAnsi="Times New Roman"/>
        </w:rPr>
        <w:t>-</w:t>
      </w:r>
      <w:r w:rsidR="00D6364B">
        <w:rPr>
          <w:rFonts w:ascii="Times New Roman" w:hAnsi="Times New Roman"/>
        </w:rPr>
        <w:t>7012</w:t>
      </w:r>
      <w:r>
        <w:rPr>
          <w:rFonts w:ascii="Times New Roman" w:hAnsi="Times New Roman"/>
        </w:rPr>
        <w:t>:</w:t>
      </w:r>
      <w:r w:rsidR="00D6364B">
        <w:rPr>
          <w:rFonts w:ascii="Times New Roman" w:hAnsi="Times New Roman"/>
        </w:rPr>
        <w:t>00</w:t>
      </w:r>
      <w:r>
        <w:rPr>
          <w:rFonts w:ascii="Times New Roman" w:hAnsi="Times New Roman"/>
        </w:rPr>
        <w:t xml:space="preserve">07) su </w:t>
      </w:r>
      <w:r w:rsidR="006A3BF0">
        <w:rPr>
          <w:rFonts w:ascii="Times New Roman" w:hAnsi="Times New Roman"/>
        </w:rPr>
        <w:t>bendro naudojimo patalpomis, pažymėtomis a-1 (</w:t>
      </w:r>
      <w:r w:rsidR="00192342">
        <w:rPr>
          <w:rFonts w:ascii="Times New Roman" w:hAnsi="Times New Roman"/>
        </w:rPr>
        <w:t>0,94</w:t>
      </w:r>
      <w:r w:rsidR="006A3BF0">
        <w:rPr>
          <w:rFonts w:ascii="Times New Roman" w:hAnsi="Times New Roman"/>
        </w:rPr>
        <w:t xml:space="preserve"> kv. m), a-2 (</w:t>
      </w:r>
      <w:r w:rsidR="00192342">
        <w:rPr>
          <w:rFonts w:ascii="Times New Roman" w:hAnsi="Times New Roman"/>
        </w:rPr>
        <w:t>2,60</w:t>
      </w:r>
      <w:r w:rsidR="006A3BF0">
        <w:rPr>
          <w:rFonts w:ascii="Times New Roman" w:hAnsi="Times New Roman"/>
        </w:rPr>
        <w:t xml:space="preserve"> kv. m) ir </w:t>
      </w:r>
      <w:r>
        <w:rPr>
          <w:rFonts w:ascii="Times New Roman" w:hAnsi="Times New Roman"/>
        </w:rPr>
        <w:t>ūki</w:t>
      </w:r>
      <w:r w:rsidR="006A3BF0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pa</w:t>
      </w:r>
      <w:r w:rsidR="006A3BF0">
        <w:rPr>
          <w:rFonts w:ascii="Times New Roman" w:hAnsi="Times New Roman"/>
        </w:rPr>
        <w:t>talpa</w:t>
      </w:r>
      <w:r w:rsidR="00B86DB8">
        <w:rPr>
          <w:rFonts w:ascii="Times New Roman" w:hAnsi="Times New Roman"/>
        </w:rPr>
        <w:t xml:space="preserve"> (6,50 kv. m)</w:t>
      </w:r>
      <w:r>
        <w:rPr>
          <w:rFonts w:ascii="Times New Roman" w:hAnsi="Times New Roman"/>
        </w:rPr>
        <w:t xml:space="preserve"> (unikalus Nr. </w:t>
      </w:r>
      <w:r w:rsidR="006A3BF0">
        <w:rPr>
          <w:rFonts w:ascii="Times New Roman" w:hAnsi="Times New Roman"/>
        </w:rPr>
        <w:t>4</w:t>
      </w:r>
      <w:r>
        <w:rPr>
          <w:rFonts w:ascii="Times New Roman" w:hAnsi="Times New Roman"/>
        </w:rPr>
        <w:t>4</w:t>
      </w:r>
      <w:r w:rsidR="006A3BF0">
        <w:rPr>
          <w:rFonts w:ascii="Times New Roman" w:hAnsi="Times New Roman"/>
        </w:rPr>
        <w:t>00</w:t>
      </w:r>
      <w:r>
        <w:rPr>
          <w:rFonts w:ascii="Times New Roman" w:hAnsi="Times New Roman"/>
        </w:rPr>
        <w:t>-</w:t>
      </w:r>
      <w:r w:rsidR="006A3BF0">
        <w:rPr>
          <w:rFonts w:ascii="Times New Roman" w:hAnsi="Times New Roman"/>
        </w:rPr>
        <w:t>1001</w:t>
      </w:r>
      <w:r>
        <w:rPr>
          <w:rFonts w:ascii="Times New Roman" w:hAnsi="Times New Roman"/>
        </w:rPr>
        <w:t>-</w:t>
      </w:r>
      <w:r w:rsidR="006A3BF0">
        <w:rPr>
          <w:rFonts w:ascii="Times New Roman" w:hAnsi="Times New Roman"/>
        </w:rPr>
        <w:t>1186:9997</w:t>
      </w:r>
      <w:r>
        <w:rPr>
          <w:rFonts w:ascii="Times New Roman" w:hAnsi="Times New Roman"/>
        </w:rPr>
        <w:t xml:space="preserve">), esantį Šakiuose, Šaulių g. 30. </w:t>
      </w:r>
    </w:p>
    <w:p w:rsidR="00E6386B" w:rsidRDefault="00E6386B" w:rsidP="00F07774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>
        <w:rPr>
          <w:rFonts w:ascii="Times New Roman" w:hAnsi="Times New Roman"/>
          <w:spacing w:val="60"/>
        </w:rPr>
        <w:t xml:space="preserve">Įrašau </w:t>
      </w:r>
      <w:proofErr w:type="spellStart"/>
      <w:r>
        <w:rPr>
          <w:rFonts w:ascii="Times New Roman" w:hAnsi="Times New Roman"/>
        </w:rPr>
        <w:t>Jegmin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Zubavičiūtę</w:t>
      </w:r>
      <w:proofErr w:type="spellEnd"/>
      <w:r>
        <w:rPr>
          <w:rFonts w:ascii="Times New Roman" w:hAnsi="Times New Roman"/>
        </w:rPr>
        <w:t xml:space="preserve"> į asmenų ir šeimų, nuomojančių socialinį būstą, sąrašą.</w:t>
      </w:r>
    </w:p>
    <w:p w:rsidR="00E6386B" w:rsidRDefault="00E6386B" w:rsidP="00F07774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3.</w:t>
      </w:r>
      <w:r w:rsidRPr="005664F8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  <w:spacing w:val="60"/>
        </w:rPr>
        <w:t>Įgalioju</w:t>
      </w:r>
      <w:r>
        <w:rPr>
          <w:rFonts w:ascii="Times New Roman" w:hAnsi="Times New Roman"/>
        </w:rPr>
        <w:t xml:space="preserve"> rajono savivaldybės administracijos Šakių seniūnijos seniūną sudaryti ir pasirašyti 1 punkte nurodyto socialinio būsto nuomos sutartį bei perdavimo ir priėmimo aktą, parengtus pagal rajono savivaldybės tarybos 2015 m. kovo 26 d. sprendimu </w:t>
      </w:r>
      <w:r w:rsidRPr="00FB4678">
        <w:rPr>
          <w:rFonts w:ascii="Times New Roman" w:hAnsi="Times New Roman"/>
        </w:rPr>
        <w:t>T-95</w:t>
      </w:r>
      <w:r>
        <w:rPr>
          <w:rFonts w:ascii="Times New Roman" w:hAnsi="Times New Roman"/>
        </w:rPr>
        <w:t xml:space="preserve"> patvirtintas sutarties bei perdavimo ir priėmimo akto formas.</w:t>
      </w:r>
    </w:p>
    <w:p w:rsidR="00E6386B" w:rsidRDefault="00E6386B" w:rsidP="00F07774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4. </w:t>
      </w:r>
      <w:r w:rsidRPr="006A19E5">
        <w:rPr>
          <w:rFonts w:ascii="Times New Roman" w:hAnsi="Times New Roman"/>
          <w:spacing w:val="60"/>
          <w:szCs w:val="24"/>
        </w:rPr>
        <w:t>Skiriu</w:t>
      </w:r>
      <w:r>
        <w:rPr>
          <w:rFonts w:ascii="Times New Roman" w:hAnsi="Times New Roman"/>
        </w:rPr>
        <w:t xml:space="preserve"> rajono savivaldybės administracijos Šakių seniūnijos seniūną atsakingu už socialinio būsto nuomos sutarties, sudarytos su </w:t>
      </w:r>
      <w:proofErr w:type="spellStart"/>
      <w:r>
        <w:rPr>
          <w:rFonts w:ascii="Times New Roman" w:hAnsi="Times New Roman"/>
        </w:rPr>
        <w:t>Jegmin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Zubavičiūte</w:t>
      </w:r>
      <w:proofErr w:type="spellEnd"/>
      <w:r>
        <w:rPr>
          <w:rFonts w:ascii="Times New Roman" w:hAnsi="Times New Roman"/>
        </w:rPr>
        <w:t>, vykdymą.</w:t>
      </w:r>
    </w:p>
    <w:p w:rsidR="00E6386B" w:rsidRDefault="00E6386B" w:rsidP="00F07774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5. </w:t>
      </w:r>
      <w:r w:rsidR="006A3BF0">
        <w:rPr>
          <w:rFonts w:ascii="Times New Roman" w:hAnsi="Times New Roman"/>
          <w:spacing w:val="60"/>
          <w:szCs w:val="24"/>
        </w:rPr>
        <w:t>Pripaž</w:t>
      </w:r>
      <w:r w:rsidR="00994948">
        <w:rPr>
          <w:rFonts w:ascii="Times New Roman" w:hAnsi="Times New Roman"/>
          <w:spacing w:val="60"/>
          <w:szCs w:val="24"/>
        </w:rPr>
        <w:t>įstu</w:t>
      </w:r>
      <w:r w:rsidR="006A3BF0">
        <w:rPr>
          <w:rFonts w:ascii="Times New Roman" w:hAnsi="Times New Roman"/>
        </w:rPr>
        <w:t xml:space="preserve"> netekusiu galios rajono savivaldybės administracijos </w:t>
      </w:r>
      <w:r w:rsidR="00C72C9F">
        <w:rPr>
          <w:rFonts w:ascii="Times New Roman" w:hAnsi="Times New Roman"/>
        </w:rPr>
        <w:t>direktoriaus 2016 m. gegužės 30 d. įsakymą Nr. AT-513 „Dėl socialinio būsto, esančio Kudirkos Naumiestyje, Vytauto g. 16-1, nuomos Jegmin Zubavičiūtei“.</w:t>
      </w:r>
      <w:r w:rsidR="006A3BF0">
        <w:rPr>
          <w:rFonts w:ascii="Times New Roman" w:hAnsi="Times New Roman"/>
        </w:rPr>
        <w:t xml:space="preserve"> </w:t>
      </w:r>
    </w:p>
    <w:p w:rsidR="00E6386B" w:rsidRDefault="00E6386B" w:rsidP="00F07774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Šis  įsakymas gali būti skundžiamas Lietuvos Respublikos administracinių bylų teisenos įstatymo nustatyta tvarka. </w:t>
      </w:r>
    </w:p>
    <w:p w:rsidR="00E6386B" w:rsidRDefault="00E6386B" w:rsidP="00E6386B">
      <w:pPr>
        <w:pStyle w:val="Antrats"/>
        <w:tabs>
          <w:tab w:val="clear" w:pos="4320"/>
          <w:tab w:val="clear" w:pos="8640"/>
        </w:tabs>
        <w:rPr>
          <w:rFonts w:ascii="Times New Roman" w:hAnsi="Times New Roman"/>
        </w:rPr>
      </w:pPr>
    </w:p>
    <w:p w:rsidR="00192342" w:rsidRDefault="00192342" w:rsidP="00E6386B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192342" w:rsidRDefault="00E6386B" w:rsidP="00F0777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</w:p>
    <w:p w:rsidR="00F07774" w:rsidRDefault="00F07774" w:rsidP="00E6386B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6386B" w:rsidRPr="00F07774" w:rsidRDefault="00E6386B" w:rsidP="00E6386B">
      <w:pPr>
        <w:tabs>
          <w:tab w:val="left" w:pos="2445"/>
        </w:tabs>
        <w:overflowPunct w:val="0"/>
        <w:rPr>
          <w:rFonts w:ascii="Times New Roman" w:hAnsi="Times New Roman"/>
          <w:sz w:val="20"/>
          <w:szCs w:val="24"/>
          <w:lang w:val="en-US"/>
        </w:rPr>
      </w:pPr>
      <w:r w:rsidRPr="00F07774">
        <w:rPr>
          <w:rFonts w:ascii="Times New Roman" w:hAnsi="Times New Roman"/>
          <w:sz w:val="20"/>
          <w:szCs w:val="24"/>
        </w:rPr>
        <w:t>Parengė</w:t>
      </w:r>
      <w:r w:rsidRPr="00F07774">
        <w:rPr>
          <w:rFonts w:ascii="Times New Roman" w:hAnsi="Times New Roman"/>
          <w:sz w:val="20"/>
          <w:szCs w:val="24"/>
        </w:rPr>
        <w:tab/>
      </w:r>
    </w:p>
    <w:p w:rsidR="00E6386B" w:rsidRPr="00F07774" w:rsidRDefault="00E6386B" w:rsidP="00E6386B">
      <w:pPr>
        <w:overflowPunct w:val="0"/>
        <w:rPr>
          <w:rFonts w:ascii="Times New Roman" w:hAnsi="Times New Roman"/>
          <w:sz w:val="20"/>
          <w:szCs w:val="24"/>
        </w:rPr>
      </w:pPr>
      <w:r w:rsidRPr="00F07774">
        <w:rPr>
          <w:rFonts w:ascii="Times New Roman" w:hAnsi="Times New Roman"/>
          <w:sz w:val="20"/>
          <w:szCs w:val="24"/>
        </w:rPr>
        <w:t>Biudžeto ir turto skyriaus vyriausioji specialistė</w:t>
      </w:r>
    </w:p>
    <w:p w:rsidR="00E6386B" w:rsidRPr="00F07774" w:rsidRDefault="00E6386B" w:rsidP="00E6386B">
      <w:pPr>
        <w:overflowPunct w:val="0"/>
        <w:rPr>
          <w:rFonts w:ascii="Times New Roman" w:hAnsi="Times New Roman"/>
          <w:sz w:val="20"/>
          <w:szCs w:val="24"/>
        </w:rPr>
      </w:pPr>
      <w:r w:rsidRPr="00F07774">
        <w:rPr>
          <w:rFonts w:ascii="Times New Roman" w:hAnsi="Times New Roman"/>
          <w:sz w:val="20"/>
          <w:szCs w:val="24"/>
        </w:rPr>
        <w:t>Sonata Gruzdaitienė</w:t>
      </w:r>
    </w:p>
    <w:p w:rsidR="007E70B6" w:rsidRPr="00F07774" w:rsidRDefault="00E6386B" w:rsidP="00F07774">
      <w:pPr>
        <w:overflowPunct w:val="0"/>
        <w:rPr>
          <w:sz w:val="20"/>
        </w:rPr>
      </w:pPr>
      <w:r w:rsidRPr="00F07774">
        <w:rPr>
          <w:rFonts w:ascii="Times New Roman" w:hAnsi="Times New Roman"/>
          <w:sz w:val="20"/>
        </w:rPr>
        <w:t>2016-06-</w:t>
      </w:r>
      <w:r w:rsidR="000B4A38" w:rsidRPr="00F07774">
        <w:rPr>
          <w:rFonts w:ascii="Times New Roman" w:hAnsi="Times New Roman"/>
          <w:sz w:val="20"/>
        </w:rPr>
        <w:t>23</w:t>
      </w:r>
      <w:bookmarkStart w:id="0" w:name="_GoBack"/>
      <w:bookmarkEnd w:id="0"/>
    </w:p>
    <w:sectPr w:rsidR="007E70B6" w:rsidRPr="00F07774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868" w:rsidRDefault="00072868">
      <w:r>
        <w:separator/>
      </w:r>
    </w:p>
  </w:endnote>
  <w:endnote w:type="continuationSeparator" w:id="0">
    <w:p w:rsidR="00072868" w:rsidRDefault="00072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BA"/>
    <w:family w:val="roman"/>
    <w:pitch w:val="variable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072868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868" w:rsidRDefault="00072868">
      <w:r>
        <w:separator/>
      </w:r>
    </w:p>
  </w:footnote>
  <w:footnote w:type="continuationSeparator" w:id="0">
    <w:p w:rsidR="00072868" w:rsidRDefault="00072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C72C9F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86B"/>
    <w:rsid w:val="00072868"/>
    <w:rsid w:val="000B4A38"/>
    <w:rsid w:val="00182E02"/>
    <w:rsid w:val="00192342"/>
    <w:rsid w:val="0055152E"/>
    <w:rsid w:val="006A3BF0"/>
    <w:rsid w:val="007E70B6"/>
    <w:rsid w:val="00994948"/>
    <w:rsid w:val="00B009F0"/>
    <w:rsid w:val="00B86DB8"/>
    <w:rsid w:val="00C72C9F"/>
    <w:rsid w:val="00D6364B"/>
    <w:rsid w:val="00E6386B"/>
    <w:rsid w:val="00F07774"/>
    <w:rsid w:val="00F4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0B97D"/>
  <w15:chartTrackingRefBased/>
  <w15:docId w15:val="{F3BCB1F7-D274-4123-BFF9-A78D21B40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E6386B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E6386B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E6386B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E6386B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E6386B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82E0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82E02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1302</Words>
  <Characters>743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cp:lastPrinted>2016-06-21T06:55:00Z</cp:lastPrinted>
  <dcterms:created xsi:type="dcterms:W3CDTF">2016-06-29T08:22:00Z</dcterms:created>
  <dcterms:modified xsi:type="dcterms:W3CDTF">2016-06-29T08:22:00Z</dcterms:modified>
</cp:coreProperties>
</file>