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7CB" w:rsidRPr="00D1137B" w:rsidRDefault="00BA67CB" w:rsidP="00B07478">
      <w:pPr>
        <w:jc w:val="center"/>
        <w:rPr>
          <w:rFonts w:ascii="Times New Roman" w:hAnsi="Times New Roman"/>
          <w:b/>
          <w:sz w:val="8"/>
        </w:rPr>
      </w:pPr>
    </w:p>
    <w:p w:rsidR="00BA67CB" w:rsidRDefault="00E9021E" w:rsidP="00B07478">
      <w:pPr>
        <w:jc w:val="center"/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7CB" w:rsidRPr="00D1137B" w:rsidRDefault="00BA67CB" w:rsidP="00B07478">
      <w:pPr>
        <w:jc w:val="center"/>
        <w:rPr>
          <w:rFonts w:ascii="Times New Roman" w:hAnsi="Times New Roman"/>
          <w:b/>
        </w:rPr>
      </w:pPr>
      <w:r w:rsidRPr="00D1137B">
        <w:rPr>
          <w:rFonts w:ascii="Times New Roman" w:hAnsi="Times New Roman"/>
          <w:b/>
        </w:rPr>
        <w:t>ŠAKIŲ RAJONO SAVIVALDYBĖS ADMINISTRACIJOS DIREKTORIUS</w:t>
      </w:r>
    </w:p>
    <w:p w:rsidR="00BA67CB" w:rsidRPr="00D1137B" w:rsidRDefault="00BA67CB" w:rsidP="00B07478">
      <w:pPr>
        <w:jc w:val="center"/>
        <w:rPr>
          <w:rFonts w:ascii="Times New Roman" w:hAnsi="Times New Roman"/>
          <w:b/>
        </w:rPr>
      </w:pPr>
    </w:p>
    <w:p w:rsidR="00BA67CB" w:rsidRPr="00D1137B" w:rsidRDefault="00BA67CB" w:rsidP="00B07478">
      <w:pPr>
        <w:jc w:val="center"/>
        <w:rPr>
          <w:rFonts w:ascii="Times New Roman" w:hAnsi="Times New Roman"/>
          <w:b/>
        </w:rPr>
      </w:pPr>
      <w:r w:rsidRPr="00D1137B">
        <w:rPr>
          <w:rFonts w:ascii="Times New Roman" w:hAnsi="Times New Roman"/>
          <w:b/>
        </w:rPr>
        <w:t>ĮSAKYMAS</w:t>
      </w:r>
    </w:p>
    <w:p w:rsidR="00BA67CB" w:rsidRPr="00D1137B" w:rsidRDefault="00BA67CB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D1137B">
        <w:rPr>
          <w:rFonts w:ascii="Times New Roman" w:hAnsi="Times New Roman"/>
          <w:b/>
        </w:rPr>
        <w:t>DĖL</w:t>
      </w:r>
      <w:r>
        <w:rPr>
          <w:rFonts w:ascii="Times New Roman" w:hAnsi="Times New Roman"/>
          <w:b/>
        </w:rPr>
        <w:t xml:space="preserve"> VERTINIMO </w:t>
      </w:r>
      <w:r w:rsidRPr="00D1137B">
        <w:rPr>
          <w:rFonts w:ascii="Times New Roman" w:hAnsi="Times New Roman"/>
          <w:b/>
        </w:rPr>
        <w:t xml:space="preserve"> KOMISIJOS SUDARYMO</w:t>
      </w:r>
      <w:r>
        <w:rPr>
          <w:rFonts w:ascii="Times New Roman" w:hAnsi="Times New Roman"/>
          <w:b/>
        </w:rPr>
        <w:t xml:space="preserve"> IR  DARBO REGLAMENTO PATVIRTINIMO</w:t>
      </w:r>
    </w:p>
    <w:p w:rsidR="00BA67CB" w:rsidRPr="00D1137B" w:rsidRDefault="00BA67CB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A67CB" w:rsidRPr="00D1137B" w:rsidRDefault="00BA67CB" w:rsidP="00B0747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liepos  </w:t>
      </w:r>
      <w:r w:rsidR="00E9021E">
        <w:rPr>
          <w:rFonts w:ascii="Times New Roman" w:hAnsi="Times New Roman"/>
        </w:rPr>
        <w:t>20</w:t>
      </w:r>
      <w:bookmarkStart w:id="0" w:name="_GoBack"/>
      <w:bookmarkEnd w:id="0"/>
      <w:r w:rsidRPr="00D1137B">
        <w:rPr>
          <w:rFonts w:ascii="Times New Roman" w:hAnsi="Times New Roman"/>
        </w:rPr>
        <w:t xml:space="preserve"> d. Nr. AT-</w:t>
      </w:r>
      <w:r w:rsidR="00E9021E">
        <w:rPr>
          <w:rFonts w:ascii="Times New Roman" w:hAnsi="Times New Roman"/>
        </w:rPr>
        <w:t>665</w:t>
      </w:r>
    </w:p>
    <w:p w:rsidR="00BA67CB" w:rsidRPr="00D1137B" w:rsidRDefault="00BA67CB" w:rsidP="00B07478">
      <w:pPr>
        <w:pStyle w:val="Antrat1"/>
        <w:ind w:left="0" w:firstLine="0"/>
        <w:jc w:val="center"/>
      </w:pPr>
      <w:r w:rsidRPr="00D1137B">
        <w:t>Šakiai</w:t>
      </w:r>
    </w:p>
    <w:p w:rsidR="00BA67CB" w:rsidRPr="00D1137B" w:rsidRDefault="00BA67CB" w:rsidP="00B07478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A67CB" w:rsidRPr="00D1137B" w:rsidRDefault="00BA67CB" w:rsidP="00B07478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A67CB" w:rsidRPr="00D1137B" w:rsidRDefault="00BA67CB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 Lietuvos Respublikos vietos savivaldos įstatymo 18 straipsnio 1 dalimi, </w:t>
      </w:r>
      <w:r w:rsidRPr="00D1137B">
        <w:rPr>
          <w:rFonts w:ascii="Times New Roman" w:hAnsi="Times New Roman"/>
        </w:rPr>
        <w:t xml:space="preserve"> rajono rajono savivaldybės tarybos 2009 m. sausio 22 d. sprendimu Nr. T-6 patvirtintų Savivaldybės administracijos nuostatų 24 punktu</w:t>
      </w:r>
      <w:r>
        <w:rPr>
          <w:rFonts w:ascii="Times New Roman" w:hAnsi="Times New Roman"/>
        </w:rPr>
        <w:t>, rajono savivaldybės tarybos 2016 m. vasario 5 d. sprendimu Nr.T-13 patvirtinto rajono savivaldybės neformaliojo vaikų švietimo lėšų skyrimo ir panaudojimo tvarkos aprašo 20 punktu bei esant raštiškiems sutikimams</w:t>
      </w:r>
      <w:r w:rsidRPr="00D1137B">
        <w:rPr>
          <w:rFonts w:ascii="Times New Roman" w:hAnsi="Times New Roman"/>
        </w:rPr>
        <w:t>:</w:t>
      </w:r>
    </w:p>
    <w:p w:rsidR="00BA67CB" w:rsidRPr="00D1137B" w:rsidRDefault="00BA67CB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D1137B">
        <w:rPr>
          <w:rFonts w:ascii="Times New Roman" w:hAnsi="Times New Roman"/>
        </w:rPr>
        <w:tab/>
        <w:t xml:space="preserve">1. </w:t>
      </w:r>
      <w:r w:rsidRPr="003F782D">
        <w:rPr>
          <w:rFonts w:ascii="Times New Roman" w:hAnsi="Times New Roman"/>
          <w:spacing w:val="60"/>
        </w:rPr>
        <w:t>Sudarau</w:t>
      </w:r>
      <w:r w:rsidRPr="00D113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neformaliojo vaikų švietimo programų atitikties reikalavimams vertinimo komisiją</w:t>
      </w:r>
      <w:r w:rsidRPr="00D1137B">
        <w:rPr>
          <w:rFonts w:ascii="Times New Roman" w:hAnsi="Times New Roman"/>
        </w:rPr>
        <w:t>:</w:t>
      </w:r>
    </w:p>
    <w:p w:rsidR="00BA67CB" w:rsidRPr="00D1137B" w:rsidRDefault="00BA67CB" w:rsidP="00812A49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D1137B"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</w:rPr>
        <w:tab/>
        <w:t>Edgaras Pilypaitis – rajono savivaldybės mero pavaduotojas, komisijos pirmininkas</w:t>
      </w:r>
      <w:r w:rsidRPr="00D1137B">
        <w:rPr>
          <w:rFonts w:ascii="Times New Roman" w:hAnsi="Times New Roman"/>
        </w:rPr>
        <w:t>,</w:t>
      </w:r>
    </w:p>
    <w:p w:rsidR="00BA67CB" w:rsidRPr="00D1137B" w:rsidRDefault="00BA67CB" w:rsidP="005516CF">
      <w:pPr>
        <w:tabs>
          <w:tab w:val="left" w:pos="1281"/>
          <w:tab w:val="left" w:pos="3969"/>
          <w:tab w:val="left" w:pos="7371"/>
        </w:tabs>
        <w:spacing w:line="360" w:lineRule="auto"/>
        <w:ind w:left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Augenija Julė Kasparevičienė</w:t>
      </w:r>
      <w:r w:rsidRPr="00D1137B">
        <w:rPr>
          <w:rFonts w:ascii="Times New Roman" w:hAnsi="Times New Roman"/>
        </w:rPr>
        <w:t xml:space="preserve"> – rajono savivaldybės administracijos </w:t>
      </w:r>
      <w:r>
        <w:rPr>
          <w:rFonts w:ascii="Times New Roman" w:hAnsi="Times New Roman"/>
        </w:rPr>
        <w:t>Kultūros</w:t>
      </w:r>
      <w:r w:rsidRPr="00D1137B">
        <w:rPr>
          <w:rFonts w:ascii="Times New Roman" w:hAnsi="Times New Roman"/>
        </w:rPr>
        <w:t xml:space="preserve"> i</w:t>
      </w:r>
      <w:r>
        <w:rPr>
          <w:rFonts w:ascii="Times New Roman" w:hAnsi="Times New Roman"/>
        </w:rPr>
        <w:t>r turizmo skyriaus vedėja,</w:t>
      </w:r>
      <w:r w:rsidRPr="00D1137B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br/>
        <w:t>Gintaras Demenius</w:t>
      </w:r>
      <w:r w:rsidRPr="00D1137B">
        <w:rPr>
          <w:rFonts w:ascii="Times New Roman" w:hAnsi="Times New Roman"/>
        </w:rPr>
        <w:t xml:space="preserve"> – rajono savivaldybės administracijos </w:t>
      </w:r>
      <w:r>
        <w:rPr>
          <w:rFonts w:ascii="Times New Roman" w:hAnsi="Times New Roman"/>
        </w:rPr>
        <w:t>Š</w:t>
      </w:r>
      <w:r w:rsidRPr="00D1137B">
        <w:rPr>
          <w:rFonts w:ascii="Times New Roman" w:hAnsi="Times New Roman"/>
        </w:rPr>
        <w:t>vietimo i</w:t>
      </w:r>
      <w:r>
        <w:rPr>
          <w:rFonts w:ascii="Times New Roman" w:hAnsi="Times New Roman"/>
        </w:rPr>
        <w:t>r sporto skyriaus vyriausiasis specialistas</w:t>
      </w:r>
      <w:r w:rsidRPr="00D1137B">
        <w:rPr>
          <w:rFonts w:ascii="Times New Roman" w:hAnsi="Times New Roman"/>
        </w:rPr>
        <w:t xml:space="preserve">, </w:t>
      </w:r>
    </w:p>
    <w:p w:rsidR="00BA67CB" w:rsidRPr="00D1137B" w:rsidRDefault="00BA67CB" w:rsidP="00B07478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D1137B"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tab/>
        <w:t>Odeta Vasiliauskaitė</w:t>
      </w:r>
      <w:r w:rsidRPr="00D1137B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Šakių „Žiburio“ gimnazijos direktorės pavaduotoja</w:t>
      </w:r>
      <w:r w:rsidRPr="00D1137B">
        <w:rPr>
          <w:rFonts w:ascii="Times New Roman" w:hAnsi="Times New Roman"/>
          <w:szCs w:val="24"/>
        </w:rPr>
        <w:t xml:space="preserve">, </w:t>
      </w:r>
    </w:p>
    <w:p w:rsidR="00BA67CB" w:rsidRPr="00D1137B" w:rsidRDefault="00BA67CB" w:rsidP="00B07478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D1137B"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tab/>
        <w:t xml:space="preserve">Roma Paškevičiūtė </w:t>
      </w:r>
      <w:r w:rsidRPr="00D1137B">
        <w:rPr>
          <w:rFonts w:ascii="Times New Roman" w:hAnsi="Times New Roman"/>
        </w:rPr>
        <w:t>– Jaunimo kūrybos ir sporto centro direktorė,</w:t>
      </w:r>
    </w:p>
    <w:p w:rsidR="00BA67CB" w:rsidRPr="00D1137B" w:rsidRDefault="00BA67CB" w:rsidP="00B07478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D1137B"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tab/>
        <w:t>Gintarė Grockytė – Jaunimo kūrybos ir sporto centro jaunimo darbuotoja.</w:t>
      </w:r>
      <w:r w:rsidRPr="00D1137B">
        <w:rPr>
          <w:rFonts w:ascii="Times New Roman" w:hAnsi="Times New Roman"/>
        </w:rPr>
        <w:t xml:space="preserve"> </w:t>
      </w:r>
    </w:p>
    <w:p w:rsidR="00BA67CB" w:rsidRDefault="00BA67CB" w:rsidP="00B07478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D1137B">
        <w:rPr>
          <w:rFonts w:ascii="Times New Roman" w:hAnsi="Times New Roman"/>
          <w:szCs w:val="24"/>
        </w:rPr>
        <w:t xml:space="preserve">                     </w:t>
      </w:r>
      <w:r>
        <w:rPr>
          <w:rFonts w:ascii="Times New Roman" w:hAnsi="Times New Roman"/>
        </w:rPr>
        <w:tab/>
        <w:t xml:space="preserve">2. </w:t>
      </w:r>
      <w:r w:rsidRPr="00602BA6">
        <w:rPr>
          <w:rFonts w:ascii="Times New Roman" w:hAnsi="Times New Roman"/>
          <w:spacing w:val="60"/>
        </w:rPr>
        <w:t>Tvirtinu</w:t>
      </w:r>
      <w:r>
        <w:rPr>
          <w:rFonts w:ascii="Times New Roman" w:hAnsi="Times New Roman"/>
        </w:rPr>
        <w:t xml:space="preserve"> </w:t>
      </w:r>
      <w:r w:rsidRPr="00D113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neformaliojo vaikų švietimo programų atitikties reikalavimams  vertinimo komisijos darbo reglamentą (pridedama).</w:t>
      </w:r>
      <w:r w:rsidRPr="00D1137B">
        <w:rPr>
          <w:rFonts w:ascii="Times New Roman" w:hAnsi="Times New Roman"/>
        </w:rPr>
        <w:tab/>
      </w:r>
    </w:p>
    <w:p w:rsidR="00BA67CB" w:rsidRPr="00D1137B" w:rsidRDefault="00BA67CB" w:rsidP="00B07478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3. </w:t>
      </w:r>
      <w:r w:rsidRPr="003F782D">
        <w:rPr>
          <w:rFonts w:ascii="Times New Roman" w:hAnsi="Times New Roman"/>
          <w:spacing w:val="60"/>
        </w:rPr>
        <w:t>Pripažįstu</w:t>
      </w:r>
      <w:r>
        <w:rPr>
          <w:rFonts w:ascii="Times New Roman" w:hAnsi="Times New Roman"/>
        </w:rPr>
        <w:t xml:space="preserve"> netekusiu galios rajono savivaldybės administracijos direktoriaus 2015 m. rugsėjo 22 d. įsakymą Nr.AT-934 „Dėl vertinimo komisijos sudarymo“</w:t>
      </w:r>
    </w:p>
    <w:p w:rsidR="00BA67CB" w:rsidRPr="00D1137B" w:rsidRDefault="00BA67CB" w:rsidP="00B07478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D1137B">
        <w:rPr>
          <w:rFonts w:ascii="Times New Roman" w:hAnsi="Times New Roman"/>
        </w:rPr>
        <w:tab/>
      </w:r>
      <w:r w:rsidRPr="00D1137B">
        <w:rPr>
          <w:rFonts w:ascii="Times New Roman" w:hAnsi="Times New Roman"/>
        </w:rPr>
        <w:tab/>
      </w:r>
    </w:p>
    <w:p w:rsidR="00BA67CB" w:rsidRPr="00D1137B" w:rsidRDefault="00BA67CB" w:rsidP="00B07478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pavaduotoja,</w:t>
      </w:r>
      <w:r w:rsidRPr="00D1137B">
        <w:rPr>
          <w:rFonts w:ascii="Times New Roman" w:hAnsi="Times New Roman"/>
        </w:rPr>
        <w:t xml:space="preserve">                                                          </w:t>
      </w:r>
      <w:r>
        <w:rPr>
          <w:rFonts w:ascii="Times New Roman" w:hAnsi="Times New Roman"/>
        </w:rPr>
        <w:t>Inga Cibulskienė</w:t>
      </w:r>
      <w:r>
        <w:rPr>
          <w:rFonts w:ascii="Times New Roman" w:hAnsi="Times New Roman"/>
        </w:rPr>
        <w:br/>
        <w:t>pavaduojanti administracijos direktorių</w:t>
      </w:r>
      <w:r w:rsidRPr="00D1137B">
        <w:rPr>
          <w:rFonts w:ascii="Times New Roman" w:hAnsi="Times New Roman"/>
        </w:rPr>
        <w:t xml:space="preserve"> </w:t>
      </w:r>
    </w:p>
    <w:p w:rsidR="00BA67CB" w:rsidRPr="00D1137B" w:rsidRDefault="00BA67CB" w:rsidP="00B07478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A67CB" w:rsidRDefault="00BA67CB">
      <w:pPr>
        <w:rPr>
          <w:rFonts w:ascii="Times New Roman" w:hAnsi="Times New Roman"/>
        </w:rPr>
      </w:pPr>
    </w:p>
    <w:p w:rsidR="00BA67CB" w:rsidRPr="00FC3970" w:rsidRDefault="00BA67CB" w:rsidP="003F782D">
      <w:pPr>
        <w:overflowPunct w:val="0"/>
        <w:rPr>
          <w:color w:val="000000"/>
        </w:rPr>
      </w:pPr>
      <w:r w:rsidRPr="00FC3970">
        <w:rPr>
          <w:color w:val="000000"/>
        </w:rPr>
        <w:t>Parengė</w:t>
      </w:r>
    </w:p>
    <w:p w:rsidR="00BA67CB" w:rsidRPr="00FC3970" w:rsidRDefault="00BA67CB" w:rsidP="003F782D">
      <w:pPr>
        <w:overflowPunct w:val="0"/>
        <w:rPr>
          <w:color w:val="000000"/>
        </w:rPr>
      </w:pPr>
      <w:r>
        <w:rPr>
          <w:color w:val="000000"/>
        </w:rPr>
        <w:t>Švietimo ir sporto skyriaus vyriausiasis specialistas</w:t>
      </w:r>
    </w:p>
    <w:p w:rsidR="00BA67CB" w:rsidRPr="00FC3970" w:rsidRDefault="00BA67CB" w:rsidP="003F782D">
      <w:pPr>
        <w:overflowPunct w:val="0"/>
        <w:rPr>
          <w:color w:val="000000"/>
        </w:rPr>
      </w:pPr>
      <w:r>
        <w:rPr>
          <w:color w:val="000000"/>
        </w:rPr>
        <w:t>Gintaras Demenius</w:t>
      </w:r>
    </w:p>
    <w:p w:rsidR="00BA67CB" w:rsidRPr="00C942BD" w:rsidRDefault="00BA67CB" w:rsidP="00C942BD">
      <w:pPr>
        <w:overflowPunct w:val="0"/>
        <w:rPr>
          <w:color w:val="000000"/>
        </w:rPr>
      </w:pPr>
      <w:r w:rsidRPr="00FC3970">
        <w:rPr>
          <w:color w:val="000000"/>
        </w:rPr>
        <w:t>201</w:t>
      </w:r>
      <w:r>
        <w:rPr>
          <w:color w:val="000000"/>
        </w:rPr>
        <w:t>6-07</w:t>
      </w:r>
      <w:r w:rsidRPr="00FC3970">
        <w:rPr>
          <w:color w:val="000000"/>
        </w:rPr>
        <w:t>-</w:t>
      </w:r>
      <w:r>
        <w:rPr>
          <w:color w:val="000000"/>
        </w:rPr>
        <w:t>19</w:t>
      </w:r>
    </w:p>
    <w:sectPr w:rsidR="00BA67CB" w:rsidRPr="00C942BD" w:rsidSect="00C942BD">
      <w:headerReference w:type="default" r:id="rId7"/>
      <w:footerReference w:type="default" r:id="rId8"/>
      <w:pgSz w:w="11907" w:h="16840" w:code="9"/>
      <w:pgMar w:top="719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3FB" w:rsidRDefault="004303FB" w:rsidP="0056604C">
      <w:r>
        <w:separator/>
      </w:r>
    </w:p>
  </w:endnote>
  <w:endnote w:type="continuationSeparator" w:id="0">
    <w:p w:rsidR="004303FB" w:rsidRDefault="004303FB" w:rsidP="00566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7CB" w:rsidRDefault="00BA67CB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3FB" w:rsidRDefault="004303FB" w:rsidP="0056604C">
      <w:r>
        <w:separator/>
      </w:r>
    </w:p>
  </w:footnote>
  <w:footnote w:type="continuationSeparator" w:id="0">
    <w:p w:rsidR="004303FB" w:rsidRDefault="004303FB" w:rsidP="00566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7CB" w:rsidRDefault="00BA67C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478"/>
    <w:rsid w:val="00002073"/>
    <w:rsid w:val="00042D44"/>
    <w:rsid w:val="000C74FD"/>
    <w:rsid w:val="001017A3"/>
    <w:rsid w:val="00105DB0"/>
    <w:rsid w:val="00152E09"/>
    <w:rsid w:val="00190BF0"/>
    <w:rsid w:val="001B639A"/>
    <w:rsid w:val="001D30E8"/>
    <w:rsid w:val="001D54A2"/>
    <w:rsid w:val="002B342D"/>
    <w:rsid w:val="002C411F"/>
    <w:rsid w:val="00344099"/>
    <w:rsid w:val="00353ECA"/>
    <w:rsid w:val="00361975"/>
    <w:rsid w:val="00365757"/>
    <w:rsid w:val="003A2DEE"/>
    <w:rsid w:val="003D35B2"/>
    <w:rsid w:val="003E1CA8"/>
    <w:rsid w:val="003E26C3"/>
    <w:rsid w:val="003E2CF7"/>
    <w:rsid w:val="003F782D"/>
    <w:rsid w:val="004303FB"/>
    <w:rsid w:val="00452A72"/>
    <w:rsid w:val="005516CF"/>
    <w:rsid w:val="0056604C"/>
    <w:rsid w:val="00602BA6"/>
    <w:rsid w:val="00633C07"/>
    <w:rsid w:val="0073081D"/>
    <w:rsid w:val="00732568"/>
    <w:rsid w:val="00812A49"/>
    <w:rsid w:val="008431D1"/>
    <w:rsid w:val="0086264D"/>
    <w:rsid w:val="00885B5D"/>
    <w:rsid w:val="009F6F78"/>
    <w:rsid w:val="00A54302"/>
    <w:rsid w:val="00A63933"/>
    <w:rsid w:val="00AB1C0B"/>
    <w:rsid w:val="00B07478"/>
    <w:rsid w:val="00B311E5"/>
    <w:rsid w:val="00BA67CB"/>
    <w:rsid w:val="00C57580"/>
    <w:rsid w:val="00C84D6B"/>
    <w:rsid w:val="00C942BD"/>
    <w:rsid w:val="00D1137B"/>
    <w:rsid w:val="00D258D3"/>
    <w:rsid w:val="00D85015"/>
    <w:rsid w:val="00E02AE2"/>
    <w:rsid w:val="00E46ADE"/>
    <w:rsid w:val="00E72AF5"/>
    <w:rsid w:val="00E87524"/>
    <w:rsid w:val="00E9021E"/>
    <w:rsid w:val="00EB11CB"/>
    <w:rsid w:val="00ED44A7"/>
    <w:rsid w:val="00EE549B"/>
    <w:rsid w:val="00F2504D"/>
    <w:rsid w:val="00F77670"/>
    <w:rsid w:val="00F82D9E"/>
    <w:rsid w:val="00FC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2F93BB"/>
  <w15:docId w15:val="{A0CB56C3-CA39-4D0A-A03F-BAB8FADCE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 New Roman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 New Roman"/>
      <w:sz w:val="20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1196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Aušra Bajerčiūtė</cp:lastModifiedBy>
  <cp:revision>2</cp:revision>
  <cp:lastPrinted>2015-09-21T06:34:00Z</cp:lastPrinted>
  <dcterms:created xsi:type="dcterms:W3CDTF">2016-07-20T08:22:00Z</dcterms:created>
  <dcterms:modified xsi:type="dcterms:W3CDTF">2016-07-20T08:22:00Z</dcterms:modified>
</cp:coreProperties>
</file>