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BAE" w:rsidRDefault="0078103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545BAE" w:rsidRDefault="00545BA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57292">
        <w:rPr>
          <w:rFonts w:ascii="Times New Roman" w:hAnsi="Times New Roman"/>
          <w:b/>
        </w:rPr>
        <w:t>KOMISIJOS SUDARYMO</w:t>
      </w:r>
    </w:p>
    <w:p w:rsidR="00545BAE" w:rsidRDefault="00545BA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545BAE" w:rsidRDefault="00D359BD">
      <w:pPr>
        <w:tabs>
          <w:tab w:val="left" w:pos="6804"/>
        </w:tabs>
        <w:jc w:val="center"/>
      </w:pPr>
      <w:r>
        <w:rPr>
          <w:rFonts w:ascii="Times New Roman" w:hAnsi="Times New Roman"/>
        </w:rPr>
        <w:t>2016 m. rugsėjo</w:t>
      </w:r>
      <w:r w:rsidR="00A61216">
        <w:rPr>
          <w:rFonts w:ascii="Times New Roman" w:hAnsi="Times New Roman"/>
        </w:rPr>
        <w:t xml:space="preserve"> 13</w:t>
      </w:r>
      <w:bookmarkStart w:id="0" w:name="_GoBack"/>
      <w:bookmarkEnd w:id="0"/>
      <w:r w:rsidR="00545BAE">
        <w:rPr>
          <w:rFonts w:ascii="Times New Roman" w:hAnsi="Times New Roman"/>
        </w:rPr>
        <w:t xml:space="preserve"> d.  Nr. AT-</w:t>
      </w:r>
      <w:r w:rsidR="00A61216">
        <w:rPr>
          <w:rFonts w:ascii="Times New Roman" w:hAnsi="Times New Roman"/>
        </w:rPr>
        <w:t>855</w:t>
      </w:r>
    </w:p>
    <w:p w:rsidR="00545BAE" w:rsidRDefault="00545BAE">
      <w:pPr>
        <w:pStyle w:val="Antrat1"/>
        <w:ind w:left="0" w:firstLine="0"/>
        <w:jc w:val="center"/>
      </w:pPr>
      <w:r>
        <w:t>Šakiai</w:t>
      </w:r>
    </w:p>
    <w:p w:rsidR="00545BAE" w:rsidRDefault="00545B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545B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545BA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157292">
        <w:rPr>
          <w:rFonts w:ascii="Times New Roman" w:hAnsi="Times New Roman"/>
        </w:rPr>
        <w:t>Lietuvos Respublikos Vyriausybės 2002 m. birželio 25 d. nutarimu Nr. 977 patvirtintų Tarnybinių nuobaudų skyrimo valstybės tarnautojams taisyklių 5 punktu, rajono savivaldybės tarybos 2009 m. sausio 22 d. sprendimu Nr. T-6 patvirtintų Savivaldybės administracijos nuostatų 24 p</w:t>
      </w:r>
      <w:r w:rsidR="007158FB">
        <w:rPr>
          <w:rFonts w:ascii="Times New Roman" w:hAnsi="Times New Roman"/>
        </w:rPr>
        <w:t>unktu bei atsižvelgdamas į</w:t>
      </w:r>
      <w:r w:rsidR="00157292">
        <w:rPr>
          <w:rFonts w:ascii="Times New Roman" w:hAnsi="Times New Roman"/>
        </w:rPr>
        <w:t xml:space="preserve"> </w:t>
      </w:r>
      <w:r w:rsidR="0011414F">
        <w:rPr>
          <w:rFonts w:ascii="Times New Roman" w:hAnsi="Times New Roman"/>
        </w:rPr>
        <w:t>Vyriausiosios tarnybinės etikos komisijos 2016 m. rugpjūčio 31 d. sprendimą Nr. KS-66 „Dėl Vitos Valaitienės“</w:t>
      </w:r>
      <w:r w:rsidR="00F83BCC">
        <w:rPr>
          <w:rFonts w:ascii="Times New Roman" w:hAnsi="Times New Roman"/>
        </w:rPr>
        <w:t>,</w:t>
      </w:r>
    </w:p>
    <w:p w:rsidR="00F83BCC" w:rsidRDefault="00B80D55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u d a r a</w:t>
      </w:r>
      <w:r w:rsidR="00F83BCC">
        <w:rPr>
          <w:rFonts w:ascii="Times New Roman" w:hAnsi="Times New Roman"/>
        </w:rPr>
        <w:t xml:space="preserve"> u </w:t>
      </w:r>
      <w:r w:rsidR="00126DA4">
        <w:rPr>
          <w:rFonts w:ascii="Times New Roman" w:hAnsi="Times New Roman"/>
        </w:rPr>
        <w:t xml:space="preserve"> </w:t>
      </w:r>
      <w:r w:rsidR="005C5520">
        <w:rPr>
          <w:rFonts w:ascii="Times New Roman" w:hAnsi="Times New Roman"/>
        </w:rPr>
        <w:t xml:space="preserve">komisiją </w:t>
      </w:r>
      <w:r>
        <w:rPr>
          <w:rFonts w:ascii="Times New Roman" w:hAnsi="Times New Roman"/>
        </w:rPr>
        <w:t xml:space="preserve">rajono savivaldybės administracijos </w:t>
      </w:r>
      <w:r w:rsidR="0011414F">
        <w:rPr>
          <w:rFonts w:ascii="Times New Roman" w:hAnsi="Times New Roman"/>
        </w:rPr>
        <w:t>Architektūros ir urbanistikos skyriaus vedėjos – vyriausiosios architektės Vitos Valaitienės</w:t>
      </w:r>
      <w:r>
        <w:rPr>
          <w:rFonts w:ascii="Times New Roman" w:hAnsi="Times New Roman"/>
        </w:rPr>
        <w:t xml:space="preserve"> </w:t>
      </w:r>
      <w:r w:rsidR="005C5520">
        <w:rPr>
          <w:rFonts w:ascii="Times New Roman" w:hAnsi="Times New Roman"/>
        </w:rPr>
        <w:t>galimam tarnybiniam nusižengimui ištirti:</w:t>
      </w:r>
    </w:p>
    <w:p w:rsidR="00F83BCC" w:rsidRDefault="00134AB0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Inga Cibulskienė</w:t>
      </w:r>
      <w:r w:rsidR="00F83BCC">
        <w:rPr>
          <w:rFonts w:ascii="Times New Roman" w:hAnsi="Times New Roman"/>
        </w:rPr>
        <w:t xml:space="preserve"> – </w:t>
      </w:r>
      <w:r w:rsidR="007145BE">
        <w:rPr>
          <w:rFonts w:ascii="Times New Roman" w:hAnsi="Times New Roman"/>
        </w:rPr>
        <w:t xml:space="preserve">rajono </w:t>
      </w:r>
      <w:r w:rsidR="00F83BCC">
        <w:rPr>
          <w:rFonts w:ascii="Times New Roman" w:hAnsi="Times New Roman"/>
        </w:rPr>
        <w:t>savivaldybės administ</w:t>
      </w:r>
      <w:r>
        <w:rPr>
          <w:rFonts w:ascii="Times New Roman" w:hAnsi="Times New Roman"/>
        </w:rPr>
        <w:t>racijos direktoriaus pavaduotoja, komisijos pirmininkė,</w:t>
      </w:r>
    </w:p>
    <w:p w:rsidR="00D22676" w:rsidRDefault="00D22676" w:rsidP="00D2267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 – rajono savivaldybės administracijos Bendrojo skyriaus vyriausioji specialistė, komisijos pirmininkės pavaduotoja,</w:t>
      </w:r>
    </w:p>
    <w:p w:rsidR="0011414F" w:rsidRDefault="0011414F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Indrė Jurjonienė – rajono savivaldybės administracijos Vaiko teisių apsaugos skyriaus vyriausioji specialistė,</w:t>
      </w:r>
    </w:p>
    <w:p w:rsidR="00C80AA7" w:rsidRDefault="00C80AA7" w:rsidP="00C80AA7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Morkeliūnas – rajono savivaldybės administracijos Bendrojo sky</w:t>
      </w:r>
      <w:r w:rsidR="00134AB0">
        <w:rPr>
          <w:rFonts w:ascii="Times New Roman" w:hAnsi="Times New Roman"/>
        </w:rPr>
        <w:t>riaus vyriausiasis specialistas,</w:t>
      </w:r>
    </w:p>
    <w:p w:rsidR="00545BAE" w:rsidRDefault="00134AB0" w:rsidP="0011414F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Ramūnas Venslovaitis – </w:t>
      </w:r>
      <w:r w:rsidR="007145BE">
        <w:rPr>
          <w:rFonts w:ascii="Times New Roman" w:hAnsi="Times New Roman"/>
        </w:rPr>
        <w:t xml:space="preserve">rajono </w:t>
      </w:r>
      <w:r w:rsidR="00F83BCC">
        <w:rPr>
          <w:rFonts w:ascii="Times New Roman" w:hAnsi="Times New Roman"/>
        </w:rPr>
        <w:t>savivaldybės a</w:t>
      </w:r>
      <w:r w:rsidR="00C80AA7">
        <w:rPr>
          <w:rFonts w:ascii="Times New Roman" w:hAnsi="Times New Roman"/>
        </w:rPr>
        <w:t>dministracijos</w:t>
      </w:r>
      <w:r w:rsidR="0011414F">
        <w:rPr>
          <w:rFonts w:ascii="Times New Roman" w:hAnsi="Times New Roman"/>
        </w:rPr>
        <w:t xml:space="preserve"> vyriausiasis specialistas</w:t>
      </w:r>
      <w:r w:rsidR="00126DA4">
        <w:rPr>
          <w:rFonts w:ascii="Times New Roman" w:hAnsi="Times New Roman"/>
        </w:rPr>
        <w:t>.</w:t>
      </w:r>
    </w:p>
    <w:p w:rsidR="00545BAE" w:rsidRDefault="00545B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545BAE">
      <w:pPr>
        <w:rPr>
          <w:rFonts w:ascii="Times New Roman" w:hAnsi="Times New Roman"/>
          <w:szCs w:val="24"/>
        </w:rPr>
      </w:pPr>
    </w:p>
    <w:p w:rsidR="00F1475E" w:rsidRDefault="00F1475E">
      <w:pPr>
        <w:rPr>
          <w:rFonts w:ascii="Times New Roman" w:hAnsi="Times New Roman"/>
          <w:szCs w:val="24"/>
        </w:rPr>
      </w:pPr>
    </w:p>
    <w:p w:rsidR="00545BAE" w:rsidRDefault="00545BAE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                                </w:t>
      </w:r>
      <w:r w:rsidR="00134AB0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>Evaldas Sniečkus</w:t>
      </w:r>
    </w:p>
    <w:p w:rsidR="00545BAE" w:rsidRDefault="00545BAE">
      <w:pPr>
        <w:rPr>
          <w:rFonts w:ascii="Times New Roman" w:hAnsi="Times New Roman"/>
          <w:szCs w:val="24"/>
        </w:rPr>
      </w:pPr>
    </w:p>
    <w:p w:rsidR="007158FB" w:rsidRDefault="007158FB">
      <w:pPr>
        <w:rPr>
          <w:rFonts w:ascii="Times New Roman" w:hAnsi="Times New Roman"/>
          <w:szCs w:val="24"/>
        </w:rPr>
      </w:pPr>
    </w:p>
    <w:p w:rsidR="00134AB0" w:rsidRDefault="00134AB0">
      <w:pPr>
        <w:rPr>
          <w:rFonts w:ascii="Times New Roman" w:hAnsi="Times New Roman"/>
          <w:szCs w:val="24"/>
        </w:rPr>
      </w:pP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545BAE" w:rsidRDefault="00F1475E" w:rsidP="007158FB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2016-09-12</w:t>
      </w:r>
    </w:p>
    <w:sectPr w:rsidR="00545B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1C5" w:rsidRDefault="00E071C5">
      <w:r>
        <w:separator/>
      </w:r>
    </w:p>
  </w:endnote>
  <w:endnote w:type="continuationSeparator" w:id="0">
    <w:p w:rsidR="00E071C5" w:rsidRDefault="00E0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1C5" w:rsidRDefault="00E071C5">
      <w:r>
        <w:separator/>
      </w:r>
    </w:p>
  </w:footnote>
  <w:footnote w:type="continuationSeparator" w:id="0">
    <w:p w:rsidR="00E071C5" w:rsidRDefault="00E071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C72"/>
    <w:rsid w:val="00000E96"/>
    <w:rsid w:val="00104880"/>
    <w:rsid w:val="0011414F"/>
    <w:rsid w:val="00126DA4"/>
    <w:rsid w:val="00134AB0"/>
    <w:rsid w:val="00141BAD"/>
    <w:rsid w:val="00157292"/>
    <w:rsid w:val="00454666"/>
    <w:rsid w:val="00473339"/>
    <w:rsid w:val="00476753"/>
    <w:rsid w:val="004D563F"/>
    <w:rsid w:val="00545BAE"/>
    <w:rsid w:val="005C5520"/>
    <w:rsid w:val="007145BE"/>
    <w:rsid w:val="007158FB"/>
    <w:rsid w:val="00781034"/>
    <w:rsid w:val="0086313F"/>
    <w:rsid w:val="008D4ED2"/>
    <w:rsid w:val="00966A91"/>
    <w:rsid w:val="009B7A75"/>
    <w:rsid w:val="00A61216"/>
    <w:rsid w:val="00AF3C72"/>
    <w:rsid w:val="00B80D55"/>
    <w:rsid w:val="00BE7CA6"/>
    <w:rsid w:val="00C80AA7"/>
    <w:rsid w:val="00D22676"/>
    <w:rsid w:val="00D359BD"/>
    <w:rsid w:val="00D850D6"/>
    <w:rsid w:val="00E071C5"/>
    <w:rsid w:val="00E72C92"/>
    <w:rsid w:val="00EE0C1F"/>
    <w:rsid w:val="00F1475E"/>
    <w:rsid w:val="00F5727A"/>
    <w:rsid w:val="00F8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03C1AE6"/>
  <w15:docId w15:val="{F1BDB604-9725-418C-9090-3282DE664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359BD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359BD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964</Words>
  <Characters>550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2016-09-12T11:54:00Z</cp:lastPrinted>
  <dcterms:created xsi:type="dcterms:W3CDTF">2016-09-13T10:47:00Z</dcterms:created>
  <dcterms:modified xsi:type="dcterms:W3CDTF">2016-09-13T10:47:00Z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