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F08" w:rsidRPr="002047BD" w:rsidRDefault="00777F08" w:rsidP="00777F08">
      <w:pPr>
        <w:jc w:val="center"/>
        <w:rPr>
          <w:rFonts w:ascii="Times New Roman" w:hAnsi="Times New Roman"/>
          <w:color w:val="000000"/>
          <w:u w:val="single"/>
        </w:rPr>
      </w:pPr>
      <w:r w:rsidRPr="002047BD">
        <w:rPr>
          <w:rFonts w:ascii="Times New Roman" w:hAnsi="Times New Roman"/>
          <w:color w:val="000000"/>
          <w:u w:val="single"/>
        </w:rPr>
        <w:t>Šakių rajono savivaldybės administracija</w:t>
      </w:r>
    </w:p>
    <w:p w:rsidR="00777F08" w:rsidRPr="002047BD" w:rsidRDefault="00777F08" w:rsidP="00777F08">
      <w:pPr>
        <w:jc w:val="center"/>
        <w:rPr>
          <w:rFonts w:ascii="Times New Roman" w:hAnsi="Times New Roman"/>
          <w:i/>
          <w:iCs/>
          <w:color w:val="000000"/>
          <w:sz w:val="18"/>
        </w:rPr>
      </w:pPr>
      <w:r w:rsidRPr="002047BD">
        <w:rPr>
          <w:rFonts w:ascii="Times New Roman" w:hAnsi="Times New Roman"/>
          <w:i/>
          <w:iCs/>
          <w:color w:val="000000"/>
          <w:sz w:val="18"/>
        </w:rPr>
        <w:t>(institucijos, sudariusios sąrašą, pavadinimas)</w:t>
      </w:r>
    </w:p>
    <w:p w:rsidR="00777F08" w:rsidRPr="002047BD" w:rsidRDefault="00777F08" w:rsidP="00777F08">
      <w:pPr>
        <w:jc w:val="center"/>
        <w:rPr>
          <w:rFonts w:ascii="Times New Roman" w:hAnsi="Times New Roman"/>
          <w:color w:val="000000"/>
        </w:rPr>
      </w:pPr>
    </w:p>
    <w:p w:rsidR="00777F08" w:rsidRPr="002047BD" w:rsidRDefault="00777F08" w:rsidP="00777F08">
      <w:pPr>
        <w:jc w:val="center"/>
        <w:rPr>
          <w:rFonts w:ascii="Times New Roman" w:hAnsi="Times New Roman"/>
          <w:b/>
          <w:bCs/>
          <w:caps/>
          <w:color w:val="000000"/>
        </w:rPr>
      </w:pPr>
      <w:r w:rsidRPr="002047BD">
        <w:rPr>
          <w:rFonts w:ascii="Times New Roman" w:hAnsi="Times New Roman"/>
          <w:b/>
          <w:caps/>
          <w:szCs w:val="24"/>
        </w:rPr>
        <w:t>Šakių rajono savivaldybės teritorijoje esančių patalpų ir statinių, kurie yra apleisti ir neprižiūrimi ir kuriems taikomas savivaldybės Tarybos patvirtintas nekilnojamojo turto mokesčio tarifas, sąrašas</w:t>
      </w:r>
    </w:p>
    <w:p w:rsidR="00777F08" w:rsidRPr="002047BD" w:rsidRDefault="00777F08" w:rsidP="00777F08">
      <w:pPr>
        <w:jc w:val="center"/>
        <w:rPr>
          <w:rFonts w:ascii="Times New Roman" w:hAnsi="Times New Roman"/>
          <w:color w:val="000000"/>
        </w:rPr>
      </w:pPr>
    </w:p>
    <w:p w:rsidR="00777F08" w:rsidRPr="002047BD" w:rsidRDefault="00777F08" w:rsidP="00777F08">
      <w:pPr>
        <w:pStyle w:val="xl25"/>
        <w:pBdr>
          <w:left w:val="none" w:sz="0" w:space="0" w:color="auto"/>
          <w:right w:val="none" w:sz="0" w:space="0" w:color="auto"/>
        </w:pBdr>
        <w:tabs>
          <w:tab w:val="left" w:pos="6804"/>
        </w:tabs>
        <w:spacing w:before="0" w:beforeAutospacing="0" w:after="0" w:afterAutospacing="0" w:line="276" w:lineRule="auto"/>
        <w:textAlignment w:val="auto"/>
      </w:pPr>
      <w:r w:rsidRPr="002047BD">
        <w:t xml:space="preserve">2016 m. rugsėjo  </w:t>
      </w:r>
      <w:r>
        <w:t>29</w:t>
      </w:r>
      <w:r w:rsidRPr="002047BD">
        <w:t xml:space="preserve"> </w:t>
      </w:r>
      <w:r>
        <w:t xml:space="preserve"> d.</w:t>
      </w:r>
    </w:p>
    <w:p w:rsidR="00777F08" w:rsidRPr="002047BD" w:rsidRDefault="00777F08" w:rsidP="00777F08">
      <w:pPr>
        <w:jc w:val="center"/>
        <w:rPr>
          <w:rFonts w:ascii="Times New Roman" w:hAnsi="Times New Roman"/>
          <w:color w:val="000000"/>
          <w:sz w:val="18"/>
          <w:szCs w:val="18"/>
        </w:rPr>
      </w:pPr>
      <w:r w:rsidRPr="002047BD">
        <w:rPr>
          <w:rFonts w:ascii="Times New Roman" w:hAnsi="Times New Roman"/>
          <w:i/>
          <w:iCs/>
          <w:color w:val="000000"/>
          <w:sz w:val="18"/>
          <w:szCs w:val="18"/>
        </w:rPr>
        <w:t xml:space="preserve"> (data)</w:t>
      </w:r>
    </w:p>
    <w:p w:rsidR="00777F08" w:rsidRPr="002047BD" w:rsidRDefault="00777F08" w:rsidP="00777F08">
      <w:pPr>
        <w:jc w:val="center"/>
        <w:rPr>
          <w:rFonts w:ascii="Times New Roman" w:hAnsi="Times New Roman"/>
          <w:color w:val="000000"/>
          <w:u w:val="single"/>
        </w:rPr>
      </w:pPr>
    </w:p>
    <w:p w:rsidR="00777F08" w:rsidRPr="002047BD" w:rsidRDefault="00777F08" w:rsidP="00777F08">
      <w:pPr>
        <w:pStyle w:val="Antrat3"/>
      </w:pPr>
      <w:r w:rsidRPr="002047BD">
        <w:t>Šakiai</w:t>
      </w:r>
    </w:p>
    <w:p w:rsidR="00777F08" w:rsidRPr="002047BD" w:rsidRDefault="00777F08" w:rsidP="00777F08">
      <w:pPr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2047BD">
        <w:rPr>
          <w:rFonts w:ascii="Times New Roman" w:hAnsi="Times New Roman"/>
          <w:i/>
          <w:iCs/>
          <w:color w:val="000000"/>
          <w:sz w:val="18"/>
          <w:szCs w:val="18"/>
        </w:rPr>
        <w:t>(sudarymo vieta)</w:t>
      </w:r>
    </w:p>
    <w:p w:rsidR="00777F08" w:rsidRPr="002047BD" w:rsidRDefault="00777F08" w:rsidP="00777F08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both"/>
        <w:rPr>
          <w:rFonts w:ascii="Times New Roman" w:hAnsi="Times New Roman"/>
          <w:bCs/>
        </w:rPr>
      </w:pPr>
    </w:p>
    <w:tbl>
      <w:tblPr>
        <w:tblStyle w:val="Lentelstinklelis"/>
        <w:tblW w:w="1473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70"/>
        <w:gridCol w:w="1487"/>
        <w:gridCol w:w="2308"/>
        <w:gridCol w:w="3402"/>
        <w:gridCol w:w="2295"/>
        <w:gridCol w:w="2550"/>
        <w:gridCol w:w="2125"/>
      </w:tblGrid>
      <w:tr w:rsidR="00777F08" w:rsidRPr="002047BD" w:rsidTr="003B13F7">
        <w:tc>
          <w:tcPr>
            <w:tcW w:w="570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047BD">
              <w:rPr>
                <w:rFonts w:ascii="Times New Roman" w:hAnsi="Times New Roman"/>
                <w:b/>
                <w:bCs/>
              </w:rPr>
              <w:t>Eil. Nr.</w:t>
            </w:r>
          </w:p>
        </w:tc>
        <w:tc>
          <w:tcPr>
            <w:tcW w:w="1487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047BD">
              <w:rPr>
                <w:rFonts w:ascii="Times New Roman" w:hAnsi="Times New Roman"/>
                <w:b/>
                <w:bCs/>
              </w:rPr>
              <w:t>Seniūnija</w:t>
            </w:r>
          </w:p>
        </w:tc>
        <w:tc>
          <w:tcPr>
            <w:tcW w:w="2308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047BD">
              <w:rPr>
                <w:rFonts w:ascii="Times New Roman" w:hAnsi="Times New Roman"/>
                <w:b/>
                <w:bCs/>
              </w:rPr>
              <w:t>Pavadinimas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047BD">
              <w:rPr>
                <w:rFonts w:ascii="Times New Roman" w:hAnsi="Times New Roman"/>
                <w:b/>
                <w:bCs/>
              </w:rPr>
              <w:t>Adresas</w:t>
            </w:r>
          </w:p>
        </w:tc>
        <w:tc>
          <w:tcPr>
            <w:tcW w:w="2295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047BD">
              <w:rPr>
                <w:rFonts w:ascii="Times New Roman" w:hAnsi="Times New Roman"/>
                <w:b/>
                <w:bCs/>
              </w:rPr>
              <w:t xml:space="preserve">Duomenys apie savininką </w:t>
            </w:r>
            <w:r w:rsidRPr="002047BD">
              <w:rPr>
                <w:rFonts w:ascii="Times New Roman" w:hAnsi="Times New Roman"/>
                <w:bCs/>
              </w:rPr>
              <w:t>(jeigu žinomas)</w:t>
            </w:r>
          </w:p>
        </w:tc>
        <w:tc>
          <w:tcPr>
            <w:tcW w:w="2550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047BD">
              <w:rPr>
                <w:rFonts w:ascii="Times New Roman" w:hAnsi="Times New Roman"/>
                <w:b/>
                <w:bCs/>
              </w:rPr>
              <w:t xml:space="preserve">Statinio būklė </w:t>
            </w:r>
            <w:r w:rsidRPr="002047BD">
              <w:rPr>
                <w:rFonts w:ascii="Times New Roman" w:hAnsi="Times New Roman"/>
              </w:rPr>
              <w:t>(nenaudojamas, avarinis ir netvarkomas, sudegęs ar pan.)</w:t>
            </w:r>
          </w:p>
        </w:tc>
        <w:tc>
          <w:tcPr>
            <w:tcW w:w="2125" w:type="dxa"/>
            <w:tcBorders>
              <w:top w:val="single" w:sz="24" w:space="0" w:color="auto"/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line="27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047BD">
              <w:rPr>
                <w:rFonts w:ascii="Times New Roman" w:hAnsi="Times New Roman"/>
                <w:b/>
              </w:rPr>
              <w:t>Pastabos</w:t>
            </w:r>
          </w:p>
        </w:tc>
      </w:tr>
      <w:tr w:rsidR="00777F08" w:rsidRPr="002047BD" w:rsidTr="003B13F7">
        <w:tc>
          <w:tcPr>
            <w:tcW w:w="570" w:type="dxa"/>
            <w:vAlign w:val="center"/>
          </w:tcPr>
          <w:p w:rsidR="00777F08" w:rsidRPr="002047BD" w:rsidRDefault="00777F08" w:rsidP="003B13F7">
            <w:pPr>
              <w:pStyle w:val="Sraopastraipa"/>
              <w:numPr>
                <w:ilvl w:val="0"/>
                <w:numId w:val="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487" w:type="dxa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Gelgaudiškio</w:t>
            </w:r>
          </w:p>
        </w:tc>
        <w:tc>
          <w:tcPr>
            <w:tcW w:w="2308" w:type="dxa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Pastatas - Parduotuvė</w:t>
            </w:r>
          </w:p>
        </w:tc>
        <w:tc>
          <w:tcPr>
            <w:tcW w:w="3402" w:type="dxa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Taikos g. 56</w:t>
            </w:r>
          </w:p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Gelgaudiškis</w:t>
            </w:r>
          </w:p>
        </w:tc>
        <w:tc>
          <w:tcPr>
            <w:tcW w:w="2295" w:type="dxa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Zenonas Kasperavičius</w:t>
            </w:r>
          </w:p>
        </w:tc>
        <w:tc>
          <w:tcPr>
            <w:tcW w:w="2550" w:type="dxa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Avarinis ir netvarkomas</w:t>
            </w:r>
          </w:p>
        </w:tc>
        <w:tc>
          <w:tcPr>
            <w:tcW w:w="2125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Paskirtis: prekybos</w:t>
            </w:r>
          </w:p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Priedas Nr. 1</w:t>
            </w:r>
          </w:p>
        </w:tc>
      </w:tr>
      <w:tr w:rsidR="00777F08" w:rsidRPr="002047BD" w:rsidTr="003B13F7">
        <w:tc>
          <w:tcPr>
            <w:tcW w:w="57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77F08" w:rsidRPr="002047BD" w:rsidRDefault="00777F08" w:rsidP="003B13F7">
            <w:pPr>
              <w:pStyle w:val="Sraopastraipa"/>
              <w:numPr>
                <w:ilvl w:val="0"/>
                <w:numId w:val="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487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Kidulių</w:t>
            </w:r>
          </w:p>
        </w:tc>
        <w:tc>
          <w:tcPr>
            <w:tcW w:w="2308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Pastatas - Sandėlis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Lentpjūvės g. 2A Kaimelio k.</w:t>
            </w:r>
          </w:p>
        </w:tc>
        <w:tc>
          <w:tcPr>
            <w:tcW w:w="2295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 xml:space="preserve">Kęstutis </w:t>
            </w:r>
            <w:proofErr w:type="spellStart"/>
            <w:r w:rsidRPr="002047BD">
              <w:rPr>
                <w:rFonts w:ascii="Times New Roman" w:hAnsi="Times New Roman"/>
                <w:bCs/>
                <w:sz w:val="20"/>
              </w:rPr>
              <w:t>Daškauskas</w:t>
            </w:r>
            <w:proofErr w:type="spellEnd"/>
          </w:p>
        </w:tc>
        <w:tc>
          <w:tcPr>
            <w:tcW w:w="255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Avarinis ir netvarkomas</w:t>
            </w:r>
          </w:p>
        </w:tc>
        <w:tc>
          <w:tcPr>
            <w:tcW w:w="2125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Paskirtis: sandėliavimo</w:t>
            </w:r>
          </w:p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Priedas Nr. 2</w:t>
            </w:r>
          </w:p>
        </w:tc>
      </w:tr>
      <w:tr w:rsidR="00777F08" w:rsidRPr="002047BD" w:rsidTr="003B13F7">
        <w:tc>
          <w:tcPr>
            <w:tcW w:w="570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pStyle w:val="Sraopastraipa"/>
              <w:numPr>
                <w:ilvl w:val="0"/>
                <w:numId w:val="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487" w:type="dxa"/>
            <w:vMerge w:val="restart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Kudirkos Naumiesčio</w:t>
            </w:r>
          </w:p>
        </w:tc>
        <w:tc>
          <w:tcPr>
            <w:tcW w:w="2308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  <w:vertAlign w:val="superscript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Pastatas - Pirtis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Kranto g. 1 Kudirkos Naumiestis</w:t>
            </w:r>
          </w:p>
        </w:tc>
        <w:tc>
          <w:tcPr>
            <w:tcW w:w="2295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UAB „Adelė“</w:t>
            </w:r>
          </w:p>
        </w:tc>
        <w:tc>
          <w:tcPr>
            <w:tcW w:w="2550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 xml:space="preserve">Nenaudojamas, </w:t>
            </w:r>
            <w:r w:rsidRPr="002047BD">
              <w:rPr>
                <w:rFonts w:ascii="Times New Roman" w:hAnsi="Times New Roman"/>
                <w:sz w:val="20"/>
              </w:rPr>
              <w:t>avarinis ir netvarkomas, sudegęs</w:t>
            </w:r>
          </w:p>
        </w:tc>
        <w:tc>
          <w:tcPr>
            <w:tcW w:w="2125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Paskirtis: paslaugų</w:t>
            </w:r>
          </w:p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Priedas Nr. 3</w:t>
            </w:r>
          </w:p>
        </w:tc>
      </w:tr>
      <w:tr w:rsidR="00777F08" w:rsidRPr="002047BD" w:rsidTr="003B13F7">
        <w:tc>
          <w:tcPr>
            <w:tcW w:w="570" w:type="dxa"/>
            <w:vAlign w:val="center"/>
          </w:tcPr>
          <w:p w:rsidR="00777F08" w:rsidRPr="002047BD" w:rsidRDefault="00777F08" w:rsidP="003B13F7">
            <w:pPr>
              <w:pStyle w:val="Sraopastraipa"/>
              <w:numPr>
                <w:ilvl w:val="0"/>
                <w:numId w:val="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487" w:type="dxa"/>
            <w:vMerge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2308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Pastatas – HES pastatas su šašlykinės patalpomis</w:t>
            </w:r>
          </w:p>
        </w:tc>
        <w:tc>
          <w:tcPr>
            <w:tcW w:w="3402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Kudirkos Naumiestis</w:t>
            </w:r>
          </w:p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Kranto g. 27</w:t>
            </w:r>
          </w:p>
        </w:tc>
        <w:tc>
          <w:tcPr>
            <w:tcW w:w="2295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Remigijus Balašaitis</w:t>
            </w:r>
          </w:p>
        </w:tc>
        <w:tc>
          <w:tcPr>
            <w:tcW w:w="2550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 xml:space="preserve">Nenaudojamas, </w:t>
            </w:r>
            <w:r w:rsidRPr="002047BD">
              <w:rPr>
                <w:rFonts w:ascii="Times New Roman" w:hAnsi="Times New Roman"/>
                <w:sz w:val="20"/>
              </w:rPr>
              <w:t>avarinis ir netvarkomas</w:t>
            </w:r>
          </w:p>
        </w:tc>
        <w:tc>
          <w:tcPr>
            <w:tcW w:w="2125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Paskirtis: administracinė</w:t>
            </w:r>
          </w:p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color w:val="FF0000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Priedas Nr. 4</w:t>
            </w:r>
          </w:p>
        </w:tc>
      </w:tr>
      <w:tr w:rsidR="00777F08" w:rsidRPr="002047BD" w:rsidTr="003B13F7">
        <w:tc>
          <w:tcPr>
            <w:tcW w:w="570" w:type="dxa"/>
            <w:vAlign w:val="center"/>
          </w:tcPr>
          <w:p w:rsidR="00777F08" w:rsidRPr="002047BD" w:rsidRDefault="00777F08" w:rsidP="003B13F7">
            <w:pPr>
              <w:pStyle w:val="Sraopastraipa"/>
              <w:numPr>
                <w:ilvl w:val="0"/>
                <w:numId w:val="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487" w:type="dxa"/>
            <w:vMerge/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2308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 xml:space="preserve">Pastatas - </w:t>
            </w:r>
            <w:r w:rsidRPr="002047BD">
              <w:rPr>
                <w:rFonts w:ascii="Times New Roman" w:hAnsi="Times New Roman"/>
                <w:sz w:val="20"/>
              </w:rPr>
              <w:t>Siurblinė</w:t>
            </w:r>
          </w:p>
        </w:tc>
        <w:tc>
          <w:tcPr>
            <w:tcW w:w="3402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Vilkaviškio g. 11, Kudirkos Naumiestis</w:t>
            </w:r>
          </w:p>
        </w:tc>
        <w:tc>
          <w:tcPr>
            <w:tcW w:w="2295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 xml:space="preserve">Arūnas </w:t>
            </w:r>
            <w:proofErr w:type="spellStart"/>
            <w:r w:rsidRPr="002047BD">
              <w:rPr>
                <w:rFonts w:ascii="Times New Roman" w:hAnsi="Times New Roman"/>
                <w:sz w:val="20"/>
              </w:rPr>
              <w:t>Legota</w:t>
            </w:r>
            <w:proofErr w:type="spellEnd"/>
          </w:p>
        </w:tc>
        <w:tc>
          <w:tcPr>
            <w:tcW w:w="2550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Nenaudojamas</w:t>
            </w:r>
          </w:p>
        </w:tc>
        <w:tc>
          <w:tcPr>
            <w:tcW w:w="2125" w:type="dxa"/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Paskirtis: negyvenamoji</w:t>
            </w:r>
          </w:p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color w:val="FF0000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Priedas Nr. 5</w:t>
            </w:r>
          </w:p>
        </w:tc>
      </w:tr>
      <w:tr w:rsidR="00777F08" w:rsidRPr="002047BD" w:rsidTr="003B13F7">
        <w:tc>
          <w:tcPr>
            <w:tcW w:w="570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pStyle w:val="Sraopastraipa"/>
              <w:numPr>
                <w:ilvl w:val="0"/>
                <w:numId w:val="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487" w:type="dxa"/>
            <w:vMerge w:val="restart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Lekėčių</w:t>
            </w:r>
          </w:p>
        </w:tc>
        <w:tc>
          <w:tcPr>
            <w:tcW w:w="2308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Pastatas - Parduotuvė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 xml:space="preserve">Pušyno g. 55 </w:t>
            </w:r>
            <w:proofErr w:type="spellStart"/>
            <w:r w:rsidRPr="002047BD">
              <w:rPr>
                <w:rFonts w:ascii="Times New Roman" w:hAnsi="Times New Roman"/>
                <w:bCs/>
                <w:sz w:val="20"/>
              </w:rPr>
              <w:t>Kretkampio</w:t>
            </w:r>
            <w:proofErr w:type="spellEnd"/>
            <w:r w:rsidRPr="002047BD">
              <w:rPr>
                <w:rFonts w:ascii="Times New Roman" w:hAnsi="Times New Roman"/>
                <w:bCs/>
                <w:sz w:val="20"/>
              </w:rPr>
              <w:t xml:space="preserve"> k.</w:t>
            </w:r>
          </w:p>
        </w:tc>
        <w:tc>
          <w:tcPr>
            <w:tcW w:w="2295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Laimutis Jankauskas</w:t>
            </w:r>
          </w:p>
        </w:tc>
        <w:tc>
          <w:tcPr>
            <w:tcW w:w="2550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 xml:space="preserve">Nenaudojamas, </w:t>
            </w:r>
            <w:r w:rsidRPr="002047BD">
              <w:rPr>
                <w:rFonts w:ascii="Times New Roman" w:hAnsi="Times New Roman"/>
                <w:sz w:val="20"/>
              </w:rPr>
              <w:t>avarinis ir netvarkomas</w:t>
            </w:r>
          </w:p>
        </w:tc>
        <w:tc>
          <w:tcPr>
            <w:tcW w:w="2125" w:type="dxa"/>
            <w:tcBorders>
              <w:top w:val="single" w:sz="12" w:space="0" w:color="auto"/>
            </w:tcBorders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Paskirtis: administracinė</w:t>
            </w:r>
          </w:p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color w:val="FF0000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Priedas Nr. 6</w:t>
            </w:r>
          </w:p>
        </w:tc>
      </w:tr>
      <w:tr w:rsidR="00777F08" w:rsidRPr="002047BD" w:rsidTr="003B13F7">
        <w:tc>
          <w:tcPr>
            <w:tcW w:w="570" w:type="dxa"/>
            <w:tcBorders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pStyle w:val="Sraopastraipa"/>
              <w:numPr>
                <w:ilvl w:val="0"/>
                <w:numId w:val="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487" w:type="dxa"/>
            <w:vMerge/>
            <w:tcBorders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2308" w:type="dxa"/>
            <w:tcBorders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Pastatas - Katilinė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Draugystės g. 24A</w:t>
            </w:r>
          </w:p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Lekėčių mstl.</w:t>
            </w:r>
          </w:p>
        </w:tc>
        <w:tc>
          <w:tcPr>
            <w:tcW w:w="2295" w:type="dxa"/>
            <w:tcBorders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UAB „</w:t>
            </w:r>
            <w:proofErr w:type="spellStart"/>
            <w:r w:rsidRPr="002047BD">
              <w:rPr>
                <w:rFonts w:ascii="Times New Roman" w:hAnsi="Times New Roman"/>
                <w:bCs/>
                <w:sz w:val="20"/>
              </w:rPr>
              <w:t>Industria</w:t>
            </w:r>
            <w:proofErr w:type="spellEnd"/>
            <w:r w:rsidRPr="002047BD">
              <w:rPr>
                <w:rFonts w:ascii="Times New Roman" w:hAnsi="Times New Roman"/>
                <w:bCs/>
                <w:sz w:val="20"/>
              </w:rPr>
              <w:t xml:space="preserve"> LT“</w:t>
            </w:r>
          </w:p>
        </w:tc>
        <w:tc>
          <w:tcPr>
            <w:tcW w:w="2550" w:type="dxa"/>
            <w:tcBorders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 xml:space="preserve">Nenaudojamas, </w:t>
            </w:r>
            <w:r w:rsidRPr="002047BD">
              <w:rPr>
                <w:rFonts w:ascii="Times New Roman" w:hAnsi="Times New Roman"/>
                <w:sz w:val="20"/>
              </w:rPr>
              <w:t>avarinis ir netvarkomas</w:t>
            </w:r>
          </w:p>
        </w:tc>
        <w:tc>
          <w:tcPr>
            <w:tcW w:w="2125" w:type="dxa"/>
            <w:tcBorders>
              <w:bottom w:val="single" w:sz="12" w:space="0" w:color="auto"/>
            </w:tcBorders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Paskirtis: prekybos</w:t>
            </w:r>
          </w:p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bCs/>
                <w:color w:val="FF0000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Priedas Nr. 7</w:t>
            </w:r>
          </w:p>
        </w:tc>
      </w:tr>
      <w:tr w:rsidR="00777F08" w:rsidRPr="002047BD" w:rsidTr="003B13F7">
        <w:tc>
          <w:tcPr>
            <w:tcW w:w="57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77F08" w:rsidRPr="002047BD" w:rsidRDefault="00777F08" w:rsidP="003B13F7">
            <w:pPr>
              <w:pStyle w:val="Sraopastraipa"/>
              <w:numPr>
                <w:ilvl w:val="0"/>
                <w:numId w:val="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1487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Lukšių</w:t>
            </w:r>
          </w:p>
        </w:tc>
        <w:tc>
          <w:tcPr>
            <w:tcW w:w="230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Pastatas - Parduotuvė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 xml:space="preserve">Beržų g. 4 </w:t>
            </w:r>
            <w:proofErr w:type="spellStart"/>
            <w:r w:rsidRPr="002047BD">
              <w:rPr>
                <w:rFonts w:ascii="Times New Roman" w:hAnsi="Times New Roman"/>
                <w:bCs/>
                <w:sz w:val="20"/>
              </w:rPr>
              <w:t>Tubelių</w:t>
            </w:r>
            <w:proofErr w:type="spellEnd"/>
            <w:r w:rsidRPr="002047BD">
              <w:rPr>
                <w:rFonts w:ascii="Times New Roman" w:hAnsi="Times New Roman"/>
                <w:bCs/>
                <w:sz w:val="20"/>
              </w:rPr>
              <w:t xml:space="preserve"> k.</w:t>
            </w:r>
          </w:p>
        </w:tc>
        <w:tc>
          <w:tcPr>
            <w:tcW w:w="229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Vytautas Kaunas</w:t>
            </w:r>
          </w:p>
        </w:tc>
        <w:tc>
          <w:tcPr>
            <w:tcW w:w="255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77F08" w:rsidRPr="002047BD" w:rsidRDefault="00777F08" w:rsidP="003B13F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0"/>
              </w:rPr>
            </w:pPr>
            <w:r w:rsidRPr="002047BD">
              <w:rPr>
                <w:rFonts w:ascii="Times New Roman" w:hAnsi="Times New Roman"/>
                <w:bCs/>
                <w:sz w:val="20"/>
              </w:rPr>
              <w:t>A</w:t>
            </w:r>
            <w:r w:rsidRPr="002047BD">
              <w:rPr>
                <w:rFonts w:ascii="Times New Roman" w:hAnsi="Times New Roman"/>
                <w:sz w:val="20"/>
              </w:rPr>
              <w:t>varinis ir netvarkomas</w:t>
            </w:r>
          </w:p>
        </w:tc>
        <w:tc>
          <w:tcPr>
            <w:tcW w:w="212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Paskirtis: prekybos</w:t>
            </w:r>
          </w:p>
          <w:p w:rsidR="00777F08" w:rsidRPr="002047BD" w:rsidRDefault="00777F08" w:rsidP="003B13F7">
            <w:pPr>
              <w:jc w:val="center"/>
              <w:rPr>
                <w:rFonts w:ascii="Times New Roman" w:hAnsi="Times New Roman"/>
                <w:bCs/>
                <w:color w:val="FF0000"/>
                <w:sz w:val="20"/>
              </w:rPr>
            </w:pPr>
            <w:r w:rsidRPr="002047BD">
              <w:rPr>
                <w:rFonts w:ascii="Times New Roman" w:hAnsi="Times New Roman"/>
                <w:sz w:val="20"/>
              </w:rPr>
              <w:t>Priedas Nr. 8</w:t>
            </w:r>
          </w:p>
        </w:tc>
      </w:tr>
    </w:tbl>
    <w:p w:rsidR="009D03DE" w:rsidRDefault="009D03DE">
      <w:bookmarkStart w:id="0" w:name="_GoBack"/>
      <w:bookmarkEnd w:id="0"/>
    </w:p>
    <w:sectPr w:rsidR="009D03DE" w:rsidSect="00B01F99">
      <w:headerReference w:type="default" r:id="rId5"/>
      <w:footerReference w:type="default" r:id="rId6"/>
      <w:pgSz w:w="16840" w:h="11907" w:orient="landscape" w:code="9"/>
      <w:pgMar w:top="1134" w:right="1701" w:bottom="567" w:left="1134" w:header="567" w:footer="369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F1" w:rsidRDefault="00777F08">
    <w:pPr>
      <w:pStyle w:val="Porat"/>
      <w:jc w:val="right"/>
      <w:rPr>
        <w:sz w:val="8"/>
      </w:rPr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C:\Users\211\Desktop\</w:t>
    </w:r>
    <w:r w:rsidRPr="000B3A64">
      <w:rPr>
        <w:rFonts w:ascii="Times New Roman" w:hAnsi="Times New Roman"/>
        <w:noProof/>
        <w:sz w:val="8"/>
      </w:rPr>
      <w:t>Įsakymai</w:t>
    </w:r>
    <w:r>
      <w:rPr>
        <w:noProof/>
        <w:sz w:val="8"/>
      </w:rPr>
      <w:t>\Apleistų statinių komisija\Posėdžiai\Sąrašas.docx</w:t>
    </w:r>
    <w:r>
      <w:rPr>
        <w:sz w:val="8"/>
      </w:rPr>
      <w:fldChar w:fldCharType="end"/>
    </w:r>
  </w:p>
  <w:p w:rsidR="001B40F1" w:rsidRPr="00BC7069" w:rsidRDefault="00777F08" w:rsidP="00B44B25">
    <w:pPr>
      <w:pStyle w:val="Porat"/>
      <w:pBdr>
        <w:top w:val="single" w:sz="12" w:space="1" w:color="auto"/>
      </w:pBdr>
      <w:jc w:val="center"/>
      <w:rPr>
        <w:rFonts w:ascii="Times New Roman" w:hAnsi="Times New Roman"/>
        <w:lang w:val="lt-LT"/>
      </w:rPr>
    </w:pPr>
    <w:proofErr w:type="spellStart"/>
    <w:r>
      <w:rPr>
        <w:rFonts w:ascii="Times New Roman" w:hAnsi="Times New Roman"/>
        <w:sz w:val="16"/>
      </w:rPr>
      <w:t>Savivaldybės</w:t>
    </w:r>
    <w:proofErr w:type="spellEnd"/>
    <w:r>
      <w:rPr>
        <w:rFonts w:ascii="Times New Roman" w:hAnsi="Times New Roman"/>
        <w:sz w:val="16"/>
      </w:rPr>
      <w:t xml:space="preserve"> </w:t>
    </w:r>
    <w:proofErr w:type="spellStart"/>
    <w:r>
      <w:rPr>
        <w:rFonts w:ascii="Times New Roman" w:hAnsi="Times New Roman"/>
        <w:sz w:val="16"/>
      </w:rPr>
      <w:t>biudžetinė</w:t>
    </w:r>
    <w:proofErr w:type="spellEnd"/>
    <w:r>
      <w:rPr>
        <w:rFonts w:ascii="Times New Roman" w:hAnsi="Times New Roman"/>
        <w:sz w:val="16"/>
      </w:rPr>
      <w:t xml:space="preserve"> </w:t>
    </w:r>
    <w:proofErr w:type="spellStart"/>
    <w:r>
      <w:rPr>
        <w:rFonts w:ascii="Times New Roman" w:hAnsi="Times New Roman"/>
        <w:sz w:val="16"/>
      </w:rPr>
      <w:t>įstaiga</w:t>
    </w:r>
    <w:proofErr w:type="spellEnd"/>
    <w:r>
      <w:rPr>
        <w:rFonts w:ascii="Times New Roman" w:hAnsi="Times New Roman"/>
        <w:sz w:val="16"/>
      </w:rPr>
      <w:t xml:space="preserve">. </w:t>
    </w:r>
    <w:proofErr w:type="spellStart"/>
    <w:r w:rsidRPr="00B44B25">
      <w:rPr>
        <w:rFonts w:ascii="Times New Roman" w:hAnsi="Times New Roman"/>
        <w:sz w:val="16"/>
      </w:rPr>
      <w:t>B</w:t>
    </w:r>
    <w:r>
      <w:rPr>
        <w:rFonts w:ascii="Times New Roman" w:hAnsi="Times New Roman"/>
        <w:sz w:val="16"/>
      </w:rPr>
      <w:t>ažnyčios</w:t>
    </w:r>
    <w:proofErr w:type="spellEnd"/>
    <w:r>
      <w:rPr>
        <w:rFonts w:ascii="Times New Roman" w:hAnsi="Times New Roman"/>
        <w:sz w:val="16"/>
      </w:rPr>
      <w:t xml:space="preserve"> g. </w:t>
    </w:r>
    <w:proofErr w:type="gramStart"/>
    <w:r>
      <w:rPr>
        <w:rFonts w:ascii="Times New Roman" w:hAnsi="Times New Roman"/>
        <w:sz w:val="16"/>
      </w:rPr>
      <w:t>4,  LT</w:t>
    </w:r>
    <w:proofErr w:type="gramEnd"/>
    <w:r>
      <w:rPr>
        <w:rFonts w:ascii="Times New Roman" w:hAnsi="Times New Roman"/>
        <w:sz w:val="16"/>
      </w:rPr>
      <w:t xml:space="preserve">-71120 </w:t>
    </w:r>
    <w:proofErr w:type="spellStart"/>
    <w:r>
      <w:rPr>
        <w:rFonts w:ascii="Times New Roman" w:hAnsi="Times New Roman"/>
        <w:sz w:val="16"/>
      </w:rPr>
      <w:t>Šakiai</w:t>
    </w:r>
    <w:proofErr w:type="spellEnd"/>
    <w:r>
      <w:rPr>
        <w:rFonts w:ascii="Times New Roman" w:hAnsi="Times New Roman"/>
        <w:sz w:val="16"/>
      </w:rPr>
      <w:t>.</w:t>
    </w:r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Duomenys</w:t>
    </w:r>
    <w:proofErr w:type="spellEnd"/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kaupiami</w:t>
    </w:r>
    <w:proofErr w:type="spellEnd"/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ir</w:t>
    </w:r>
    <w:proofErr w:type="spellEnd"/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saugomi</w:t>
    </w:r>
    <w:proofErr w:type="spellEnd"/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Juridini</w:t>
    </w:r>
    <w:proofErr w:type="spellEnd"/>
    <w:r>
      <w:rPr>
        <w:rFonts w:ascii="Times New Roman" w:hAnsi="Times New Roman"/>
        <w:sz w:val="16"/>
        <w:lang w:val="lt-LT"/>
      </w:rPr>
      <w:t xml:space="preserve">ų asmenų registre, </w:t>
    </w:r>
    <w:proofErr w:type="spellStart"/>
    <w:r w:rsidRPr="00B44B25">
      <w:rPr>
        <w:rFonts w:ascii="Times New Roman" w:hAnsi="Times New Roman"/>
        <w:sz w:val="16"/>
      </w:rPr>
      <w:t>kodas</w:t>
    </w:r>
    <w:proofErr w:type="spellEnd"/>
    <w:r w:rsidRPr="00B44B25">
      <w:rPr>
        <w:rFonts w:ascii="Times New Roman" w:hAnsi="Times New Roman"/>
        <w:sz w:val="16"/>
      </w:rPr>
      <w:t xml:space="preserve"> 188772814</w:t>
    </w:r>
    <w:r w:rsidRPr="00693808">
      <w:rPr>
        <w:rFonts w:ascii="Times New Roman" w:hAnsi="Times New Roman"/>
        <w:sz w:val="15"/>
      </w:rPr>
      <w:t xml:space="preserve"> </w:t>
    </w:r>
    <w:hyperlink r:id="rId1" w:history="1">
      <w:r w:rsidRPr="00D17B65">
        <w:rPr>
          <w:rStyle w:val="Hipersaitas"/>
          <w:rFonts w:ascii="Times New Roman" w:hAnsi="Times New Roman"/>
          <w:sz w:val="15"/>
        </w:rPr>
        <w:t>http://www.sakiai.lt</w:t>
      </w:r>
    </w:hyperlink>
    <w:r>
      <w:rPr>
        <w:rFonts w:ascii="Times New Roman" w:hAnsi="Times New Roman"/>
        <w:sz w:val="15"/>
        <w:lang w:val="lt-LT"/>
      </w:rPr>
      <w:t xml:space="preserve">. </w:t>
    </w:r>
    <w:r w:rsidRPr="00693808">
      <w:rPr>
        <w:rFonts w:ascii="Times New Roman" w:hAnsi="Times New Roman"/>
        <w:sz w:val="16"/>
        <w:lang w:val="lt-LT"/>
      </w:rPr>
      <w:t>Skyriaus duomenys: Bažnyčios g. 4, Šakiai,   telefonas: (8 345) 60 7</w:t>
    </w:r>
    <w:r>
      <w:rPr>
        <w:rFonts w:ascii="Times New Roman" w:hAnsi="Times New Roman"/>
        <w:sz w:val="16"/>
        <w:lang w:val="lt-LT"/>
      </w:rPr>
      <w:t xml:space="preserve">56;  </w:t>
    </w:r>
    <w:r w:rsidRPr="00693808">
      <w:rPr>
        <w:rFonts w:ascii="Times New Roman" w:hAnsi="Times New Roman"/>
        <w:sz w:val="16"/>
        <w:lang w:val="lt-LT"/>
      </w:rPr>
      <w:t xml:space="preserve">faksas: (8 345) 60 </w:t>
    </w:r>
    <w:r>
      <w:rPr>
        <w:rFonts w:ascii="Times New Roman" w:hAnsi="Times New Roman"/>
        <w:sz w:val="16"/>
        <w:lang w:val="lt-LT"/>
      </w:rPr>
      <w:t>200</w:t>
    </w:r>
    <w:r w:rsidRPr="00693808">
      <w:rPr>
        <w:rFonts w:ascii="Times New Roman" w:hAnsi="Times New Roman"/>
        <w:sz w:val="16"/>
        <w:lang w:val="lt-LT"/>
      </w:rPr>
      <w:t xml:space="preserve">; </w:t>
    </w:r>
    <w:proofErr w:type="spellStart"/>
    <w:r w:rsidRPr="00693808">
      <w:rPr>
        <w:rFonts w:ascii="Times New Roman" w:hAnsi="Times New Roman"/>
        <w:sz w:val="16"/>
        <w:lang w:val="lt-LT"/>
      </w:rPr>
      <w:t>el.paštas:</w:t>
    </w:r>
    <w:r w:rsidRPr="00BC7069">
      <w:rPr>
        <w:rFonts w:ascii="Times New Roman" w:hAnsi="Times New Roman"/>
        <w:sz w:val="16"/>
        <w:lang w:val="lt-LT"/>
      </w:rPr>
      <w:t>sakiai</w:t>
    </w:r>
    <w:r>
      <w:rPr>
        <w:rFonts w:ascii="Times New Roman" w:hAnsi="Times New Roman"/>
        <w:sz w:val="16"/>
        <w:lang w:val="lt-LT"/>
      </w:rPr>
      <w:t>.ukio</w:t>
    </w:r>
    <w:r w:rsidRPr="00BC7069">
      <w:rPr>
        <w:rFonts w:ascii="Times New Roman" w:hAnsi="Times New Roman"/>
        <w:sz w:val="16"/>
        <w:lang w:val="lt-LT"/>
      </w:rPr>
      <w:t>@is.lt</w:t>
    </w:r>
    <w:proofErr w:type="spellEnd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F1" w:rsidRDefault="00777F08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4128A"/>
    <w:multiLevelType w:val="hybridMultilevel"/>
    <w:tmpl w:val="DDAEE848"/>
    <w:lvl w:ilvl="0" w:tplc="043A807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F08"/>
    <w:rsid w:val="00777F08"/>
    <w:rsid w:val="009D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39981"/>
  <w15:chartTrackingRefBased/>
  <w15:docId w15:val="{96B25706-0791-44CE-90CD-83BC2296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777F08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777F08"/>
    <w:pPr>
      <w:keepNext/>
      <w:spacing w:line="276" w:lineRule="auto"/>
      <w:jc w:val="center"/>
      <w:outlineLvl w:val="2"/>
    </w:pPr>
    <w:rPr>
      <w:rFonts w:ascii="Times New Roman" w:hAnsi="Times New Roman"/>
      <w:color w:val="000000"/>
      <w:u w:val="singl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777F08"/>
    <w:rPr>
      <w:rFonts w:ascii="Times New Roman" w:eastAsia="Times New Roman" w:hAnsi="Times New Roman" w:cs="Times New Roman"/>
      <w:color w:val="000000"/>
      <w:sz w:val="24"/>
      <w:szCs w:val="20"/>
      <w:u w:val="single"/>
      <w:lang w:eastAsia="lt-LT"/>
    </w:rPr>
  </w:style>
  <w:style w:type="paragraph" w:styleId="Porat">
    <w:name w:val="footer"/>
    <w:basedOn w:val="prastasis"/>
    <w:link w:val="PoratDiagrama"/>
    <w:rsid w:val="00777F0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777F08"/>
    <w:rPr>
      <w:rFonts w:ascii="TimesLT" w:eastAsia="Times New Roman" w:hAnsi="TimesLT" w:cs="Times New Roman"/>
      <w:sz w:val="20"/>
      <w:szCs w:val="20"/>
      <w:lang w:val="en-US" w:eastAsia="lt-LT"/>
    </w:rPr>
  </w:style>
  <w:style w:type="character" w:styleId="Hipersaitas">
    <w:name w:val="Hyperlink"/>
    <w:basedOn w:val="Numatytasispastraiposriftas"/>
    <w:uiPriority w:val="99"/>
    <w:rsid w:val="00777F08"/>
    <w:rPr>
      <w:color w:val="0000FF"/>
      <w:u w:val="single"/>
    </w:rPr>
  </w:style>
  <w:style w:type="paragraph" w:customStyle="1" w:styleId="xl25">
    <w:name w:val="xl25"/>
    <w:basedOn w:val="prastasis"/>
    <w:rsid w:val="00777F0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styleId="Sraopastraipa">
    <w:name w:val="List Paragraph"/>
    <w:basedOn w:val="prastasis"/>
    <w:uiPriority w:val="34"/>
    <w:qFormat/>
    <w:rsid w:val="00777F08"/>
    <w:pPr>
      <w:ind w:left="720"/>
      <w:contextualSpacing/>
    </w:pPr>
    <w:rPr>
      <w:lang w:eastAsia="en-US"/>
    </w:rPr>
  </w:style>
  <w:style w:type="table" w:styleId="Lentelstinklelis">
    <w:name w:val="Table Grid"/>
    <w:basedOn w:val="prastojilentel"/>
    <w:rsid w:val="00777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2016-09-29T08:35:00Z</dcterms:created>
  <dcterms:modified xsi:type="dcterms:W3CDTF">2016-09-29T08:36:00Z</dcterms:modified>
</cp:coreProperties>
</file>