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BF9" w:rsidRDefault="005B12D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BF9" w:rsidRDefault="007E0BF9">
      <w:pPr>
        <w:jc w:val="center"/>
        <w:rPr>
          <w:rFonts w:ascii="Times New Roman" w:hAnsi="Times New Roman"/>
          <w:b/>
        </w:rPr>
      </w:pPr>
    </w:p>
    <w:p w:rsidR="007E0BF9" w:rsidRDefault="007E0BF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E0BF9" w:rsidRDefault="007E0BF9">
      <w:pPr>
        <w:jc w:val="center"/>
        <w:rPr>
          <w:rFonts w:ascii="Times New Roman" w:hAnsi="Times New Roman"/>
          <w:b/>
        </w:rPr>
      </w:pPr>
    </w:p>
    <w:p w:rsidR="007E0BF9" w:rsidRDefault="007E0BF9">
      <w:pPr>
        <w:jc w:val="center"/>
        <w:rPr>
          <w:rFonts w:ascii="Times New Roman" w:hAnsi="Times New Roman"/>
          <w:b/>
        </w:rPr>
      </w:pPr>
    </w:p>
    <w:p w:rsidR="007E0BF9" w:rsidRDefault="007E0BF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E0BF9" w:rsidRDefault="007E0BF9" w:rsidP="00E95A6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PAVEDIMO</w:t>
      </w:r>
    </w:p>
    <w:p w:rsidR="007E0BF9" w:rsidRDefault="007E0BF9" w:rsidP="000F55FC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  <w:bookmarkStart w:id="0" w:name="_GoBack"/>
      <w:bookmarkEnd w:id="0"/>
    </w:p>
    <w:p w:rsidR="007E0BF9" w:rsidRDefault="008A2C2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spalio</w:t>
      </w:r>
      <w:r w:rsidR="000F55FC">
        <w:rPr>
          <w:rFonts w:ascii="Times New Roman" w:hAnsi="Times New Roman"/>
        </w:rPr>
        <w:t xml:space="preserve"> 13</w:t>
      </w:r>
      <w:r w:rsidR="00456796">
        <w:rPr>
          <w:rFonts w:ascii="Times New Roman" w:hAnsi="Times New Roman"/>
        </w:rPr>
        <w:t xml:space="preserve"> d.  Nr. AG</w:t>
      </w:r>
      <w:r w:rsidR="007E0BF9">
        <w:rPr>
          <w:rFonts w:ascii="Times New Roman" w:hAnsi="Times New Roman"/>
        </w:rPr>
        <w:t>-</w:t>
      </w:r>
      <w:r w:rsidR="00456796">
        <w:rPr>
          <w:rFonts w:ascii="Times New Roman" w:hAnsi="Times New Roman"/>
        </w:rPr>
        <w:t>34</w:t>
      </w:r>
    </w:p>
    <w:p w:rsidR="007E0BF9" w:rsidRDefault="007E0BF9" w:rsidP="00456796">
      <w:pPr>
        <w:pStyle w:val="Antrat1"/>
        <w:ind w:left="0" w:firstLine="0"/>
        <w:jc w:val="center"/>
      </w:pPr>
      <w:r>
        <w:t>Šakiai</w:t>
      </w:r>
    </w:p>
    <w:p w:rsidR="007E0BF9" w:rsidRDefault="007E0BF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E0BF9" w:rsidRDefault="007E0BF9" w:rsidP="00E95A6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="00EB4F9E">
        <w:rPr>
          <w:rFonts w:ascii="Times New Roman" w:hAnsi="Times New Roman"/>
        </w:rPr>
        <w:t>rajono savivaldybės tarybos 2016 m. rugsėjo</w:t>
      </w:r>
      <w:r>
        <w:rPr>
          <w:rFonts w:ascii="Times New Roman" w:hAnsi="Times New Roman"/>
        </w:rPr>
        <w:t xml:space="preserve"> 2</w:t>
      </w:r>
      <w:r w:rsidR="00EB4F9E">
        <w:rPr>
          <w:rFonts w:ascii="Times New Roman" w:hAnsi="Times New Roman"/>
        </w:rPr>
        <w:t>3 d. sprendimu Nr. T-277</w:t>
      </w:r>
      <w:r>
        <w:rPr>
          <w:rFonts w:ascii="Times New Roman" w:hAnsi="Times New Roman"/>
        </w:rPr>
        <w:t xml:space="preserve"> patvirtintų Savivaldybės administracijos nuostatų 23.5 </w:t>
      </w:r>
      <w:r w:rsidR="000A3FB1">
        <w:rPr>
          <w:rFonts w:ascii="Times New Roman" w:hAnsi="Times New Roman"/>
        </w:rPr>
        <w:t>punktu</w:t>
      </w:r>
      <w:r w:rsidR="00700B34">
        <w:rPr>
          <w:rFonts w:ascii="Times New Roman" w:hAnsi="Times New Roman"/>
        </w:rPr>
        <w:t>, rajono savivaldybės tarybos 2016 m. gegužės 27</w:t>
      </w:r>
      <w:r w:rsidR="0042219D">
        <w:rPr>
          <w:rFonts w:ascii="Times New Roman" w:hAnsi="Times New Roman"/>
        </w:rPr>
        <w:t xml:space="preserve"> d. sprendimu Nr. T-168 „Dėl rajono savivaldybės sporto, mėgėjų meno kolektyvų, organizacijų, veikiančių pagal asociacijų ir viešųjų įstaigų įstatymus, pavėžėjimo į renginius, reprezentuojant rajono savivaldybę, tvarkos taisyklių patvirtinimo“</w:t>
      </w:r>
      <w:r w:rsidR="00700B34">
        <w:rPr>
          <w:rFonts w:ascii="Times New Roman" w:hAnsi="Times New Roman"/>
        </w:rPr>
        <w:t xml:space="preserve"> </w:t>
      </w:r>
      <w:r w:rsidR="000A3FB1">
        <w:rPr>
          <w:rFonts w:ascii="Times New Roman" w:hAnsi="Times New Roman"/>
        </w:rPr>
        <w:t xml:space="preserve"> bei transporto išlaidų pa</w:t>
      </w:r>
      <w:r w:rsidR="0042219D">
        <w:rPr>
          <w:rFonts w:ascii="Times New Roman" w:hAnsi="Times New Roman"/>
        </w:rPr>
        <w:t>skaičiavimu</w:t>
      </w:r>
      <w:r>
        <w:rPr>
          <w:rFonts w:ascii="Times New Roman" w:hAnsi="Times New Roman"/>
        </w:rPr>
        <w:t>,</w:t>
      </w:r>
    </w:p>
    <w:p w:rsidR="007E0BF9" w:rsidRDefault="007E0BF9" w:rsidP="00E95A6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pavedu</w:t>
      </w:r>
      <w:r>
        <w:rPr>
          <w:rFonts w:ascii="Times New Roman" w:hAnsi="Times New Roman"/>
        </w:rPr>
        <w:t xml:space="preserve"> rajono savivaldybės administracijos Centralizuotos buhalterijos skyriaus vedėjai Vitalijai </w:t>
      </w:r>
      <w:proofErr w:type="spellStart"/>
      <w:r>
        <w:rPr>
          <w:rFonts w:ascii="Times New Roman" w:hAnsi="Times New Roman"/>
        </w:rPr>
        <w:t>Tumienei</w:t>
      </w:r>
      <w:proofErr w:type="spellEnd"/>
      <w:r>
        <w:rPr>
          <w:rFonts w:ascii="Times New Roman" w:hAnsi="Times New Roman"/>
        </w:rPr>
        <w:t xml:space="preserve"> padaryti šiuos kasinių išlaidų ir sąnaudų pakeitimus:</w:t>
      </w:r>
    </w:p>
    <w:p w:rsidR="007E0BF9" w:rsidRDefault="007E0BF9" w:rsidP="00E95A6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1"/>
        <w:gridCol w:w="1350"/>
        <w:gridCol w:w="1555"/>
        <w:gridCol w:w="1545"/>
        <w:gridCol w:w="1607"/>
        <w:gridCol w:w="1491"/>
      </w:tblGrid>
      <w:tr w:rsidR="007E0BF9" w:rsidRPr="00A74CFC" w:rsidTr="0042219D">
        <w:tc>
          <w:tcPr>
            <w:tcW w:w="2081" w:type="dxa"/>
          </w:tcPr>
          <w:p w:rsidR="007E0BF9" w:rsidRPr="00020468" w:rsidRDefault="007E0BF9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i/>
              </w:rPr>
            </w:pPr>
            <w:r w:rsidRPr="00020468">
              <w:rPr>
                <w:rFonts w:ascii="Times New Roman" w:hAnsi="Times New Roman"/>
                <w:i/>
              </w:rPr>
              <w:t>Valstybės funkcija</w:t>
            </w:r>
          </w:p>
        </w:tc>
        <w:tc>
          <w:tcPr>
            <w:tcW w:w="1350" w:type="dxa"/>
          </w:tcPr>
          <w:p w:rsidR="007E0BF9" w:rsidRPr="00020468" w:rsidRDefault="007E0BF9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i/>
              </w:rPr>
            </w:pPr>
            <w:r w:rsidRPr="00020468">
              <w:rPr>
                <w:rFonts w:ascii="Times New Roman" w:hAnsi="Times New Roman"/>
                <w:i/>
              </w:rPr>
              <w:t>Asignavimų šaltinis</w:t>
            </w:r>
          </w:p>
        </w:tc>
        <w:tc>
          <w:tcPr>
            <w:tcW w:w="1555" w:type="dxa"/>
          </w:tcPr>
          <w:p w:rsidR="007E0BF9" w:rsidRPr="00020468" w:rsidRDefault="007E0BF9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i/>
              </w:rPr>
            </w:pPr>
            <w:r w:rsidRPr="00020468">
              <w:rPr>
                <w:rFonts w:ascii="Times New Roman" w:hAnsi="Times New Roman"/>
                <w:i/>
              </w:rPr>
              <w:t>Programa</w:t>
            </w:r>
          </w:p>
        </w:tc>
        <w:tc>
          <w:tcPr>
            <w:tcW w:w="1545" w:type="dxa"/>
          </w:tcPr>
          <w:p w:rsidR="007E0BF9" w:rsidRPr="00020468" w:rsidRDefault="007E0BF9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i/>
              </w:rPr>
            </w:pPr>
            <w:r w:rsidRPr="00020468">
              <w:rPr>
                <w:rFonts w:ascii="Times New Roman" w:hAnsi="Times New Roman"/>
                <w:i/>
              </w:rPr>
              <w:t>Priemonė</w:t>
            </w:r>
          </w:p>
        </w:tc>
        <w:tc>
          <w:tcPr>
            <w:tcW w:w="1607" w:type="dxa"/>
          </w:tcPr>
          <w:p w:rsidR="00680187" w:rsidRDefault="00680187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Ekonominės</w:t>
            </w:r>
          </w:p>
          <w:p w:rsidR="007E0BF9" w:rsidRPr="00020468" w:rsidRDefault="00680187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klasifikacijos</w:t>
            </w:r>
            <w:r w:rsidR="007E0BF9" w:rsidRPr="00020468">
              <w:rPr>
                <w:rFonts w:ascii="Times New Roman" w:hAnsi="Times New Roman"/>
                <w:i/>
              </w:rPr>
              <w:t xml:space="preserve"> straipsnis</w:t>
            </w:r>
          </w:p>
        </w:tc>
        <w:tc>
          <w:tcPr>
            <w:tcW w:w="1491" w:type="dxa"/>
          </w:tcPr>
          <w:p w:rsidR="007E0BF9" w:rsidRPr="00020468" w:rsidRDefault="007E0BF9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i/>
              </w:rPr>
            </w:pPr>
            <w:r w:rsidRPr="00020468">
              <w:rPr>
                <w:rFonts w:ascii="Times New Roman" w:hAnsi="Times New Roman"/>
                <w:i/>
              </w:rPr>
              <w:t xml:space="preserve">Suma, </w:t>
            </w:r>
            <w:proofErr w:type="spellStart"/>
            <w:r w:rsidRPr="00020468">
              <w:rPr>
                <w:rFonts w:ascii="Times New Roman" w:hAnsi="Times New Roman"/>
                <w:i/>
              </w:rPr>
              <w:t>Eur</w:t>
            </w:r>
            <w:proofErr w:type="spellEnd"/>
          </w:p>
        </w:tc>
      </w:tr>
      <w:tr w:rsidR="007E0BF9" w:rsidTr="0042219D">
        <w:tc>
          <w:tcPr>
            <w:tcW w:w="2081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Iš 01.06.01.02.03.</w:t>
            </w:r>
          </w:p>
        </w:tc>
        <w:tc>
          <w:tcPr>
            <w:tcW w:w="1350" w:type="dxa"/>
          </w:tcPr>
          <w:p w:rsidR="007E0BF9" w:rsidRPr="00020468" w:rsidRDefault="007E0BF9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 w:rsidRPr="00020468">
              <w:rPr>
                <w:rFonts w:ascii="Times New Roman" w:hAnsi="Times New Roman"/>
              </w:rPr>
              <w:t>Z</w:t>
            </w:r>
          </w:p>
        </w:tc>
        <w:tc>
          <w:tcPr>
            <w:tcW w:w="1555" w:type="dxa"/>
          </w:tcPr>
          <w:p w:rsidR="007E0BF9" w:rsidRPr="00020468" w:rsidRDefault="0042219D" w:rsidP="0042219D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1545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607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2.2.1.1.1.30</w:t>
            </w:r>
          </w:p>
        </w:tc>
        <w:tc>
          <w:tcPr>
            <w:tcW w:w="1491" w:type="dxa"/>
          </w:tcPr>
          <w:p w:rsidR="007E0BF9" w:rsidRPr="00020468" w:rsidRDefault="00E25471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147,91</w:t>
            </w:r>
          </w:p>
        </w:tc>
      </w:tr>
      <w:tr w:rsidR="007E0BF9" w:rsidTr="0042219D">
        <w:tc>
          <w:tcPr>
            <w:tcW w:w="2081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Į 01.03.02.09.</w:t>
            </w:r>
          </w:p>
        </w:tc>
        <w:tc>
          <w:tcPr>
            <w:tcW w:w="1350" w:type="dxa"/>
          </w:tcPr>
          <w:p w:rsidR="007E0BF9" w:rsidRPr="00020468" w:rsidRDefault="007E0BF9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 w:rsidRPr="00020468">
              <w:rPr>
                <w:rFonts w:ascii="Times New Roman" w:hAnsi="Times New Roman"/>
              </w:rPr>
              <w:t>Z</w:t>
            </w:r>
          </w:p>
        </w:tc>
        <w:tc>
          <w:tcPr>
            <w:tcW w:w="1555" w:type="dxa"/>
          </w:tcPr>
          <w:p w:rsidR="007E0BF9" w:rsidRPr="00020468" w:rsidRDefault="007E0BF9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 w:rsidRPr="00020468">
              <w:rPr>
                <w:rFonts w:ascii="Times New Roman" w:hAnsi="Times New Roman"/>
              </w:rPr>
              <w:t>07</w:t>
            </w:r>
          </w:p>
        </w:tc>
        <w:tc>
          <w:tcPr>
            <w:tcW w:w="1545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607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2.2.1.1.1.06.</w:t>
            </w:r>
          </w:p>
        </w:tc>
        <w:tc>
          <w:tcPr>
            <w:tcW w:w="1491" w:type="dxa"/>
          </w:tcPr>
          <w:p w:rsidR="007E0BF9" w:rsidRPr="00020468" w:rsidRDefault="00E25471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72,31</w:t>
            </w:r>
          </w:p>
        </w:tc>
      </w:tr>
      <w:tr w:rsidR="007E0BF9" w:rsidTr="0042219D">
        <w:tc>
          <w:tcPr>
            <w:tcW w:w="2081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Į 01.03.02.09.</w:t>
            </w:r>
          </w:p>
        </w:tc>
        <w:tc>
          <w:tcPr>
            <w:tcW w:w="1350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1555" w:type="dxa"/>
          </w:tcPr>
          <w:p w:rsidR="007E0BF9" w:rsidRPr="00020468" w:rsidRDefault="007E0BF9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 w:rsidRPr="00020468">
              <w:rPr>
                <w:rFonts w:ascii="Times New Roman" w:hAnsi="Times New Roman"/>
              </w:rPr>
              <w:t>07</w:t>
            </w:r>
          </w:p>
        </w:tc>
        <w:tc>
          <w:tcPr>
            <w:tcW w:w="1545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607" w:type="dxa"/>
          </w:tcPr>
          <w:p w:rsidR="007E0BF9" w:rsidRPr="00020468" w:rsidRDefault="0042219D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2.1.1.1.1.1.5.</w:t>
            </w:r>
          </w:p>
        </w:tc>
        <w:tc>
          <w:tcPr>
            <w:tcW w:w="1491" w:type="dxa"/>
          </w:tcPr>
          <w:p w:rsidR="007E0BF9" w:rsidRPr="00020468" w:rsidRDefault="00E25471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57,74</w:t>
            </w:r>
          </w:p>
        </w:tc>
      </w:tr>
      <w:tr w:rsidR="00D132D8" w:rsidTr="0042219D">
        <w:tc>
          <w:tcPr>
            <w:tcW w:w="2081" w:type="dxa"/>
          </w:tcPr>
          <w:p w:rsidR="00D132D8" w:rsidRDefault="00D132D8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Į 01.03.02.09.</w:t>
            </w:r>
          </w:p>
        </w:tc>
        <w:tc>
          <w:tcPr>
            <w:tcW w:w="1350" w:type="dxa"/>
          </w:tcPr>
          <w:p w:rsidR="00D132D8" w:rsidRDefault="00D132D8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1555" w:type="dxa"/>
          </w:tcPr>
          <w:p w:rsidR="00D132D8" w:rsidRPr="00020468" w:rsidRDefault="00D132D8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1545" w:type="dxa"/>
          </w:tcPr>
          <w:p w:rsidR="00D132D8" w:rsidRDefault="00D132D8" w:rsidP="00020468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607" w:type="dxa"/>
          </w:tcPr>
          <w:p w:rsidR="00D132D8" w:rsidRDefault="00D132D8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2.1.2.1.1.1.</w:t>
            </w:r>
          </w:p>
        </w:tc>
        <w:tc>
          <w:tcPr>
            <w:tcW w:w="1491" w:type="dxa"/>
          </w:tcPr>
          <w:p w:rsidR="00D132D8" w:rsidRDefault="00E25471" w:rsidP="00020468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17,86</w:t>
            </w:r>
          </w:p>
        </w:tc>
      </w:tr>
    </w:tbl>
    <w:p w:rsidR="007E0BF9" w:rsidRDefault="007E0BF9" w:rsidP="00E95A6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E0BF9" w:rsidRDefault="007E0BF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BF9" w:rsidRDefault="007E0BF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BF9" w:rsidRDefault="007E0BF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BF9" w:rsidRDefault="007E0BF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BF9" w:rsidRDefault="007E0BF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BF9" w:rsidRDefault="007E0BF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BF9" w:rsidRPr="005D72B6" w:rsidRDefault="007E0BF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 xml:space="preserve">                 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Evaldas Sniečkus</w:t>
      </w:r>
    </w:p>
    <w:p w:rsidR="007E0BF9" w:rsidRDefault="007E0BF9" w:rsidP="00434111">
      <w:pPr>
        <w:rPr>
          <w:rFonts w:ascii="Times New Roman" w:hAnsi="Times New Roman"/>
          <w:szCs w:val="24"/>
        </w:rPr>
      </w:pPr>
    </w:p>
    <w:p w:rsidR="007E0BF9" w:rsidRDefault="007E0BF9" w:rsidP="00434111">
      <w:pPr>
        <w:rPr>
          <w:rFonts w:ascii="Times New Roman" w:hAnsi="Times New Roman"/>
          <w:szCs w:val="24"/>
        </w:rPr>
      </w:pPr>
    </w:p>
    <w:p w:rsidR="007E0BF9" w:rsidRDefault="007E0BF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7E0BF9" w:rsidRDefault="007E0BF9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Centralizuotos buhalterijos skyriaus vedėja</w:t>
      </w:r>
    </w:p>
    <w:p w:rsidR="00D132D8" w:rsidRDefault="007E0BF9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Vitalija Tumienė</w:t>
      </w:r>
    </w:p>
    <w:p w:rsidR="007E0BF9" w:rsidRPr="00434111" w:rsidRDefault="00E2547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2016-10-13</w:t>
      </w:r>
    </w:p>
    <w:sectPr w:rsidR="007E0BF9" w:rsidRPr="00434111" w:rsidSect="00491FDE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7F5" w:rsidRDefault="007747F5">
      <w:r>
        <w:separator/>
      </w:r>
    </w:p>
  </w:endnote>
  <w:endnote w:type="continuationSeparator" w:id="0">
    <w:p w:rsidR="007747F5" w:rsidRDefault="00774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BF9" w:rsidRPr="00434111" w:rsidRDefault="007E0BF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7F5" w:rsidRDefault="007747F5">
      <w:r>
        <w:separator/>
      </w:r>
    </w:p>
  </w:footnote>
  <w:footnote w:type="continuationSeparator" w:id="0">
    <w:p w:rsidR="007747F5" w:rsidRDefault="00774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BF9" w:rsidRDefault="007E0BF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17CF"/>
    <w:rsid w:val="00020468"/>
    <w:rsid w:val="0008254B"/>
    <w:rsid w:val="000A3FB1"/>
    <w:rsid w:val="000F55FC"/>
    <w:rsid w:val="00102646"/>
    <w:rsid w:val="00117499"/>
    <w:rsid w:val="0018054B"/>
    <w:rsid w:val="001C5315"/>
    <w:rsid w:val="001D38EF"/>
    <w:rsid w:val="001E7250"/>
    <w:rsid w:val="00217CE2"/>
    <w:rsid w:val="0028720A"/>
    <w:rsid w:val="002D3ABC"/>
    <w:rsid w:val="00313CF0"/>
    <w:rsid w:val="0031778E"/>
    <w:rsid w:val="00342E29"/>
    <w:rsid w:val="003A0C31"/>
    <w:rsid w:val="0042219D"/>
    <w:rsid w:val="00434111"/>
    <w:rsid w:val="00435ADB"/>
    <w:rsid w:val="004378BB"/>
    <w:rsid w:val="00456796"/>
    <w:rsid w:val="004845FE"/>
    <w:rsid w:val="00491FDE"/>
    <w:rsid w:val="00521D86"/>
    <w:rsid w:val="00583E25"/>
    <w:rsid w:val="00596D34"/>
    <w:rsid w:val="005B12D4"/>
    <w:rsid w:val="005D72B6"/>
    <w:rsid w:val="005F0EED"/>
    <w:rsid w:val="00610881"/>
    <w:rsid w:val="00680187"/>
    <w:rsid w:val="0070001E"/>
    <w:rsid w:val="00700B34"/>
    <w:rsid w:val="007747F5"/>
    <w:rsid w:val="007E0BF9"/>
    <w:rsid w:val="008204FD"/>
    <w:rsid w:val="008226DD"/>
    <w:rsid w:val="008A2C2E"/>
    <w:rsid w:val="008C1B78"/>
    <w:rsid w:val="008F4809"/>
    <w:rsid w:val="009205DF"/>
    <w:rsid w:val="0098205C"/>
    <w:rsid w:val="009C4EAB"/>
    <w:rsid w:val="009F065C"/>
    <w:rsid w:val="00A1461A"/>
    <w:rsid w:val="00A41448"/>
    <w:rsid w:val="00A53B12"/>
    <w:rsid w:val="00A54052"/>
    <w:rsid w:val="00A74CFC"/>
    <w:rsid w:val="00AC0719"/>
    <w:rsid w:val="00AE7378"/>
    <w:rsid w:val="00B22784"/>
    <w:rsid w:val="00B23425"/>
    <w:rsid w:val="00B75F85"/>
    <w:rsid w:val="00BD5348"/>
    <w:rsid w:val="00BE1E33"/>
    <w:rsid w:val="00BE4C6A"/>
    <w:rsid w:val="00BE6D25"/>
    <w:rsid w:val="00C838D9"/>
    <w:rsid w:val="00C921BD"/>
    <w:rsid w:val="00CA67DC"/>
    <w:rsid w:val="00CA6ECE"/>
    <w:rsid w:val="00CB4177"/>
    <w:rsid w:val="00D132D8"/>
    <w:rsid w:val="00D51B3C"/>
    <w:rsid w:val="00D81798"/>
    <w:rsid w:val="00DD39CA"/>
    <w:rsid w:val="00DD47CE"/>
    <w:rsid w:val="00E25471"/>
    <w:rsid w:val="00E569CA"/>
    <w:rsid w:val="00E572B8"/>
    <w:rsid w:val="00E918BB"/>
    <w:rsid w:val="00E95A6A"/>
    <w:rsid w:val="00E95A8D"/>
    <w:rsid w:val="00EB4F9E"/>
    <w:rsid w:val="00EC0796"/>
    <w:rsid w:val="00ED113F"/>
    <w:rsid w:val="00F01EF6"/>
    <w:rsid w:val="00F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D0E899"/>
  <w15:docId w15:val="{CD8D4D12-76F6-4EF1-98B7-93D3670A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491FDE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91FD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51B3C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491FDE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51B3C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491FD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51B3C"/>
    <w:rPr>
      <w:rFonts w:ascii="TimesLT" w:hAnsi="TimesLT" w:cs="Times New Roman"/>
      <w:sz w:val="20"/>
      <w:szCs w:val="20"/>
    </w:rPr>
  </w:style>
  <w:style w:type="table" w:styleId="Lentelstinklelis">
    <w:name w:val="Table Grid"/>
    <w:basedOn w:val="prastojilentel"/>
    <w:uiPriority w:val="99"/>
    <w:locked/>
    <w:rsid w:val="00E95A6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0B3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0B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46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Sekretorė</cp:lastModifiedBy>
  <cp:revision>3</cp:revision>
  <cp:lastPrinted>2016-08-19T06:23:00Z</cp:lastPrinted>
  <dcterms:created xsi:type="dcterms:W3CDTF">2016-10-13T11:17:00Z</dcterms:created>
  <dcterms:modified xsi:type="dcterms:W3CDTF">2016-10-17T08:33:00Z</dcterms:modified>
</cp:coreProperties>
</file>