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293D1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spalio 18 d.</w:t>
      </w:r>
      <w:r w:rsidR="00BE6D25">
        <w:rPr>
          <w:rFonts w:ascii="Times New Roman" w:hAnsi="Times New Roman"/>
        </w:rPr>
        <w:t xml:space="preserve"> Nr.</w:t>
      </w:r>
      <w:r w:rsidR="00261BD1">
        <w:rPr>
          <w:rFonts w:ascii="Times New Roman" w:hAnsi="Times New Roman"/>
        </w:rPr>
        <w:t xml:space="preserve"> AT-</w:t>
      </w:r>
      <w:r>
        <w:rPr>
          <w:rFonts w:ascii="Times New Roman" w:hAnsi="Times New Roman"/>
        </w:rPr>
        <w:t>985</w:t>
      </w:r>
    </w:p>
    <w:p w:rsidR="00261BD1" w:rsidRPr="00293D1D" w:rsidRDefault="00BE6D25" w:rsidP="00293D1D">
      <w:pPr>
        <w:pStyle w:val="Antrat1"/>
        <w:ind w:left="0" w:firstLine="0"/>
        <w:jc w:val="center"/>
      </w:pPr>
      <w:r>
        <w:t>Šakiai</w:t>
      </w:r>
      <w:r w:rsidR="00261BD1" w:rsidRPr="007F5CBB">
        <w:rPr>
          <w:b/>
          <w:caps/>
          <w:szCs w:val="24"/>
        </w:rPr>
        <w:t xml:space="preserve">  </w:t>
      </w:r>
    </w:p>
    <w:p w:rsidR="00261BD1" w:rsidRPr="000B5698" w:rsidRDefault="00261BD1" w:rsidP="00261BD1">
      <w:pPr>
        <w:rPr>
          <w:rFonts w:ascii="Times New Roman" w:hAnsi="Times New Roman"/>
        </w:rPr>
      </w:pPr>
    </w:p>
    <w:p w:rsidR="00261BD1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 xml:space="preserve">           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Respublikos vietos savivaldos įstatymo 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 xml:space="preserve">Lietuvos Respublikos teritorijų planavimo įstatymo 20 straipsnio 6 dalies </w:t>
      </w:r>
      <w:r w:rsidR="00452691">
        <w:rPr>
          <w:rFonts w:ascii="Times New Roman" w:hAnsi="Times New Roman"/>
        </w:rPr>
        <w:t>2</w:t>
      </w:r>
      <w:r w:rsidRPr="00FD2468">
        <w:rPr>
          <w:rFonts w:ascii="Times New Roman" w:hAnsi="Times New Roman"/>
        </w:rPr>
        <w:t xml:space="preserve"> punkt</w:t>
      </w:r>
      <w:r>
        <w:rPr>
          <w:rFonts w:ascii="Times New Roman" w:hAnsi="Times New Roman"/>
        </w:rPr>
        <w:t>u</w:t>
      </w:r>
      <w:r w:rsidRPr="00FD2468">
        <w:rPr>
          <w:rFonts w:ascii="Times New Roman" w:hAnsi="Times New Roman"/>
          <w:szCs w:val="24"/>
        </w:rPr>
        <w:t xml:space="preserve">,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705286" w:rsidRPr="00705286">
        <w:rPr>
          <w:rFonts w:ascii="Times New Roman" w:hAnsi="Times New Roman"/>
          <w:szCs w:val="24"/>
        </w:rPr>
        <w:t xml:space="preserve"> </w:t>
      </w:r>
      <w:r w:rsidR="00705286">
        <w:rPr>
          <w:rFonts w:ascii="Times New Roman" w:hAnsi="Times New Roman"/>
          <w:szCs w:val="24"/>
        </w:rPr>
        <w:t xml:space="preserve">rajono </w:t>
      </w:r>
      <w:r w:rsidR="007544B4">
        <w:rPr>
          <w:rFonts w:ascii="Times New Roman" w:hAnsi="Times New Roman"/>
          <w:szCs w:val="24"/>
        </w:rPr>
        <w:t xml:space="preserve">savivaldybės  administracijos </w:t>
      </w:r>
      <w:r w:rsidR="00705286">
        <w:rPr>
          <w:rFonts w:ascii="Times New Roman" w:hAnsi="Times New Roman"/>
          <w:szCs w:val="24"/>
        </w:rPr>
        <w:t>direktoriaus 2015 m. birželio 12 d. įsakymo Nr. AT-574 „Dėl pavedimo administracijos direktoriaus  pavaduotojui“ 5 punktu, bei</w:t>
      </w:r>
      <w:r w:rsidRPr="00C25ED2">
        <w:rPr>
          <w:bCs/>
        </w:rPr>
        <w:t xml:space="preserve"> </w:t>
      </w:r>
      <w:r w:rsidR="005B31D1">
        <w:rPr>
          <w:rFonts w:ascii="Times New Roman" w:hAnsi="Times New Roman"/>
        </w:rPr>
        <w:t xml:space="preserve">2016 m. </w:t>
      </w:r>
      <w:r w:rsidR="001F3E04">
        <w:rPr>
          <w:rFonts w:ascii="Times New Roman" w:hAnsi="Times New Roman"/>
        </w:rPr>
        <w:t>spal</w:t>
      </w:r>
      <w:r w:rsidR="005B31D1">
        <w:rPr>
          <w:rFonts w:ascii="Times New Roman" w:hAnsi="Times New Roman"/>
        </w:rPr>
        <w:t>i</w:t>
      </w:r>
      <w:r w:rsidR="001F3E04">
        <w:rPr>
          <w:rFonts w:ascii="Times New Roman" w:hAnsi="Times New Roman"/>
        </w:rPr>
        <w:t>o 13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 w:rsidR="007544B4">
        <w:rPr>
          <w:rFonts w:ascii="Times New Roman" w:hAnsi="Times New Roman"/>
          <w:bCs/>
        </w:rPr>
        <w:t xml:space="preserve">žemėtvarkos planavimo dokumento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</w:t>
      </w:r>
      <w:r w:rsidR="001F3E04">
        <w:rPr>
          <w:rFonts w:ascii="Times New Roman" w:hAnsi="Times New Roman"/>
          <w:bCs/>
        </w:rPr>
        <w:t>364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EA3B63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  <w:spacing w:val="120"/>
        </w:rPr>
        <w:t xml:space="preserve">   </w:t>
      </w: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1F3E04">
        <w:rPr>
          <w:rFonts w:ascii="Times New Roman" w:hAnsi="Times New Roman"/>
        </w:rPr>
        <w:t>rojekto rengėjos Onos Greičiūnienės</w:t>
      </w:r>
      <w:r w:rsidRPr="009B10DA">
        <w:rPr>
          <w:rFonts w:ascii="Times New Roman" w:hAnsi="Times New Roman"/>
        </w:rPr>
        <w:t xml:space="preserve"> </w:t>
      </w:r>
      <w:r w:rsidR="007544B4">
        <w:rPr>
          <w:rFonts w:ascii="Times New Roman" w:hAnsi="Times New Roman"/>
        </w:rPr>
        <w:t xml:space="preserve">(kvalifikacijos </w:t>
      </w:r>
      <w:r>
        <w:rPr>
          <w:rFonts w:ascii="Times New Roman" w:hAnsi="Times New Roman"/>
        </w:rPr>
        <w:t>pažymėjimas Nr.</w:t>
      </w:r>
      <w:r w:rsidR="00893755">
        <w:rPr>
          <w:rFonts w:ascii="Times New Roman" w:hAnsi="Times New Roman"/>
        </w:rPr>
        <w:t>FP-8</w:t>
      </w:r>
      <w:r w:rsidR="001F3E0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 xml:space="preserve">tą (toliau - Projektas), </w:t>
      </w:r>
      <w:r w:rsidR="00893755">
        <w:rPr>
          <w:rFonts w:ascii="Times New Roman" w:hAnsi="Times New Roman"/>
        </w:rPr>
        <w:t>s</w:t>
      </w:r>
      <w:r w:rsidR="00676B91">
        <w:rPr>
          <w:rFonts w:ascii="Times New Roman" w:hAnsi="Times New Roman"/>
          <w:szCs w:val="24"/>
        </w:rPr>
        <w:t xml:space="preserve">uformuojant </w:t>
      </w:r>
      <w:r w:rsidR="001F3E04">
        <w:rPr>
          <w:rFonts w:ascii="Times New Roman" w:hAnsi="Times New Roman"/>
          <w:szCs w:val="24"/>
        </w:rPr>
        <w:t>0.0738</w:t>
      </w:r>
      <w:r w:rsidR="00B85888">
        <w:rPr>
          <w:rFonts w:ascii="Times New Roman" w:hAnsi="Times New Roman"/>
          <w:szCs w:val="24"/>
        </w:rPr>
        <w:t xml:space="preserve"> ha ploto </w:t>
      </w:r>
      <w:r w:rsidR="00893755" w:rsidRPr="00FD2468">
        <w:rPr>
          <w:rFonts w:ascii="Times New Roman" w:hAnsi="Times New Roman"/>
          <w:szCs w:val="24"/>
        </w:rPr>
        <w:t xml:space="preserve">žemės sklypą </w:t>
      </w:r>
      <w:r w:rsidR="001F3E04">
        <w:rPr>
          <w:rFonts w:ascii="Times New Roman" w:hAnsi="Times New Roman"/>
          <w:szCs w:val="24"/>
        </w:rPr>
        <w:t>Suvalkiečių g.3, Gelgaudiškio</w:t>
      </w:r>
      <w:r w:rsidR="00893755" w:rsidRPr="00FD2468">
        <w:rPr>
          <w:rFonts w:ascii="Times New Roman" w:hAnsi="Times New Roman"/>
          <w:szCs w:val="24"/>
        </w:rPr>
        <w:t xml:space="preserve"> m., Šakių r. sav., </w:t>
      </w:r>
      <w:r w:rsidR="00893755">
        <w:rPr>
          <w:rFonts w:ascii="Times New Roman" w:hAnsi="Times New Roman"/>
          <w:szCs w:val="24"/>
        </w:rPr>
        <w:t>po nuosavybės teise valdomais stati</w:t>
      </w:r>
      <w:r w:rsidR="001F3E04">
        <w:rPr>
          <w:rFonts w:ascii="Times New Roman" w:hAnsi="Times New Roman"/>
          <w:szCs w:val="24"/>
        </w:rPr>
        <w:t>niais (registro įrašo Nr.70/3002</w:t>
      </w:r>
      <w:r w:rsidR="00893755">
        <w:rPr>
          <w:rFonts w:ascii="Times New Roman" w:hAnsi="Times New Roman"/>
          <w:szCs w:val="24"/>
        </w:rPr>
        <w:t>)</w:t>
      </w:r>
      <w:r w:rsidR="00676B91">
        <w:rPr>
          <w:rFonts w:ascii="Times New Roman" w:hAnsi="Times New Roman"/>
          <w:szCs w:val="24"/>
        </w:rPr>
        <w:t xml:space="preserve">. </w:t>
      </w:r>
      <w:r w:rsidR="00893755" w:rsidRPr="00FD2468">
        <w:rPr>
          <w:rFonts w:ascii="Times New Roman" w:hAnsi="Times New Roman"/>
          <w:szCs w:val="24"/>
        </w:rPr>
        <w:t xml:space="preserve">Žemės sklypo naudojimo paskirtis – kita, naudojimo būdas – </w:t>
      </w:r>
      <w:r w:rsidR="00676B91">
        <w:rPr>
          <w:rFonts w:ascii="Times New Roman" w:hAnsi="Times New Roman"/>
          <w:szCs w:val="24"/>
        </w:rPr>
        <w:t xml:space="preserve">vienbučių ir </w:t>
      </w:r>
      <w:r w:rsidR="00893755">
        <w:rPr>
          <w:rFonts w:ascii="Times New Roman" w:hAnsi="Times New Roman"/>
          <w:szCs w:val="24"/>
        </w:rPr>
        <w:t>d</w:t>
      </w:r>
      <w:r w:rsidR="00676B91">
        <w:rPr>
          <w:rFonts w:ascii="Times New Roman" w:hAnsi="Times New Roman"/>
          <w:szCs w:val="24"/>
        </w:rPr>
        <w:t>vibučių gyvenamųjų pastatų</w:t>
      </w:r>
      <w:r w:rsidR="00893755">
        <w:rPr>
          <w:rFonts w:ascii="Times New Roman" w:hAnsi="Times New Roman"/>
          <w:szCs w:val="24"/>
        </w:rPr>
        <w:t xml:space="preserve"> teritorijos. </w:t>
      </w:r>
      <w:r w:rsidR="00676B91">
        <w:rPr>
          <w:rFonts w:ascii="Times New Roman" w:hAnsi="Times New Roman"/>
        </w:rPr>
        <w:t xml:space="preserve">Žemės </w:t>
      </w:r>
      <w:r>
        <w:rPr>
          <w:rFonts w:ascii="Times New Roman" w:hAnsi="Times New Roman"/>
        </w:rPr>
        <w:t>sklypui yra taikomos VI</w:t>
      </w:r>
      <w:r w:rsidR="00A46991">
        <w:rPr>
          <w:rFonts w:ascii="Times New Roman" w:hAnsi="Times New Roman"/>
        </w:rPr>
        <w:t>,</w:t>
      </w:r>
      <w:r w:rsidR="002517EC">
        <w:rPr>
          <w:rFonts w:ascii="Times New Roman" w:hAnsi="Times New Roman"/>
        </w:rPr>
        <w:t xml:space="preserve"> </w:t>
      </w:r>
      <w:r w:rsidR="00A46991">
        <w:rPr>
          <w:rFonts w:ascii="Times New Roman" w:hAnsi="Times New Roman"/>
        </w:rPr>
        <w:t>X</w:t>
      </w:r>
      <w:r w:rsidR="009E0910">
        <w:rPr>
          <w:rFonts w:ascii="Times New Roman" w:hAnsi="Times New Roman"/>
        </w:rPr>
        <w:t>I</w:t>
      </w:r>
      <w:r w:rsidR="00A46991">
        <w:rPr>
          <w:rFonts w:ascii="Times New Roman" w:hAnsi="Times New Roman"/>
        </w:rPr>
        <w:t>X</w:t>
      </w:r>
      <w:r w:rsidR="001F3E04">
        <w:rPr>
          <w:rFonts w:ascii="Times New Roman" w:hAnsi="Times New Roman"/>
        </w:rPr>
        <w:t>, XXXIV</w:t>
      </w:r>
      <w:r w:rsidR="007544B4">
        <w:rPr>
          <w:rFonts w:ascii="Times New Roman" w:hAnsi="Times New Roman"/>
        </w:rPr>
        <w:t xml:space="preserve"> ir XLIX </w:t>
      </w:r>
      <w:r w:rsidRPr="004D4939">
        <w:rPr>
          <w:rFonts w:ascii="Times New Roman" w:hAnsi="Times New Roman"/>
        </w:rPr>
        <w:t xml:space="preserve">punktuose išvardintos specialiosios žemės ir </w:t>
      </w:r>
      <w:r>
        <w:rPr>
          <w:rFonts w:ascii="Times New Roman" w:hAnsi="Times New Roman"/>
        </w:rPr>
        <w:t>miško naudojimo sąlygos.</w:t>
      </w:r>
      <w:r w:rsidR="009E0910">
        <w:rPr>
          <w:rFonts w:ascii="Times New Roman" w:hAnsi="Times New Roman"/>
        </w:rPr>
        <w:t xml:space="preserve"> </w:t>
      </w:r>
    </w:p>
    <w:p w:rsidR="00261BD1" w:rsidRPr="00EA3B63" w:rsidRDefault="00261BD1" w:rsidP="00261BD1">
      <w:pPr>
        <w:pStyle w:val="Pagrindinistekstas"/>
        <w:tabs>
          <w:tab w:val="left" w:pos="1242"/>
        </w:tabs>
        <w:spacing w:after="0" w:line="360" w:lineRule="auto"/>
        <w:jc w:val="both"/>
      </w:pPr>
      <w:r w:rsidRPr="009B10DA">
        <w:t xml:space="preserve">        </w:t>
      </w:r>
      <w:r>
        <w:t xml:space="preserve"> 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891CE6" w:rsidRDefault="00EA3B63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61BD1" w:rsidRPr="00C93C8B">
        <w:rPr>
          <w:rFonts w:ascii="Times New Roman" w:hAnsi="Times New Roman"/>
        </w:rPr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="00261BD1" w:rsidRPr="00C93C8B">
        <w:rPr>
          <w:rFonts w:ascii="Times New Roman" w:hAnsi="Times New Roman"/>
        </w:rPr>
        <w:t>nustatyta tvarka.</w:t>
      </w:r>
    </w:p>
    <w:p w:rsidR="00891CE6" w:rsidRDefault="00891CE6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261BD1" w:rsidRPr="0069468F" w:rsidRDefault="00261BD1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lastRenderedPageBreak/>
        <w:tab/>
      </w:r>
      <w:r>
        <w:rPr>
          <w:rFonts w:ascii="Times New Roman" w:hAnsi="Times New Roman"/>
          <w:szCs w:val="24"/>
        </w:rPr>
        <w:tab/>
      </w:r>
    </w:p>
    <w:p w:rsidR="00FC7A2F" w:rsidRPr="00EA6DCB" w:rsidRDefault="00676B91" w:rsidP="00FC7A2F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</w:t>
      </w:r>
      <w:r w:rsidR="00647ED5">
        <w:rPr>
          <w:rFonts w:ascii="Times New Roman" w:hAnsi="Times New Roman"/>
          <w:bCs/>
        </w:rPr>
        <w:t>d</w:t>
      </w:r>
      <w:r>
        <w:rPr>
          <w:rFonts w:ascii="Times New Roman" w:hAnsi="Times New Roman"/>
          <w:bCs/>
        </w:rPr>
        <w:t xml:space="preserve">irektoriaus </w:t>
      </w:r>
      <w:r w:rsidR="00FC7A2F">
        <w:rPr>
          <w:rFonts w:ascii="Times New Roman" w:hAnsi="Times New Roman"/>
          <w:bCs/>
        </w:rPr>
        <w:t xml:space="preserve">pavaduotoja                        </w:t>
      </w:r>
      <w:r w:rsidR="00647ED5">
        <w:rPr>
          <w:rFonts w:ascii="Times New Roman" w:hAnsi="Times New Roman"/>
          <w:bCs/>
        </w:rPr>
        <w:t xml:space="preserve">                                     </w:t>
      </w:r>
      <w:r w:rsidR="00FC7A2F">
        <w:rPr>
          <w:rFonts w:ascii="Times New Roman" w:hAnsi="Times New Roman"/>
          <w:bCs/>
        </w:rPr>
        <w:t>Inga  Cibulskienė</w:t>
      </w:r>
    </w:p>
    <w:p w:rsidR="00261BD1" w:rsidRPr="000B5698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940B09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2016-10</w:t>
      </w:r>
      <w:r w:rsidR="002E7860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17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7D6" w:rsidRDefault="009477D6">
      <w:r>
        <w:separator/>
      </w:r>
    </w:p>
  </w:endnote>
  <w:endnote w:type="continuationSeparator" w:id="0">
    <w:p w:rsidR="009477D6" w:rsidRDefault="0094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7D6" w:rsidRDefault="009477D6">
      <w:r>
        <w:separator/>
      </w:r>
    </w:p>
  </w:footnote>
  <w:footnote w:type="continuationSeparator" w:id="0">
    <w:p w:rsidR="009477D6" w:rsidRDefault="00947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117499"/>
    <w:rsid w:val="0014709A"/>
    <w:rsid w:val="00193657"/>
    <w:rsid w:val="001D38EF"/>
    <w:rsid w:val="001D78DA"/>
    <w:rsid w:val="001E7250"/>
    <w:rsid w:val="001F3E04"/>
    <w:rsid w:val="002517EC"/>
    <w:rsid w:val="00261BD1"/>
    <w:rsid w:val="0028720A"/>
    <w:rsid w:val="00293D1D"/>
    <w:rsid w:val="002A6398"/>
    <w:rsid w:val="002D3ABC"/>
    <w:rsid w:val="002E7860"/>
    <w:rsid w:val="00313CF0"/>
    <w:rsid w:val="00342E29"/>
    <w:rsid w:val="003835E9"/>
    <w:rsid w:val="00452691"/>
    <w:rsid w:val="00521D86"/>
    <w:rsid w:val="005B31D1"/>
    <w:rsid w:val="00607698"/>
    <w:rsid w:val="00610881"/>
    <w:rsid w:val="00647ED5"/>
    <w:rsid w:val="00676B91"/>
    <w:rsid w:val="0069468F"/>
    <w:rsid w:val="006D2FE4"/>
    <w:rsid w:val="0070001E"/>
    <w:rsid w:val="00705286"/>
    <w:rsid w:val="007544B4"/>
    <w:rsid w:val="00880A6A"/>
    <w:rsid w:val="00891CE6"/>
    <w:rsid w:val="00893755"/>
    <w:rsid w:val="00940B09"/>
    <w:rsid w:val="009477D6"/>
    <w:rsid w:val="0098205C"/>
    <w:rsid w:val="009C4EAB"/>
    <w:rsid w:val="009E0910"/>
    <w:rsid w:val="009F065C"/>
    <w:rsid w:val="00A1157C"/>
    <w:rsid w:val="00A46991"/>
    <w:rsid w:val="00AC34A2"/>
    <w:rsid w:val="00B85888"/>
    <w:rsid w:val="00BC62D1"/>
    <w:rsid w:val="00BE1E33"/>
    <w:rsid w:val="00BE6D25"/>
    <w:rsid w:val="00C838D9"/>
    <w:rsid w:val="00C921BD"/>
    <w:rsid w:val="00CA6ECE"/>
    <w:rsid w:val="00CB5C07"/>
    <w:rsid w:val="00D92C8D"/>
    <w:rsid w:val="00DD47CE"/>
    <w:rsid w:val="00E43523"/>
    <w:rsid w:val="00E918BB"/>
    <w:rsid w:val="00EA3510"/>
    <w:rsid w:val="00EA3B63"/>
    <w:rsid w:val="00ED113F"/>
    <w:rsid w:val="00F01EF6"/>
    <w:rsid w:val="00F96FD8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619B70"/>
  <w15:docId w15:val="{803E17DA-ED6F-43BD-98CD-F94A4A9C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1649</Words>
  <Characters>940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2001-05-23T08:36:00Z</cp:lastPrinted>
  <dcterms:created xsi:type="dcterms:W3CDTF">2016-10-18T08:32:00Z</dcterms:created>
  <dcterms:modified xsi:type="dcterms:W3CDTF">2016-10-18T08:32:00Z</dcterms:modified>
</cp:coreProperties>
</file>