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2263E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05904" w:rsidRPr="00B80928" w:rsidRDefault="00A05904" w:rsidP="00A0590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Pr="00C14B94">
        <w:rPr>
          <w:rFonts w:ascii="Times New Roman" w:hAnsi="Times New Roman"/>
          <w:b/>
          <w:bCs/>
          <w:szCs w:val="24"/>
        </w:rPr>
        <w:t xml:space="preserve"> </w:t>
      </w:r>
      <w:r w:rsidR="00EE4235">
        <w:rPr>
          <w:rFonts w:ascii="Times New Roman" w:hAnsi="Times New Roman"/>
          <w:b/>
          <w:bCs/>
          <w:szCs w:val="24"/>
        </w:rPr>
        <w:t>ŠAKIŲ MIESTO SU PRIEMIESČIAIS BENDROJO PLANO SU GIS SISTEMA KOREGAVIMO</w:t>
      </w:r>
      <w:r w:rsidR="00171087">
        <w:rPr>
          <w:rFonts w:ascii="Times New Roman" w:hAnsi="Times New Roman"/>
          <w:b/>
          <w:bCs/>
          <w:szCs w:val="24"/>
        </w:rPr>
        <w:t xml:space="preserve"> </w:t>
      </w:r>
      <w:r w:rsidR="00E15E9B">
        <w:rPr>
          <w:rFonts w:ascii="Times New Roman" w:hAnsi="Times New Roman"/>
          <w:b/>
          <w:bCs/>
          <w:szCs w:val="24"/>
        </w:rPr>
        <w:t>PLANAVIMO DARBŲ PROGRAMOS PATVIRTINIMO</w:t>
      </w:r>
    </w:p>
    <w:p w:rsidR="00DD47CE" w:rsidRDefault="00DD47CE" w:rsidP="00A059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EB1813" w:rsidRPr="00EB1813" w:rsidRDefault="00EB1813" w:rsidP="00EB1813">
      <w:pPr>
        <w:jc w:val="center"/>
        <w:rPr>
          <w:rFonts w:ascii="Times New Roman" w:hAnsi="Times New Roman"/>
        </w:rPr>
      </w:pPr>
      <w:r w:rsidRPr="00EB1813">
        <w:rPr>
          <w:rFonts w:ascii="Times New Roman" w:hAnsi="Times New Roman"/>
        </w:rPr>
        <w:t>2016 m. lapkri</w:t>
      </w:r>
      <w:r w:rsidRPr="00EB1813">
        <w:rPr>
          <w:rFonts w:ascii="Times New Roman" w:hAnsi="Times New Roman" w:hint="eastAsia"/>
        </w:rPr>
        <w:t>č</w:t>
      </w:r>
      <w:r w:rsidRPr="00EB1813">
        <w:rPr>
          <w:rFonts w:ascii="Times New Roman" w:hAnsi="Times New Roman"/>
        </w:rPr>
        <w:t>io 14 d. Nr. AT-</w:t>
      </w:r>
      <w:r w:rsidR="00591A8F">
        <w:rPr>
          <w:rFonts w:ascii="Times New Roman" w:hAnsi="Times New Roman"/>
        </w:rPr>
        <w:t>1063</w:t>
      </w:r>
      <w:bookmarkStart w:id="0" w:name="_GoBack"/>
      <w:bookmarkEnd w:id="0"/>
    </w:p>
    <w:p w:rsidR="001D38EF" w:rsidRDefault="00EB1813" w:rsidP="00EB1813">
      <w:pPr>
        <w:jc w:val="center"/>
        <w:rPr>
          <w:rFonts w:ascii="Times New Roman" w:hAnsi="Times New Roman"/>
        </w:rPr>
      </w:pPr>
      <w:r w:rsidRPr="00EB1813">
        <w:rPr>
          <w:rFonts w:ascii="Times New Roman" w:hAnsi="Times New Roman" w:hint="eastAsia"/>
        </w:rPr>
        <w:t>Š</w:t>
      </w:r>
      <w:r w:rsidRPr="00EB1813">
        <w:rPr>
          <w:rFonts w:ascii="Times New Roman" w:hAnsi="Times New Roman"/>
        </w:rPr>
        <w:t>akiai</w:t>
      </w:r>
    </w:p>
    <w:p w:rsidR="00EB1813" w:rsidRDefault="00EB1813" w:rsidP="00EB1813">
      <w:pPr>
        <w:jc w:val="center"/>
        <w:rPr>
          <w:rFonts w:ascii="Times New Roman" w:hAnsi="Times New Roman"/>
        </w:rPr>
      </w:pPr>
    </w:p>
    <w:p w:rsidR="00EB1813" w:rsidRPr="001D38EF" w:rsidRDefault="00EB1813" w:rsidP="00EB1813">
      <w:pPr>
        <w:jc w:val="center"/>
        <w:rPr>
          <w:rFonts w:ascii="Times New Roman" w:hAnsi="Times New Roman"/>
        </w:rPr>
      </w:pPr>
    </w:p>
    <w:p w:rsidR="004D7509" w:rsidRDefault="00A05904" w:rsidP="00294489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                     Vadovaudamasi</w:t>
      </w:r>
      <w:r w:rsidRPr="00B80928">
        <w:rPr>
          <w:rFonts w:ascii="Times New Roman" w:hAnsi="Times New Roman"/>
          <w:bCs/>
        </w:rPr>
        <w:t xml:space="preserve"> </w:t>
      </w:r>
      <w:r w:rsidRPr="00B80928">
        <w:rPr>
          <w:rFonts w:ascii="Times New Roman" w:hAnsi="Times New Roman"/>
          <w:szCs w:val="24"/>
        </w:rPr>
        <w:t>Lietuvos Respubli</w:t>
      </w:r>
      <w:r w:rsidR="000A6939">
        <w:rPr>
          <w:rFonts w:ascii="Times New Roman" w:hAnsi="Times New Roman"/>
          <w:szCs w:val="24"/>
        </w:rPr>
        <w:t xml:space="preserve">kos vietos savivaldos įstatymo </w:t>
      </w:r>
      <w:r w:rsidRPr="00B80928">
        <w:rPr>
          <w:rFonts w:ascii="Times New Roman" w:hAnsi="Times New Roman"/>
          <w:szCs w:val="24"/>
        </w:rPr>
        <w:t>29 straip</w:t>
      </w:r>
      <w:r w:rsidR="000A6939">
        <w:rPr>
          <w:rFonts w:ascii="Times New Roman" w:hAnsi="Times New Roman"/>
          <w:szCs w:val="24"/>
        </w:rPr>
        <w:t xml:space="preserve">snio 8 dalies 1 ir 2 punktais, </w:t>
      </w:r>
      <w:r w:rsidRPr="00B80928">
        <w:rPr>
          <w:rFonts w:ascii="Times New Roman" w:hAnsi="Times New Roman"/>
        </w:rPr>
        <w:t xml:space="preserve">Lietuvos Respublikos </w:t>
      </w:r>
      <w:r w:rsidR="000C3509">
        <w:rPr>
          <w:rFonts w:ascii="Times New Roman" w:hAnsi="Times New Roman"/>
        </w:rPr>
        <w:t>teritorijų planavimo įstatymo</w:t>
      </w:r>
      <w:r w:rsidR="00306C0A">
        <w:rPr>
          <w:rFonts w:ascii="Times New Roman" w:hAnsi="Times New Roman"/>
        </w:rPr>
        <w:t xml:space="preserve"> </w:t>
      </w:r>
      <w:r w:rsidR="008F461B">
        <w:rPr>
          <w:rFonts w:ascii="Times New Roman" w:hAnsi="Times New Roman"/>
        </w:rPr>
        <w:t>25</w:t>
      </w:r>
      <w:r w:rsidR="00306C0A" w:rsidRPr="004D7509">
        <w:rPr>
          <w:rFonts w:ascii="Times New Roman" w:hAnsi="Times New Roman"/>
        </w:rPr>
        <w:t xml:space="preserve"> straipsnio </w:t>
      </w:r>
      <w:r w:rsidR="008F461B">
        <w:rPr>
          <w:rFonts w:ascii="Times New Roman" w:hAnsi="Times New Roman"/>
        </w:rPr>
        <w:t>2</w:t>
      </w:r>
      <w:r w:rsidR="00306C0A" w:rsidRPr="004D7509">
        <w:rPr>
          <w:rFonts w:ascii="Times New Roman" w:hAnsi="Times New Roman"/>
        </w:rPr>
        <w:t xml:space="preserve"> dali</w:t>
      </w:r>
      <w:r w:rsidR="008F461B">
        <w:rPr>
          <w:rFonts w:ascii="Times New Roman" w:hAnsi="Times New Roman"/>
        </w:rPr>
        <w:t>mi</w:t>
      </w:r>
      <w:r w:rsidR="00FA75A5">
        <w:rPr>
          <w:rFonts w:ascii="Times New Roman" w:hAnsi="Times New Roman"/>
        </w:rPr>
        <w:t xml:space="preserve"> ir 34 straipsnio 2 dalimi,</w:t>
      </w:r>
      <w:r w:rsidR="00306C0A">
        <w:rPr>
          <w:rFonts w:ascii="Times New Roman" w:hAnsi="Times New Roman"/>
        </w:rPr>
        <w:t xml:space="preserve"> </w:t>
      </w:r>
      <w:r w:rsidR="00317C58">
        <w:rPr>
          <w:rFonts w:ascii="Times New Roman" w:hAnsi="Times New Roman"/>
        </w:rPr>
        <w:t>Kompleksinio teritorijų planavimo dokumentų rengimo taisyklių, patvirtintų Lietuvos Respublikos aplinkos ministro 2014 m. sausio 2 d. įsakymu Nr.</w:t>
      </w:r>
      <w:r w:rsidR="001670E6">
        <w:rPr>
          <w:rFonts w:ascii="Times New Roman" w:hAnsi="Times New Roman"/>
        </w:rPr>
        <w:t xml:space="preserve"> </w:t>
      </w:r>
      <w:r w:rsidR="00317C58">
        <w:rPr>
          <w:rFonts w:ascii="Times New Roman" w:hAnsi="Times New Roman"/>
        </w:rPr>
        <w:t>D1-8 „Dėl Kompleksinio teritor</w:t>
      </w:r>
      <w:r w:rsidR="00EC4C65">
        <w:rPr>
          <w:rFonts w:ascii="Times New Roman" w:hAnsi="Times New Roman"/>
        </w:rPr>
        <w:t>ijų planavimo dokumentų rengimo</w:t>
      </w:r>
      <w:r w:rsidR="00317C58">
        <w:rPr>
          <w:rFonts w:ascii="Times New Roman" w:hAnsi="Times New Roman"/>
        </w:rPr>
        <w:t xml:space="preserve"> taisyklių patvirtinimo“ </w:t>
      </w:r>
      <w:r w:rsidR="008F461B">
        <w:rPr>
          <w:rFonts w:ascii="Times New Roman" w:hAnsi="Times New Roman"/>
        </w:rPr>
        <w:t>79</w:t>
      </w:r>
      <w:r w:rsidR="00FA75A5">
        <w:rPr>
          <w:rFonts w:ascii="Times New Roman" w:hAnsi="Times New Roman"/>
        </w:rPr>
        <w:t xml:space="preserve"> ir 164</w:t>
      </w:r>
      <w:r w:rsidR="00317C58">
        <w:rPr>
          <w:rFonts w:ascii="Times New Roman" w:hAnsi="Times New Roman"/>
        </w:rPr>
        <w:t xml:space="preserve"> punkt</w:t>
      </w:r>
      <w:r w:rsidR="00FA75A5">
        <w:rPr>
          <w:rFonts w:ascii="Times New Roman" w:hAnsi="Times New Roman"/>
        </w:rPr>
        <w:t>ais</w:t>
      </w:r>
      <w:r w:rsidR="00317C58">
        <w:rPr>
          <w:rFonts w:ascii="Times New Roman" w:hAnsi="Times New Roman"/>
        </w:rPr>
        <w:t>, Šakių rajono savivaldybės</w:t>
      </w:r>
      <w:r w:rsidR="008F461B">
        <w:rPr>
          <w:rFonts w:ascii="Times New Roman" w:hAnsi="Times New Roman"/>
        </w:rPr>
        <w:t xml:space="preserve"> administracijos direktoriaus 2016 m.spalio 10 d. įsakymu Nr.AT-970 „Dėl Šakių miesto su priemiesčiais bendrojo plano su GIS sistema koregavimo ir planavimo tiklsų“</w:t>
      </w:r>
      <w:r w:rsidR="00522B5F">
        <w:rPr>
          <w:rFonts w:ascii="Times New Roman" w:hAnsi="Times New Roman"/>
        </w:rPr>
        <w:t xml:space="preserve">, </w:t>
      </w:r>
      <w:r w:rsidR="00EC4C65">
        <w:rPr>
          <w:rFonts w:ascii="Times New Roman" w:hAnsi="Times New Roman"/>
          <w:szCs w:val="24"/>
        </w:rPr>
        <w:t xml:space="preserve">rajono </w:t>
      </w:r>
      <w:r w:rsidR="000A6939">
        <w:rPr>
          <w:rFonts w:ascii="Times New Roman" w:hAnsi="Times New Roman"/>
          <w:szCs w:val="24"/>
        </w:rPr>
        <w:t>savivaldybės administracijos</w:t>
      </w:r>
      <w:r w:rsidRPr="00B80928">
        <w:rPr>
          <w:rFonts w:ascii="Times New Roman" w:hAnsi="Times New Roman"/>
          <w:szCs w:val="24"/>
        </w:rPr>
        <w:t xml:space="preserve"> direktoriaus 2015 m. birželio 12 d. įs</w:t>
      </w:r>
      <w:r w:rsidR="00EC4C65">
        <w:rPr>
          <w:rFonts w:ascii="Times New Roman" w:hAnsi="Times New Roman"/>
          <w:szCs w:val="24"/>
        </w:rPr>
        <w:t xml:space="preserve">akymo Nr. AT-574 „Dėl </w:t>
      </w:r>
      <w:r w:rsidR="000A6939">
        <w:rPr>
          <w:rFonts w:ascii="Times New Roman" w:hAnsi="Times New Roman"/>
          <w:szCs w:val="24"/>
        </w:rPr>
        <w:t>pavedimo administracijos direktoriaus</w:t>
      </w:r>
      <w:r w:rsidRPr="00B80928">
        <w:rPr>
          <w:rFonts w:ascii="Times New Roman" w:hAnsi="Times New Roman"/>
          <w:szCs w:val="24"/>
        </w:rPr>
        <w:t xml:space="preserve"> pavaduotoj</w:t>
      </w:r>
      <w:r w:rsidR="00012AFF">
        <w:rPr>
          <w:rFonts w:ascii="Times New Roman" w:hAnsi="Times New Roman"/>
          <w:szCs w:val="24"/>
        </w:rPr>
        <w:t>ui“ 7</w:t>
      </w:r>
      <w:r w:rsidR="00566EAB">
        <w:rPr>
          <w:rFonts w:ascii="Times New Roman" w:hAnsi="Times New Roman"/>
          <w:szCs w:val="24"/>
        </w:rPr>
        <w:t xml:space="preserve"> punktu</w:t>
      </w:r>
      <w:r w:rsidR="007D2C8E">
        <w:rPr>
          <w:rFonts w:ascii="Times New Roman" w:hAnsi="Times New Roman"/>
          <w:szCs w:val="24"/>
        </w:rPr>
        <w:t>,</w:t>
      </w:r>
      <w:r w:rsidR="00317C58">
        <w:rPr>
          <w:rFonts w:ascii="Times New Roman" w:hAnsi="Times New Roman"/>
          <w:szCs w:val="24"/>
        </w:rPr>
        <w:t xml:space="preserve"> </w:t>
      </w:r>
    </w:p>
    <w:p w:rsidR="00317C58" w:rsidRPr="008250F3" w:rsidRDefault="00317C58" w:rsidP="00294489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color w:val="000000"/>
        </w:rPr>
      </w:pPr>
      <w:r>
        <w:rPr>
          <w:rFonts w:ascii="Times New Roman" w:hAnsi="Times New Roman"/>
          <w:szCs w:val="24"/>
        </w:rPr>
        <w:t xml:space="preserve">                  </w:t>
      </w:r>
      <w:r w:rsidR="004D7509">
        <w:rPr>
          <w:rFonts w:ascii="Times New Roman" w:hAnsi="Times New Roman"/>
          <w:szCs w:val="24"/>
        </w:rPr>
        <w:t xml:space="preserve">    </w:t>
      </w:r>
      <w:r w:rsidR="004E7A4B">
        <w:rPr>
          <w:rFonts w:ascii="Times New Roman" w:hAnsi="Times New Roman"/>
          <w:szCs w:val="24"/>
        </w:rPr>
        <w:t xml:space="preserve">1. T v i r t i n u </w:t>
      </w:r>
      <w:r w:rsidR="00EC4C65">
        <w:rPr>
          <w:rFonts w:ascii="Times New Roman" w:hAnsi="Times New Roman"/>
          <w:szCs w:val="24"/>
        </w:rPr>
        <w:t xml:space="preserve">Šakių miesto su priemiesčiais bendrojo plano su GIS </w:t>
      </w:r>
      <w:r>
        <w:rPr>
          <w:rFonts w:ascii="Times New Roman" w:hAnsi="Times New Roman"/>
          <w:szCs w:val="24"/>
        </w:rPr>
        <w:t>sistema</w:t>
      </w:r>
      <w:r w:rsidR="00A40AC8">
        <w:rPr>
          <w:rFonts w:ascii="Times New Roman" w:hAnsi="Times New Roman"/>
          <w:szCs w:val="24"/>
        </w:rPr>
        <w:t xml:space="preserve">, patvirtinto </w:t>
      </w:r>
      <w:r w:rsidR="00A40AC8">
        <w:rPr>
          <w:rFonts w:ascii="Times New Roman" w:hAnsi="Times New Roman"/>
        </w:rPr>
        <w:t xml:space="preserve">Šakių rajono savivaldybės Tarybos 2013 m. kovo mėn. 28 d. sprendimu Nr.T-106 „ Dėl Šakių miesto </w:t>
      </w:r>
      <w:r w:rsidR="00EC4C65">
        <w:rPr>
          <w:rFonts w:ascii="Times New Roman" w:hAnsi="Times New Roman"/>
        </w:rPr>
        <w:t>su priemiesčiais bendrojo plano</w:t>
      </w:r>
      <w:r w:rsidR="00A40AC8">
        <w:rPr>
          <w:rFonts w:ascii="Times New Roman" w:hAnsi="Times New Roman"/>
        </w:rPr>
        <w:t xml:space="preserve"> su GIS sistema tvirtinimo</w:t>
      </w:r>
      <w:r w:rsidR="00FA75A5">
        <w:rPr>
          <w:rFonts w:ascii="Times New Roman" w:hAnsi="Times New Roman"/>
        </w:rPr>
        <w:t>“ koregavimo planavimo darbų programą (pridedama</w:t>
      </w:r>
      <w:r w:rsidR="00EB4A66">
        <w:rPr>
          <w:rFonts w:ascii="Times New Roman" w:hAnsi="Times New Roman"/>
        </w:rPr>
        <w:t>)</w:t>
      </w:r>
      <w:r w:rsidR="00FA75A5">
        <w:rPr>
          <w:rFonts w:ascii="Times New Roman" w:hAnsi="Times New Roman"/>
        </w:rPr>
        <w:t>.</w:t>
      </w:r>
    </w:p>
    <w:p w:rsidR="00DC7DFF" w:rsidRPr="001E2354" w:rsidRDefault="00EB6523" w:rsidP="00294489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   </w:t>
      </w:r>
      <w:r w:rsidR="007B063A">
        <w:rPr>
          <w:rFonts w:ascii="Times New Roman" w:hAnsi="Times New Roman"/>
        </w:rPr>
        <w:t xml:space="preserve">                2. P a v e d u</w:t>
      </w:r>
      <w:r>
        <w:rPr>
          <w:rFonts w:ascii="Times New Roman" w:hAnsi="Times New Roman"/>
        </w:rPr>
        <w:t xml:space="preserve">  Architektūros ir urbanistikos skyriui užtikrinti šio įsakymo viešinimą</w:t>
      </w:r>
      <w:r w:rsidR="00EC4C65">
        <w:rPr>
          <w:rFonts w:ascii="Times New Roman" w:hAnsi="Times New Roman"/>
        </w:rPr>
        <w:t xml:space="preserve"> Teritorijų planavimo įstatymo </w:t>
      </w:r>
      <w:r w:rsidR="00E47810">
        <w:rPr>
          <w:rFonts w:ascii="Times New Roman" w:hAnsi="Times New Roman"/>
        </w:rPr>
        <w:t>34 straipsnio 2</w:t>
      </w:r>
      <w:r>
        <w:rPr>
          <w:rFonts w:ascii="Times New Roman" w:hAnsi="Times New Roman"/>
        </w:rPr>
        <w:t xml:space="preserve"> dalyje nustatyta tvarka</w:t>
      </w:r>
      <w:r w:rsidR="00540E9F">
        <w:rPr>
          <w:rFonts w:ascii="Times New Roman" w:hAnsi="Times New Roman"/>
        </w:rPr>
        <w:t>.</w:t>
      </w:r>
    </w:p>
    <w:p w:rsidR="00A05904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 xml:space="preserve">                  </w:t>
      </w:r>
      <w:r w:rsidRPr="00B80928">
        <w:rPr>
          <w:rFonts w:ascii="Times New Roman" w:hAnsi="Times New Roman"/>
          <w:szCs w:val="24"/>
        </w:rPr>
        <w:tab/>
        <w:t>Šis įsakymas gali būti skundžiamas Lietuvos Respublikos administracinių bylų teisenos įstatymo nustatyta tvarka.</w:t>
      </w:r>
    </w:p>
    <w:p w:rsidR="00FF4300" w:rsidRDefault="00FF4300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FF4300" w:rsidRPr="00B80928" w:rsidRDefault="00FF4300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A05904" w:rsidRPr="001D38EF" w:rsidRDefault="00A05904" w:rsidP="00A05904">
      <w:pPr>
        <w:tabs>
          <w:tab w:val="left" w:pos="124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direktoriaus pavaduotoja                                                                 </w:t>
      </w:r>
      <w:r w:rsidR="00FF4300">
        <w:rPr>
          <w:rFonts w:ascii="Times New Roman" w:hAnsi="Times New Roman"/>
        </w:rPr>
        <w:t xml:space="preserve">Inga </w:t>
      </w:r>
      <w:r>
        <w:rPr>
          <w:rFonts w:ascii="Times New Roman" w:hAnsi="Times New Roman"/>
        </w:rPr>
        <w:t>Cibulskienė</w:t>
      </w:r>
    </w:p>
    <w:p w:rsidR="001D38EF" w:rsidRPr="00022949" w:rsidRDefault="001D38EF" w:rsidP="001D38EF">
      <w:pPr>
        <w:rPr>
          <w:rFonts w:ascii="Times New Roman" w:hAnsi="Times New Roman"/>
          <w:color w:val="FF0000"/>
        </w:rPr>
      </w:pPr>
    </w:p>
    <w:p w:rsidR="00A05904" w:rsidRPr="001D38EF" w:rsidRDefault="00A05904" w:rsidP="001D38EF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Architektūros</w:t>
      </w:r>
      <w:r w:rsidR="00A90E12">
        <w:rPr>
          <w:rFonts w:ascii="Times New Roman" w:hAnsi="Times New Roman"/>
        </w:rPr>
        <w:t xml:space="preserve"> ir urbanistikos skyriaus vyr</w:t>
      </w:r>
      <w:r>
        <w:rPr>
          <w:rFonts w:ascii="Times New Roman" w:hAnsi="Times New Roman"/>
        </w:rPr>
        <w:t>. specialistė</w:t>
      </w: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Laima Savukaitienė</w:t>
      </w:r>
    </w:p>
    <w:p w:rsidR="00A05904" w:rsidRPr="001D38EF" w:rsidRDefault="00EA2981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2016-10</w:t>
      </w:r>
      <w:r w:rsidR="00454B03">
        <w:rPr>
          <w:rFonts w:ascii="Times New Roman" w:hAnsi="Times New Roman"/>
        </w:rPr>
        <w:t>-</w:t>
      </w:r>
      <w:r w:rsidR="00FA75A5">
        <w:rPr>
          <w:rFonts w:ascii="Times New Roman" w:hAnsi="Times New Roman"/>
        </w:rPr>
        <w:t>18</w:t>
      </w:r>
    </w:p>
    <w:sectPr w:rsidR="00A05904" w:rsidRPr="001D38EF" w:rsidSect="005812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BF8" w:rsidRDefault="00E74BF8">
      <w:r>
        <w:separator/>
      </w:r>
    </w:p>
  </w:endnote>
  <w:endnote w:type="continuationSeparator" w:id="0">
    <w:p w:rsidR="00E74BF8" w:rsidRDefault="00E74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fldSimple w:instr=" FILENAME \p \* MERGEFORMAT ">
      <w:r w:rsidR="00576117">
        <w:rPr>
          <w:noProof/>
          <w:sz w:val="8"/>
        </w:rPr>
        <w:t>C:\Users\admin\Desktop\2016\Šakiu su GIS BP koregavimas\</w:t>
      </w:r>
      <w:r w:rsidR="00576117">
        <w:rPr>
          <w:rFonts w:hint="eastAsia"/>
          <w:noProof/>
          <w:sz w:val="8"/>
        </w:rPr>
        <w:t>Į</w:t>
      </w:r>
      <w:r w:rsidR="00576117">
        <w:rPr>
          <w:noProof/>
          <w:sz w:val="8"/>
        </w:rPr>
        <w:t>SAKYMAS pradzios 16-09-14.docx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BF8" w:rsidRDefault="00E74BF8">
      <w:r>
        <w:separator/>
      </w:r>
    </w:p>
  </w:footnote>
  <w:footnote w:type="continuationSeparator" w:id="0">
    <w:p w:rsidR="00E74BF8" w:rsidRDefault="00E74B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12AFF"/>
    <w:rsid w:val="00022949"/>
    <w:rsid w:val="00023B37"/>
    <w:rsid w:val="00061E67"/>
    <w:rsid w:val="000A3F17"/>
    <w:rsid w:val="000A6939"/>
    <w:rsid w:val="000C3509"/>
    <w:rsid w:val="00120962"/>
    <w:rsid w:val="001262AC"/>
    <w:rsid w:val="00163989"/>
    <w:rsid w:val="001670E6"/>
    <w:rsid w:val="00171087"/>
    <w:rsid w:val="001827BA"/>
    <w:rsid w:val="001D38EF"/>
    <w:rsid w:val="001E2354"/>
    <w:rsid w:val="002263EC"/>
    <w:rsid w:val="00294489"/>
    <w:rsid w:val="002A69B9"/>
    <w:rsid w:val="002F4EF9"/>
    <w:rsid w:val="00306C0A"/>
    <w:rsid w:val="00313CF0"/>
    <w:rsid w:val="00317C58"/>
    <w:rsid w:val="003B6764"/>
    <w:rsid w:val="003E284B"/>
    <w:rsid w:val="004501C8"/>
    <w:rsid w:val="00454B03"/>
    <w:rsid w:val="00491076"/>
    <w:rsid w:val="004D44BF"/>
    <w:rsid w:val="004D7509"/>
    <w:rsid w:val="004E7A4B"/>
    <w:rsid w:val="00522B5F"/>
    <w:rsid w:val="00540E9F"/>
    <w:rsid w:val="00555180"/>
    <w:rsid w:val="00566EAB"/>
    <w:rsid w:val="00576117"/>
    <w:rsid w:val="00581211"/>
    <w:rsid w:val="00591A8F"/>
    <w:rsid w:val="005D270E"/>
    <w:rsid w:val="005D2B1A"/>
    <w:rsid w:val="005D422F"/>
    <w:rsid w:val="00610881"/>
    <w:rsid w:val="006C6253"/>
    <w:rsid w:val="0070001E"/>
    <w:rsid w:val="007A1DEF"/>
    <w:rsid w:val="007B063A"/>
    <w:rsid w:val="007C65CC"/>
    <w:rsid w:val="007D2C8E"/>
    <w:rsid w:val="007D33C7"/>
    <w:rsid w:val="007E1451"/>
    <w:rsid w:val="007E4FDB"/>
    <w:rsid w:val="008250F3"/>
    <w:rsid w:val="008274FC"/>
    <w:rsid w:val="008F461B"/>
    <w:rsid w:val="00906B8A"/>
    <w:rsid w:val="0093054E"/>
    <w:rsid w:val="00955B9F"/>
    <w:rsid w:val="009A3F18"/>
    <w:rsid w:val="009C4EAB"/>
    <w:rsid w:val="009F065C"/>
    <w:rsid w:val="009F4085"/>
    <w:rsid w:val="00A05904"/>
    <w:rsid w:val="00A11A9D"/>
    <w:rsid w:val="00A23E91"/>
    <w:rsid w:val="00A40AC8"/>
    <w:rsid w:val="00A60461"/>
    <w:rsid w:val="00A9052E"/>
    <w:rsid w:val="00A90E12"/>
    <w:rsid w:val="00AF12DC"/>
    <w:rsid w:val="00B04455"/>
    <w:rsid w:val="00B61100"/>
    <w:rsid w:val="00BE6D25"/>
    <w:rsid w:val="00C84C3F"/>
    <w:rsid w:val="00C921BD"/>
    <w:rsid w:val="00CE48ED"/>
    <w:rsid w:val="00D165F9"/>
    <w:rsid w:val="00D43445"/>
    <w:rsid w:val="00D60F46"/>
    <w:rsid w:val="00D9449A"/>
    <w:rsid w:val="00DA3782"/>
    <w:rsid w:val="00DC5F2B"/>
    <w:rsid w:val="00DC7DFF"/>
    <w:rsid w:val="00DD47CE"/>
    <w:rsid w:val="00E15E9B"/>
    <w:rsid w:val="00E47810"/>
    <w:rsid w:val="00E74BF8"/>
    <w:rsid w:val="00EA2981"/>
    <w:rsid w:val="00EB1813"/>
    <w:rsid w:val="00EB4A66"/>
    <w:rsid w:val="00EB6523"/>
    <w:rsid w:val="00EC4C65"/>
    <w:rsid w:val="00EE2B08"/>
    <w:rsid w:val="00EE4235"/>
    <w:rsid w:val="00EF7331"/>
    <w:rsid w:val="00F01501"/>
    <w:rsid w:val="00F01EF6"/>
    <w:rsid w:val="00FA5BE6"/>
    <w:rsid w:val="00FA75A5"/>
    <w:rsid w:val="00FB41F8"/>
    <w:rsid w:val="00FE2CF4"/>
    <w:rsid w:val="00FF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91532B"/>
  <w15:docId w15:val="{CDD772D3-0504-4FF3-9608-FE663AEF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5904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DC7D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1207</Words>
  <Characters>688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1892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2016-09-19T05:43:00Z</cp:lastPrinted>
  <dcterms:created xsi:type="dcterms:W3CDTF">2016-11-14T13:57:00Z</dcterms:created>
  <dcterms:modified xsi:type="dcterms:W3CDTF">2016-11-14T13:57:00Z</dcterms:modified>
</cp:coreProperties>
</file>