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7FA" w:rsidRDefault="003111AC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DD1" w:rsidRPr="00C16F73" w:rsidRDefault="00C77DD1" w:rsidP="00C817FA">
      <w:pPr>
        <w:jc w:val="center"/>
        <w:rPr>
          <w:lang w:val="lt-LT"/>
        </w:rPr>
      </w:pPr>
    </w:p>
    <w:p w:rsidR="001E4D83" w:rsidRPr="00C16F73" w:rsidRDefault="001E4D83" w:rsidP="001E4D83">
      <w:pPr>
        <w:jc w:val="center"/>
        <w:rPr>
          <w:lang w:val="lt-LT"/>
        </w:rPr>
      </w:pPr>
    </w:p>
    <w:p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:rsidR="001E4D83" w:rsidRDefault="001E4D83" w:rsidP="001E4D83">
      <w:pPr>
        <w:rPr>
          <w:b/>
          <w:bCs/>
          <w:lang w:val="lt-LT"/>
        </w:rPr>
      </w:pPr>
    </w:p>
    <w:p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:rsidR="001E4D83" w:rsidRPr="00EB324A" w:rsidRDefault="0075531B" w:rsidP="008D4B34">
      <w:pPr>
        <w:jc w:val="center"/>
        <w:rPr>
          <w:b/>
          <w:lang w:val="lt-LT"/>
        </w:rPr>
      </w:pPr>
      <w:r>
        <w:rPr>
          <w:b/>
          <w:lang w:val="lt-LT"/>
        </w:rPr>
        <w:t xml:space="preserve">DĖL </w:t>
      </w:r>
      <w:r w:rsidRPr="00D556EA">
        <w:rPr>
          <w:b/>
          <w:lang w:val="lt-LT"/>
        </w:rPr>
        <w:t>RAJONO SAVIVALDYBĖS ADMINISTRACIJOS DIREKTORI</w:t>
      </w:r>
      <w:r>
        <w:rPr>
          <w:b/>
          <w:lang w:val="lt-LT"/>
        </w:rPr>
        <w:t>A</w:t>
      </w:r>
      <w:r w:rsidRPr="00D556EA">
        <w:rPr>
          <w:b/>
          <w:lang w:val="lt-LT"/>
        </w:rPr>
        <w:t>US 2016 M.</w:t>
      </w:r>
      <w:r>
        <w:rPr>
          <w:b/>
          <w:lang w:val="lt-LT"/>
        </w:rPr>
        <w:t xml:space="preserve"> BALANDŽIO 4 D. ĮSAKYMO </w:t>
      </w:r>
      <w:r w:rsidRPr="00D556EA">
        <w:rPr>
          <w:b/>
          <w:lang w:val="lt-LT"/>
        </w:rPr>
        <w:t>NR. AT-</w:t>
      </w:r>
      <w:r>
        <w:rPr>
          <w:b/>
          <w:lang w:val="lt-LT"/>
        </w:rPr>
        <w:t>313 „</w:t>
      </w:r>
      <w:r w:rsidRPr="00EB324A">
        <w:rPr>
          <w:b/>
          <w:lang w:val="lt-LT"/>
        </w:rPr>
        <w:t xml:space="preserve">DĖL </w:t>
      </w:r>
      <w:r w:rsidRPr="00EB324A">
        <w:rPr>
          <w:b/>
        </w:rPr>
        <w:t xml:space="preserve">ŠAKIŲ </w:t>
      </w:r>
      <w:r w:rsidRPr="00EB324A">
        <w:rPr>
          <w:b/>
          <w:lang w:val="lt-LT"/>
        </w:rPr>
        <w:t xml:space="preserve">RAJONO SAVIVALDYBĖS </w:t>
      </w:r>
      <w:r w:rsidRPr="00EB324A">
        <w:rPr>
          <w:b/>
          <w:color w:val="000000"/>
          <w:lang w:val="lt-LT"/>
        </w:rPr>
        <w:t>ADMINISTRACIJOS</w:t>
      </w:r>
      <w:r w:rsidRPr="00EB324A">
        <w:rPr>
          <w:b/>
          <w:bCs/>
          <w:color w:val="000000"/>
          <w:lang w:val="lt-LT"/>
        </w:rPr>
        <w:t xml:space="preserve"> 2016 METŲ VEIKLOS PLAN</w:t>
      </w:r>
      <w:r>
        <w:rPr>
          <w:b/>
          <w:bCs/>
          <w:color w:val="000000"/>
          <w:lang w:val="lt-LT"/>
        </w:rPr>
        <w:t>O PATVIRTINIMO“</w:t>
      </w:r>
      <w:r w:rsidRPr="00D556EA">
        <w:rPr>
          <w:b/>
          <w:bCs/>
          <w:color w:val="000000"/>
          <w:lang w:val="lt-LT"/>
        </w:rPr>
        <w:t xml:space="preserve"> </w:t>
      </w:r>
      <w:r w:rsidRPr="00EB324A">
        <w:rPr>
          <w:b/>
          <w:bCs/>
          <w:color w:val="000000"/>
          <w:lang w:val="lt-LT"/>
        </w:rPr>
        <w:t>PA</w:t>
      </w:r>
      <w:r>
        <w:rPr>
          <w:b/>
          <w:bCs/>
          <w:color w:val="000000"/>
          <w:lang w:val="lt-LT"/>
        </w:rPr>
        <w:t>KEITIMO</w:t>
      </w:r>
    </w:p>
    <w:p w:rsidR="001E4D83" w:rsidRPr="008E221D" w:rsidRDefault="001E4D83" w:rsidP="001E4D83">
      <w:pPr>
        <w:pStyle w:val="Antrats"/>
        <w:jc w:val="center"/>
        <w:rPr>
          <w:b/>
          <w:bCs/>
          <w:szCs w:val="24"/>
        </w:rPr>
      </w:pPr>
    </w:p>
    <w:p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2016</w:t>
      </w:r>
      <w:r>
        <w:rPr>
          <w:lang w:val="lt-LT"/>
        </w:rPr>
        <w:t xml:space="preserve"> m. </w:t>
      </w:r>
      <w:r w:rsidR="00AB5F49">
        <w:rPr>
          <w:lang w:val="lt-LT"/>
        </w:rPr>
        <w:t>gruodžio</w:t>
      </w:r>
      <w:r>
        <w:rPr>
          <w:lang w:val="lt-LT"/>
        </w:rPr>
        <w:t xml:space="preserve"> </w:t>
      </w:r>
      <w:r w:rsidR="003B1DE4">
        <w:rPr>
          <w:lang w:val="lt-LT"/>
        </w:rPr>
        <w:t>28 d. Nr. AT-1199</w:t>
      </w:r>
    </w:p>
    <w:p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:rsidR="001E4D83" w:rsidRPr="001E4D83" w:rsidRDefault="001E4D83" w:rsidP="001E4D83">
      <w:pPr>
        <w:spacing w:line="360" w:lineRule="auto"/>
        <w:ind w:firstLine="748"/>
        <w:jc w:val="both"/>
        <w:rPr>
          <w:lang w:val="lt-LT"/>
        </w:rPr>
      </w:pPr>
    </w:p>
    <w:p w:rsidR="001E4D83" w:rsidRPr="001E4D83" w:rsidRDefault="00C5599B" w:rsidP="001E4D83">
      <w:pPr>
        <w:spacing w:line="360" w:lineRule="auto"/>
        <w:ind w:firstLine="709"/>
        <w:jc w:val="both"/>
        <w:rPr>
          <w:color w:val="000000"/>
          <w:lang w:val="lt-LT"/>
        </w:rPr>
      </w:pPr>
      <w:r>
        <w:rPr>
          <w:color w:val="000000"/>
          <w:lang w:val="lt-LT"/>
        </w:rPr>
        <w:t>Vadovaudamasi</w:t>
      </w:r>
      <w:r w:rsidR="001E4D83" w:rsidRPr="001E4D83">
        <w:rPr>
          <w:color w:val="000000"/>
          <w:lang w:val="lt-LT"/>
        </w:rPr>
        <w:t xml:space="preserve"> Lietuvos Respublikos vietos savivaldos įstatymo </w:t>
      </w:r>
      <w:r w:rsidR="008D4B34">
        <w:rPr>
          <w:color w:val="000000"/>
          <w:lang w:val="lt-LT"/>
        </w:rPr>
        <w:t>18</w:t>
      </w:r>
      <w:r w:rsidR="001E4D83" w:rsidRPr="001E4D83">
        <w:rPr>
          <w:color w:val="000000"/>
          <w:lang w:val="lt-LT"/>
        </w:rPr>
        <w:t xml:space="preserve"> straipsnio </w:t>
      </w:r>
      <w:r w:rsidR="008D4B34">
        <w:rPr>
          <w:color w:val="000000"/>
          <w:lang w:val="lt-LT"/>
        </w:rPr>
        <w:t>1 dalimi</w:t>
      </w:r>
      <w:r w:rsidR="001E4D83" w:rsidRPr="001E4D83">
        <w:rPr>
          <w:color w:val="000000"/>
          <w:lang w:val="lt-LT"/>
        </w:rPr>
        <w:t>,</w:t>
      </w:r>
      <w:r w:rsidRPr="00C5599B">
        <w:t xml:space="preserve"> </w:t>
      </w:r>
      <w:r w:rsidR="001246CD" w:rsidRPr="001246CD">
        <w:rPr>
          <w:color w:val="000000"/>
          <w:lang w:val="lt-LT"/>
        </w:rPr>
        <w:t>rajono savivaldybės tarybos 2016 m. spalio 28 d. sprendimo Nr. T</w:t>
      </w:r>
      <w:r w:rsidR="001246CD">
        <w:rPr>
          <w:color w:val="000000"/>
          <w:lang w:val="lt-LT"/>
        </w:rPr>
        <w:t>-</w:t>
      </w:r>
      <w:r w:rsidR="007C3D61">
        <w:rPr>
          <w:color w:val="000000"/>
          <w:lang w:val="lt-LT"/>
        </w:rPr>
        <w:t xml:space="preserve">341 </w:t>
      </w:r>
      <w:bookmarkStart w:id="0" w:name="_GoBack"/>
      <w:bookmarkEnd w:id="0"/>
      <w:r w:rsidR="001246CD" w:rsidRPr="001246CD">
        <w:rPr>
          <w:color w:val="000000"/>
          <w:lang w:val="lt-LT"/>
        </w:rPr>
        <w:t>„Dėl pavedimo vykdyti rajono savivaldybės administracijos direktoriaus pareigas bei priemokos nustatymo“ 1.1. punktu</w:t>
      </w:r>
      <w:r>
        <w:rPr>
          <w:color w:val="000000"/>
          <w:lang w:val="lt-LT"/>
        </w:rPr>
        <w:t>,</w:t>
      </w:r>
    </w:p>
    <w:p w:rsidR="001E4D83" w:rsidRPr="001E4D83" w:rsidRDefault="007447A4" w:rsidP="001E4D83">
      <w:pPr>
        <w:spacing w:line="360" w:lineRule="auto"/>
        <w:ind w:firstLine="748"/>
        <w:jc w:val="both"/>
        <w:rPr>
          <w:lang w:val="lt-LT"/>
        </w:rPr>
      </w:pPr>
      <w:r>
        <w:rPr>
          <w:color w:val="000000"/>
          <w:lang w:val="lt-LT"/>
        </w:rPr>
        <w:t>p</w:t>
      </w:r>
      <w:r w:rsidR="001E4D83" w:rsidRPr="001E4D83">
        <w:rPr>
          <w:color w:val="000000"/>
          <w:lang w:val="lt-LT"/>
        </w:rPr>
        <w:t xml:space="preserve"> </w:t>
      </w:r>
      <w:r>
        <w:rPr>
          <w:color w:val="000000"/>
          <w:lang w:val="lt-LT"/>
        </w:rPr>
        <w:t>a</w:t>
      </w:r>
      <w:r w:rsidR="001E4D83" w:rsidRPr="001E4D83">
        <w:rPr>
          <w:color w:val="000000"/>
          <w:lang w:val="lt-LT"/>
        </w:rPr>
        <w:t xml:space="preserve"> </w:t>
      </w:r>
      <w:r>
        <w:rPr>
          <w:color w:val="000000"/>
          <w:lang w:val="lt-LT"/>
        </w:rPr>
        <w:t>k</w:t>
      </w:r>
      <w:r w:rsidR="001E4D83" w:rsidRPr="001E4D83">
        <w:rPr>
          <w:color w:val="000000"/>
          <w:lang w:val="lt-LT"/>
        </w:rPr>
        <w:t xml:space="preserve"> </w:t>
      </w:r>
      <w:r>
        <w:rPr>
          <w:color w:val="000000"/>
          <w:lang w:val="lt-LT"/>
        </w:rPr>
        <w:t>e</w:t>
      </w:r>
      <w:r w:rsidR="001E4D83" w:rsidRPr="001E4D83">
        <w:rPr>
          <w:color w:val="000000"/>
          <w:lang w:val="lt-LT"/>
        </w:rPr>
        <w:t xml:space="preserve"> </w:t>
      </w:r>
      <w:r>
        <w:rPr>
          <w:color w:val="000000"/>
          <w:lang w:val="lt-LT"/>
        </w:rPr>
        <w:t>i</w:t>
      </w:r>
      <w:r w:rsidR="001E4D83" w:rsidRPr="001E4D83">
        <w:rPr>
          <w:color w:val="000000"/>
          <w:lang w:val="lt-LT"/>
        </w:rPr>
        <w:t xml:space="preserve"> </w:t>
      </w:r>
      <w:r>
        <w:rPr>
          <w:color w:val="000000"/>
          <w:lang w:val="lt-LT"/>
        </w:rPr>
        <w:t>č</w:t>
      </w:r>
      <w:r w:rsidR="001E4D83" w:rsidRPr="001E4D83">
        <w:rPr>
          <w:color w:val="000000"/>
          <w:lang w:val="lt-LT"/>
        </w:rPr>
        <w:t xml:space="preserve"> </w:t>
      </w:r>
      <w:r>
        <w:rPr>
          <w:color w:val="000000"/>
          <w:lang w:val="lt-LT"/>
        </w:rPr>
        <w:t>i</w:t>
      </w:r>
      <w:r w:rsidR="001E4D83" w:rsidRPr="001E4D83">
        <w:rPr>
          <w:color w:val="000000"/>
          <w:lang w:val="lt-LT"/>
        </w:rPr>
        <w:t xml:space="preserve"> u  </w:t>
      </w:r>
      <w:r w:rsidR="008D4B34" w:rsidRPr="008D4B34">
        <w:rPr>
          <w:color w:val="000000"/>
          <w:lang w:val="lt-LT"/>
        </w:rPr>
        <w:t>rajono savivaldybės administracijos direktoriaus 2016 m. balandžio 4 d.</w:t>
      </w:r>
      <w:r w:rsidR="008D4B34">
        <w:rPr>
          <w:color w:val="000000"/>
          <w:lang w:val="lt-LT"/>
        </w:rPr>
        <w:t xml:space="preserve"> įsakymu</w:t>
      </w:r>
      <w:r w:rsidR="0075531B">
        <w:rPr>
          <w:color w:val="000000"/>
          <w:lang w:val="lt-LT"/>
        </w:rPr>
        <w:t xml:space="preserve"> Nr. AT-313</w:t>
      </w:r>
      <w:r w:rsidR="00AB5F49">
        <w:rPr>
          <w:color w:val="000000"/>
          <w:lang w:val="lt-LT"/>
        </w:rPr>
        <w:t xml:space="preserve"> (su vėlesniais</w:t>
      </w:r>
      <w:r w:rsidR="00482350">
        <w:rPr>
          <w:color w:val="000000"/>
          <w:lang w:val="lt-LT"/>
        </w:rPr>
        <w:t xml:space="preserve"> 2016 m. birželio 30 d. įsakymo Nr. AT-610</w:t>
      </w:r>
      <w:r w:rsidR="00AB5F49">
        <w:rPr>
          <w:color w:val="000000"/>
          <w:lang w:val="lt-LT"/>
        </w:rPr>
        <w:t xml:space="preserve">, </w:t>
      </w:r>
      <w:r w:rsidR="00AB5F49" w:rsidRPr="00AB5F49">
        <w:rPr>
          <w:color w:val="000000"/>
          <w:lang w:val="lt-LT"/>
        </w:rPr>
        <w:t>2016 m. lapkričio 9  d. įsakymo Nr.AT-1054</w:t>
      </w:r>
      <w:r w:rsidR="00482350" w:rsidRPr="00482350">
        <w:rPr>
          <w:color w:val="000000"/>
          <w:lang w:val="lt-LT"/>
        </w:rPr>
        <w:t xml:space="preserve"> </w:t>
      </w:r>
      <w:r w:rsidR="00482350">
        <w:rPr>
          <w:color w:val="000000"/>
          <w:lang w:val="lt-LT"/>
        </w:rPr>
        <w:t>pakeitim</w:t>
      </w:r>
      <w:r w:rsidR="00AB5F49">
        <w:rPr>
          <w:color w:val="000000"/>
          <w:lang w:val="lt-LT"/>
        </w:rPr>
        <w:t>ais</w:t>
      </w:r>
      <w:r w:rsidR="00482350">
        <w:rPr>
          <w:color w:val="000000"/>
          <w:lang w:val="lt-LT"/>
        </w:rPr>
        <w:t xml:space="preserve">) </w:t>
      </w:r>
      <w:r w:rsidR="0075531B">
        <w:rPr>
          <w:color w:val="000000"/>
          <w:lang w:val="lt-LT"/>
        </w:rPr>
        <w:t xml:space="preserve">patvirtintą </w:t>
      </w:r>
      <w:r w:rsidR="008D4B34" w:rsidRPr="008D4B34">
        <w:rPr>
          <w:color w:val="000000"/>
          <w:lang w:val="lt-LT"/>
        </w:rPr>
        <w:t xml:space="preserve">Šakių rajono savivaldybės administracijos 2016 metų veiklos plano </w:t>
      </w:r>
      <w:r>
        <w:rPr>
          <w:bCs/>
          <w:color w:val="000000"/>
          <w:lang w:val="lt-LT"/>
        </w:rPr>
        <w:t>2</w:t>
      </w:r>
      <w:r w:rsidR="001E4D83" w:rsidRPr="001E4D83">
        <w:rPr>
          <w:bCs/>
          <w:color w:val="000000"/>
          <w:lang w:val="lt-LT"/>
        </w:rPr>
        <w:t xml:space="preserve"> </w:t>
      </w:r>
      <w:r>
        <w:rPr>
          <w:bCs/>
          <w:color w:val="000000"/>
          <w:lang w:val="lt-LT"/>
        </w:rPr>
        <w:t xml:space="preserve">priedą </w:t>
      </w:r>
      <w:r w:rsidR="008D4B34">
        <w:rPr>
          <w:bCs/>
          <w:color w:val="000000"/>
          <w:lang w:val="lt-LT"/>
        </w:rPr>
        <w:t xml:space="preserve">ir išdėstau jį nauja redakcija </w:t>
      </w:r>
      <w:r w:rsidR="001E4D83" w:rsidRPr="001E4D83">
        <w:rPr>
          <w:bCs/>
          <w:color w:val="000000"/>
          <w:lang w:val="lt-LT"/>
        </w:rPr>
        <w:t>(pridedama).</w:t>
      </w:r>
    </w:p>
    <w:p w:rsidR="001E4D83" w:rsidRP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37789C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  <w:r>
        <w:rPr>
          <w:bCs/>
          <w:lang w:val="lt-LT"/>
        </w:rPr>
        <w:t xml:space="preserve">   </w:t>
      </w:r>
    </w:p>
    <w:p w:rsidR="00BB5D73" w:rsidRPr="001E4D83" w:rsidRDefault="00BB5D7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BB5D73" w:rsidRPr="00BB5D73" w:rsidRDefault="00BB5D73" w:rsidP="00BB5D73">
      <w:pPr>
        <w:tabs>
          <w:tab w:val="left" w:pos="1242"/>
          <w:tab w:val="left" w:pos="1281"/>
          <w:tab w:val="left" w:pos="7450"/>
          <w:tab w:val="left" w:pos="7655"/>
        </w:tabs>
        <w:rPr>
          <w:bCs/>
          <w:lang w:val="lt-LT"/>
        </w:rPr>
      </w:pPr>
      <w:r w:rsidRPr="00BB5D73">
        <w:rPr>
          <w:bCs/>
          <w:lang w:val="lt-LT"/>
        </w:rPr>
        <w:t>Administracijos direktoriaus pavaduotoja,</w:t>
      </w:r>
    </w:p>
    <w:p w:rsidR="001E4D83" w:rsidRDefault="00BB5D73" w:rsidP="00BB5D73">
      <w:pPr>
        <w:tabs>
          <w:tab w:val="left" w:pos="1242"/>
          <w:tab w:val="left" w:pos="1281"/>
          <w:tab w:val="left" w:pos="7450"/>
          <w:tab w:val="left" w:pos="7655"/>
        </w:tabs>
        <w:rPr>
          <w:bCs/>
          <w:lang w:val="lt-LT"/>
        </w:rPr>
      </w:pPr>
      <w:r w:rsidRPr="00BB5D73">
        <w:rPr>
          <w:bCs/>
          <w:lang w:val="lt-LT"/>
        </w:rPr>
        <w:t xml:space="preserve">l.e. direktoriaus pareigas </w:t>
      </w:r>
      <w:r>
        <w:rPr>
          <w:bCs/>
          <w:lang w:val="lt-LT"/>
        </w:rPr>
        <w:t xml:space="preserve">                                                                                 </w:t>
      </w:r>
      <w:r w:rsidRPr="00BB5D73">
        <w:rPr>
          <w:bCs/>
          <w:lang w:val="lt-LT"/>
        </w:rPr>
        <w:t>Inga Cibulskienė</w:t>
      </w:r>
      <w:r w:rsidR="003803B8">
        <w:rPr>
          <w:bCs/>
          <w:lang w:val="lt-LT"/>
        </w:rPr>
        <w:t xml:space="preserve"> </w:t>
      </w:r>
      <w:r w:rsidR="001E4D83" w:rsidRPr="0062403C">
        <w:rPr>
          <w:bCs/>
          <w:lang w:val="lt-LT"/>
        </w:rPr>
        <w:t xml:space="preserve">       </w:t>
      </w:r>
      <w:r w:rsidR="003803B8">
        <w:rPr>
          <w:bCs/>
          <w:lang w:val="lt-LT"/>
        </w:rPr>
        <w:t xml:space="preserve">                      </w:t>
      </w:r>
      <w:r w:rsidR="00482350">
        <w:rPr>
          <w:bCs/>
          <w:lang w:val="lt-LT"/>
        </w:rPr>
        <w:t xml:space="preserve">   </w:t>
      </w:r>
      <w:r w:rsidR="003803B8">
        <w:rPr>
          <w:bCs/>
          <w:lang w:val="lt-LT"/>
        </w:rPr>
        <w:t xml:space="preserve">        </w:t>
      </w:r>
      <w:r w:rsidR="001E4D83" w:rsidRPr="0062403C">
        <w:rPr>
          <w:bCs/>
          <w:lang w:val="lt-LT"/>
        </w:rPr>
        <w:t xml:space="preserve">                             </w:t>
      </w:r>
      <w:r w:rsidR="001E4D83">
        <w:rPr>
          <w:bCs/>
          <w:lang w:val="lt-LT"/>
        </w:rPr>
        <w:t xml:space="preserve">            </w:t>
      </w:r>
      <w:r w:rsidR="001E4D83" w:rsidRPr="0062403C">
        <w:rPr>
          <w:bCs/>
          <w:lang w:val="lt-LT"/>
        </w:rPr>
        <w:t xml:space="preserve">                        </w:t>
      </w:r>
    </w:p>
    <w:p w:rsidR="001E4D83" w:rsidRDefault="001E4D83" w:rsidP="00BB5D7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8D4B34" w:rsidRDefault="008D4B34" w:rsidP="001E4D83">
      <w:pPr>
        <w:overflowPunct w:val="0"/>
        <w:rPr>
          <w:color w:val="000000"/>
          <w:lang w:val="lt-LT"/>
        </w:rPr>
      </w:pPr>
    </w:p>
    <w:p w:rsidR="008D4B34" w:rsidRDefault="008D4B34" w:rsidP="001E4D83">
      <w:pPr>
        <w:overflowPunct w:val="0"/>
        <w:rPr>
          <w:color w:val="000000"/>
          <w:lang w:val="lt-LT"/>
        </w:rPr>
      </w:pPr>
    </w:p>
    <w:p w:rsidR="008D4B34" w:rsidRDefault="008D4B34" w:rsidP="001E4D83">
      <w:pPr>
        <w:overflowPunct w:val="0"/>
        <w:rPr>
          <w:color w:val="000000"/>
          <w:lang w:val="lt-LT"/>
        </w:rPr>
      </w:pPr>
    </w:p>
    <w:p w:rsidR="008D4B34" w:rsidRDefault="008D4B34" w:rsidP="001E4D83">
      <w:pPr>
        <w:overflowPunct w:val="0"/>
        <w:rPr>
          <w:color w:val="000000"/>
          <w:lang w:val="lt-LT"/>
        </w:rPr>
      </w:pPr>
    </w:p>
    <w:p w:rsidR="008D4B34" w:rsidRDefault="008D4B34" w:rsidP="001E4D83">
      <w:pPr>
        <w:overflowPunct w:val="0"/>
        <w:rPr>
          <w:color w:val="000000"/>
          <w:lang w:val="lt-LT"/>
        </w:rPr>
      </w:pPr>
    </w:p>
    <w:p w:rsidR="008D4B34" w:rsidRDefault="008D4B34" w:rsidP="001E4D83">
      <w:pPr>
        <w:overflowPunct w:val="0"/>
        <w:rPr>
          <w:color w:val="000000"/>
          <w:lang w:val="lt-LT"/>
        </w:rPr>
      </w:pPr>
    </w:p>
    <w:p w:rsidR="008D4B34" w:rsidRDefault="008D4B34" w:rsidP="001E4D83">
      <w:pPr>
        <w:overflowPunct w:val="0"/>
        <w:rPr>
          <w:color w:val="000000"/>
          <w:lang w:val="lt-LT"/>
        </w:rPr>
      </w:pP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Regioninės plėtros skyriaus</w:t>
      </w:r>
    </w:p>
    <w:p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:rsidR="00FC3970" w:rsidRPr="00FC3956" w:rsidRDefault="001E4D83" w:rsidP="008D4B34">
      <w:pPr>
        <w:overflowPunct w:val="0"/>
      </w:pPr>
      <w:r w:rsidRPr="00FC3970">
        <w:rPr>
          <w:color w:val="000000"/>
          <w:lang w:val="lt-LT"/>
        </w:rPr>
        <w:t>201</w:t>
      </w:r>
      <w:r>
        <w:rPr>
          <w:color w:val="000000"/>
          <w:lang w:val="lt-LT"/>
        </w:rPr>
        <w:t>6</w:t>
      </w:r>
      <w:r w:rsidRPr="00FC3970">
        <w:rPr>
          <w:color w:val="000000"/>
          <w:lang w:val="lt-LT"/>
        </w:rPr>
        <w:t>-</w:t>
      </w:r>
      <w:r w:rsidR="00560AAF">
        <w:rPr>
          <w:color w:val="000000"/>
          <w:lang w:val="lt-LT"/>
        </w:rPr>
        <w:t>1</w:t>
      </w:r>
      <w:r w:rsidR="00AB5F49">
        <w:rPr>
          <w:color w:val="000000"/>
          <w:lang w:val="lt-LT"/>
        </w:rPr>
        <w:t>2</w:t>
      </w:r>
      <w:r w:rsidR="00622E68">
        <w:rPr>
          <w:color w:val="000000"/>
          <w:lang w:val="lt-LT"/>
        </w:rPr>
        <w:t>-</w:t>
      </w:r>
      <w:r w:rsidR="00AB5F49">
        <w:rPr>
          <w:color w:val="000000"/>
          <w:lang w:val="lt-LT"/>
        </w:rPr>
        <w:t>2</w:t>
      </w:r>
      <w:r w:rsidR="008B0788">
        <w:rPr>
          <w:color w:val="000000"/>
          <w:lang w:val="lt-LT"/>
        </w:rPr>
        <w:t>8</w:t>
      </w:r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6104" w:rsidRDefault="00D36104" w:rsidP="00F04DD2">
      <w:r>
        <w:separator/>
      </w:r>
    </w:p>
  </w:endnote>
  <w:endnote w:type="continuationSeparator" w:id="0">
    <w:p w:rsidR="00D36104" w:rsidRDefault="00D36104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6104" w:rsidRDefault="00D36104" w:rsidP="00F04DD2">
      <w:r>
        <w:separator/>
      </w:r>
    </w:p>
  </w:footnote>
  <w:footnote w:type="continuationSeparator" w:id="0">
    <w:p w:rsidR="00D36104" w:rsidRDefault="00D36104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435E5"/>
    <w:rsid w:val="000565B1"/>
    <w:rsid w:val="00065053"/>
    <w:rsid w:val="00070304"/>
    <w:rsid w:val="00071ADD"/>
    <w:rsid w:val="000B309B"/>
    <w:rsid w:val="000C07D2"/>
    <w:rsid w:val="000C42D8"/>
    <w:rsid w:val="000F5711"/>
    <w:rsid w:val="00106BA5"/>
    <w:rsid w:val="001246CD"/>
    <w:rsid w:val="00143178"/>
    <w:rsid w:val="0016020E"/>
    <w:rsid w:val="001961AE"/>
    <w:rsid w:val="00196ABF"/>
    <w:rsid w:val="00197A5D"/>
    <w:rsid w:val="001A2874"/>
    <w:rsid w:val="001E4D83"/>
    <w:rsid w:val="001F2A5B"/>
    <w:rsid w:val="00205155"/>
    <w:rsid w:val="0021479A"/>
    <w:rsid w:val="00217640"/>
    <w:rsid w:val="00217701"/>
    <w:rsid w:val="0022077F"/>
    <w:rsid w:val="00242687"/>
    <w:rsid w:val="00257543"/>
    <w:rsid w:val="00263256"/>
    <w:rsid w:val="00270B6B"/>
    <w:rsid w:val="00285973"/>
    <w:rsid w:val="00291141"/>
    <w:rsid w:val="002A332B"/>
    <w:rsid w:val="002C37B7"/>
    <w:rsid w:val="002C7806"/>
    <w:rsid w:val="002D3261"/>
    <w:rsid w:val="002D34C1"/>
    <w:rsid w:val="003003EF"/>
    <w:rsid w:val="00300A86"/>
    <w:rsid w:val="003111AC"/>
    <w:rsid w:val="00376C79"/>
    <w:rsid w:val="0037789C"/>
    <w:rsid w:val="003803B8"/>
    <w:rsid w:val="00394A02"/>
    <w:rsid w:val="003B1DE4"/>
    <w:rsid w:val="003C52DA"/>
    <w:rsid w:val="003C6B1F"/>
    <w:rsid w:val="003C6C0A"/>
    <w:rsid w:val="003F0304"/>
    <w:rsid w:val="0042569F"/>
    <w:rsid w:val="00482350"/>
    <w:rsid w:val="00482E3E"/>
    <w:rsid w:val="004A1B69"/>
    <w:rsid w:val="004C400F"/>
    <w:rsid w:val="004C42C9"/>
    <w:rsid w:val="004D2F87"/>
    <w:rsid w:val="004E23AF"/>
    <w:rsid w:val="00502B09"/>
    <w:rsid w:val="00512FF5"/>
    <w:rsid w:val="00526DA6"/>
    <w:rsid w:val="00544574"/>
    <w:rsid w:val="00560AAF"/>
    <w:rsid w:val="00576611"/>
    <w:rsid w:val="00577E8C"/>
    <w:rsid w:val="005B0A12"/>
    <w:rsid w:val="005B3690"/>
    <w:rsid w:val="005B6829"/>
    <w:rsid w:val="005C41CE"/>
    <w:rsid w:val="005D078D"/>
    <w:rsid w:val="005D23D3"/>
    <w:rsid w:val="005F6295"/>
    <w:rsid w:val="00622E68"/>
    <w:rsid w:val="0067047E"/>
    <w:rsid w:val="006810E4"/>
    <w:rsid w:val="006B7AF0"/>
    <w:rsid w:val="006F11EC"/>
    <w:rsid w:val="00706FB0"/>
    <w:rsid w:val="007146FF"/>
    <w:rsid w:val="00723310"/>
    <w:rsid w:val="00742841"/>
    <w:rsid w:val="007447A4"/>
    <w:rsid w:val="0075531B"/>
    <w:rsid w:val="007628DD"/>
    <w:rsid w:val="00784B64"/>
    <w:rsid w:val="007904ED"/>
    <w:rsid w:val="007A03FF"/>
    <w:rsid w:val="007A201C"/>
    <w:rsid w:val="007A6BDD"/>
    <w:rsid w:val="007C3D61"/>
    <w:rsid w:val="007E53D1"/>
    <w:rsid w:val="007F0952"/>
    <w:rsid w:val="007F0984"/>
    <w:rsid w:val="0080520F"/>
    <w:rsid w:val="008640BA"/>
    <w:rsid w:val="00881AF0"/>
    <w:rsid w:val="008A5653"/>
    <w:rsid w:val="008B0788"/>
    <w:rsid w:val="008B46E7"/>
    <w:rsid w:val="008D3195"/>
    <w:rsid w:val="008D4B34"/>
    <w:rsid w:val="008E221D"/>
    <w:rsid w:val="008E5FB1"/>
    <w:rsid w:val="008E639A"/>
    <w:rsid w:val="009345AF"/>
    <w:rsid w:val="009523D3"/>
    <w:rsid w:val="00961F69"/>
    <w:rsid w:val="009D1987"/>
    <w:rsid w:val="00A054DC"/>
    <w:rsid w:val="00A11AE1"/>
    <w:rsid w:val="00A23347"/>
    <w:rsid w:val="00A47A1B"/>
    <w:rsid w:val="00A504BD"/>
    <w:rsid w:val="00A546A8"/>
    <w:rsid w:val="00A91FBB"/>
    <w:rsid w:val="00AB2C5E"/>
    <w:rsid w:val="00AB5F49"/>
    <w:rsid w:val="00AC7B79"/>
    <w:rsid w:val="00AF5117"/>
    <w:rsid w:val="00B14150"/>
    <w:rsid w:val="00B2300D"/>
    <w:rsid w:val="00B26F91"/>
    <w:rsid w:val="00B469C5"/>
    <w:rsid w:val="00B514C0"/>
    <w:rsid w:val="00B7182C"/>
    <w:rsid w:val="00B9573F"/>
    <w:rsid w:val="00BA4AB9"/>
    <w:rsid w:val="00BB5D73"/>
    <w:rsid w:val="00BD01D6"/>
    <w:rsid w:val="00BE4056"/>
    <w:rsid w:val="00BF1F52"/>
    <w:rsid w:val="00BF2CA5"/>
    <w:rsid w:val="00C04E7B"/>
    <w:rsid w:val="00C164AD"/>
    <w:rsid w:val="00C5599B"/>
    <w:rsid w:val="00C77DD1"/>
    <w:rsid w:val="00C817FA"/>
    <w:rsid w:val="00CC7502"/>
    <w:rsid w:val="00CE1420"/>
    <w:rsid w:val="00CF3973"/>
    <w:rsid w:val="00CF7BE2"/>
    <w:rsid w:val="00D34313"/>
    <w:rsid w:val="00D36104"/>
    <w:rsid w:val="00D40AE3"/>
    <w:rsid w:val="00D556EA"/>
    <w:rsid w:val="00D644D4"/>
    <w:rsid w:val="00D6607E"/>
    <w:rsid w:val="00DA5B10"/>
    <w:rsid w:val="00DB75D7"/>
    <w:rsid w:val="00E3336E"/>
    <w:rsid w:val="00E47465"/>
    <w:rsid w:val="00E70D2D"/>
    <w:rsid w:val="00E97707"/>
    <w:rsid w:val="00EC0BD3"/>
    <w:rsid w:val="00EE5ADC"/>
    <w:rsid w:val="00F04DD2"/>
    <w:rsid w:val="00F56BDC"/>
    <w:rsid w:val="00F77A8D"/>
    <w:rsid w:val="00F8019A"/>
    <w:rsid w:val="00F8347D"/>
    <w:rsid w:val="00F83AED"/>
    <w:rsid w:val="00F84B95"/>
    <w:rsid w:val="00F93591"/>
    <w:rsid w:val="00FC13E9"/>
    <w:rsid w:val="00FC3956"/>
    <w:rsid w:val="00FC3970"/>
    <w:rsid w:val="00FF1EAC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6E9630"/>
  <w15:docId w15:val="{B5ECA17B-B3EF-4DD7-A976-4CBF47544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styleId="prastasiniatinklio">
    <w:name w:val="Normal (Web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837</Words>
  <Characters>478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Jurgita Urbonaitė</cp:lastModifiedBy>
  <cp:revision>4</cp:revision>
  <cp:lastPrinted>2016-12-28T09:25:00Z</cp:lastPrinted>
  <dcterms:created xsi:type="dcterms:W3CDTF">2016-12-28T09:18:00Z</dcterms:created>
  <dcterms:modified xsi:type="dcterms:W3CDTF">2016-12-28T09:27:00Z</dcterms:modified>
</cp:coreProperties>
</file>