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026679">
        <w:rPr>
          <w:rFonts w:ascii="Times New Roman" w:hAnsi="Times New Roman"/>
          <w:b/>
        </w:rPr>
        <w:t xml:space="preserve">CENTRALIZUOTO </w:t>
      </w:r>
      <w:r w:rsidR="004717F1">
        <w:rPr>
          <w:rFonts w:ascii="Times New Roman" w:hAnsi="Times New Roman"/>
          <w:b/>
        </w:rPr>
        <w:t>VIDAUS AUDITO SKYRIAUS VEDĖJO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F14A52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2017 m. sausio 10 </w:t>
      </w:r>
      <w:r w:rsidR="00767AD9">
        <w:rPr>
          <w:rFonts w:ascii="Times New Roman" w:hAnsi="Times New Roman"/>
        </w:rPr>
        <w:t>d.  Nr. AT-</w:t>
      </w:r>
      <w:r>
        <w:rPr>
          <w:rFonts w:ascii="Times New Roman" w:hAnsi="Times New Roman"/>
        </w:rPr>
        <w:t>30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 w:rsidP="00CA6D3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bookmarkStart w:id="0" w:name="_GoBack"/>
      <w:bookmarkEnd w:id="0"/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</w:t>
      </w:r>
      <w:r w:rsidR="001223E5">
        <w:rPr>
          <w:rFonts w:ascii="Times New Roman" w:hAnsi="Times New Roman"/>
        </w:rPr>
        <w:t>tatymo 18 straipsnio 1 dalimi, Lietuvos Respublikos v</w:t>
      </w:r>
      <w:r w:rsidR="00767AD9">
        <w:rPr>
          <w:rFonts w:ascii="Times New Roman" w:hAnsi="Times New Roman"/>
        </w:rPr>
        <w:t>alstybės tarnybos įstatymo 8 straipsnio 8 dalies 1 punktu, Lietuvos Respublikos Vyriausybės 2002 m. gegužės 20 d. nutarimu Nr. 685 patvirtintos Valstybės tarnautojų pareigybių aprašymo ir v</w:t>
      </w:r>
      <w:r>
        <w:rPr>
          <w:rFonts w:ascii="Times New Roman" w:hAnsi="Times New Roman"/>
        </w:rPr>
        <w:t>ertinimo metodikos 23 punktu, 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</w:t>
      </w:r>
      <w:r w:rsidR="00026679">
        <w:rPr>
          <w:rFonts w:ascii="Times New Roman" w:hAnsi="Times New Roman"/>
        </w:rPr>
        <w:t>gas bei priemokos nustatymo“ 1.2</w:t>
      </w:r>
      <w:r w:rsidR="00991708">
        <w:rPr>
          <w:rFonts w:ascii="Times New Roman" w:hAnsi="Times New Roman"/>
        </w:rPr>
        <w:t xml:space="preserve">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rajono savivaldybės administracijos </w:t>
      </w:r>
      <w:r w:rsidR="00026679">
        <w:rPr>
          <w:rFonts w:ascii="Times New Roman" w:hAnsi="Times New Roman"/>
        </w:rPr>
        <w:t>Centralizuoto</w:t>
      </w:r>
      <w:r w:rsidR="004717F1">
        <w:rPr>
          <w:rFonts w:ascii="Times New Roman" w:hAnsi="Times New Roman"/>
        </w:rPr>
        <w:t xml:space="preserve"> vidaus audito skyriaus vedėjo</w:t>
      </w:r>
      <w:r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026679">
        <w:rPr>
          <w:rFonts w:ascii="Times New Roman" w:hAnsi="Times New Roman"/>
        </w:rPr>
        <w:t>dministracijos direktoriaus 2016 m. gruodžio 16 d. įsakymą Nr. AT-1161</w:t>
      </w:r>
      <w:r w:rsidR="004717F1">
        <w:rPr>
          <w:rFonts w:ascii="Times New Roman" w:hAnsi="Times New Roman"/>
        </w:rPr>
        <w:t xml:space="preserve"> „Dėl </w:t>
      </w:r>
      <w:r w:rsidR="00026679">
        <w:rPr>
          <w:rFonts w:ascii="Times New Roman" w:hAnsi="Times New Roman"/>
        </w:rPr>
        <w:t xml:space="preserve">rajono savivaldybės administracijos </w:t>
      </w:r>
      <w:r w:rsidR="004717F1">
        <w:rPr>
          <w:rFonts w:ascii="Times New Roman" w:hAnsi="Times New Roman"/>
        </w:rPr>
        <w:t xml:space="preserve">Centralizuoto savivaldybės vidaus audito skyriaus vedėjo </w:t>
      </w:r>
      <w:r>
        <w:rPr>
          <w:rFonts w:ascii="Times New Roman" w:hAnsi="Times New Roman"/>
        </w:rPr>
        <w:t xml:space="preserve">pareigybės aprašymo </w:t>
      </w:r>
      <w:r w:rsidR="00B65436">
        <w:rPr>
          <w:rFonts w:ascii="Times New Roman" w:hAnsi="Times New Roman"/>
        </w:rPr>
        <w:t>pa</w:t>
      </w:r>
      <w:r>
        <w:rPr>
          <w:rFonts w:ascii="Times New Roman" w:hAnsi="Times New Roman"/>
        </w:rPr>
        <w:t>tvirtinimo“.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026679" w:rsidRPr="00D17CAA" w:rsidRDefault="00026679" w:rsidP="00026679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026679" w:rsidRPr="00D17CAA" w:rsidRDefault="00026679" w:rsidP="0002667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  <w:szCs w:val="24"/>
        </w:rPr>
        <w:t xml:space="preserve">l. e. administracijos direktoriaus pareigas </w:t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026679" w:rsidRDefault="00026679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026679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2017-01-09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145" w:rsidRDefault="003E6145">
      <w:r>
        <w:separator/>
      </w:r>
    </w:p>
  </w:endnote>
  <w:endnote w:type="continuationSeparator" w:id="0">
    <w:p w:rsidR="003E6145" w:rsidRDefault="003E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145" w:rsidRDefault="003E6145">
      <w:r>
        <w:separator/>
      </w:r>
    </w:p>
  </w:footnote>
  <w:footnote w:type="continuationSeparator" w:id="0">
    <w:p w:rsidR="003E6145" w:rsidRDefault="003E6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26679"/>
    <w:rsid w:val="000B133E"/>
    <w:rsid w:val="001223E5"/>
    <w:rsid w:val="00134B4F"/>
    <w:rsid w:val="00342593"/>
    <w:rsid w:val="003E6145"/>
    <w:rsid w:val="004717F1"/>
    <w:rsid w:val="006A5FFE"/>
    <w:rsid w:val="006F0A2D"/>
    <w:rsid w:val="00767AD9"/>
    <w:rsid w:val="007E489D"/>
    <w:rsid w:val="00991708"/>
    <w:rsid w:val="00993DB0"/>
    <w:rsid w:val="00A53CCD"/>
    <w:rsid w:val="00B14A1F"/>
    <w:rsid w:val="00B65436"/>
    <w:rsid w:val="00CA6D3E"/>
    <w:rsid w:val="00D83F1B"/>
    <w:rsid w:val="00E23953"/>
    <w:rsid w:val="00F1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9E4BD4"/>
  <w15:docId w15:val="{245A6866-9A10-463C-94B9-8DDB5060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4</cp:revision>
  <cp:lastPrinted>2017-01-10T09:27:00Z</cp:lastPrinted>
  <dcterms:created xsi:type="dcterms:W3CDTF">2017-01-10T09:26:00Z</dcterms:created>
  <dcterms:modified xsi:type="dcterms:W3CDTF">2017-01-10T09:29:00Z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