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561" w:rsidRDefault="00117870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2760" cy="612140"/>
            <wp:effectExtent l="0" t="0" r="254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59E" w:rsidRDefault="008A059E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ŠAKIŲ RAJONO SAVIVALDYBĖS ADMINISTRACIJOS DIREKTORIUS</w:t>
      </w: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ĮSAKYMAS</w:t>
      </w:r>
    </w:p>
    <w:p w:rsidR="00B40561" w:rsidRPr="007C31F2" w:rsidRDefault="00B40561" w:rsidP="00E94B28">
      <w:pPr>
        <w:jc w:val="center"/>
        <w:rPr>
          <w:rFonts w:ascii="Times New Roman" w:hAnsi="Times New Roman"/>
          <w:b/>
          <w:szCs w:val="24"/>
        </w:rPr>
      </w:pPr>
      <w:r w:rsidRPr="007C31F2">
        <w:rPr>
          <w:rFonts w:ascii="Times New Roman" w:hAnsi="Times New Roman"/>
          <w:b/>
          <w:szCs w:val="24"/>
        </w:rPr>
        <w:t xml:space="preserve">DĖL </w:t>
      </w:r>
      <w:r w:rsidR="007C31F2">
        <w:rPr>
          <w:rFonts w:ascii="Times New Roman" w:hAnsi="Times New Roman"/>
          <w:b/>
          <w:szCs w:val="24"/>
        </w:rPr>
        <w:t>DARBO RINKOS POLITIKOS RENGIMO IR ĮGYVENDINIMO</w:t>
      </w:r>
      <w:r w:rsidRPr="007C31F2">
        <w:rPr>
          <w:rFonts w:ascii="Times New Roman" w:hAnsi="Times New Roman"/>
          <w:b/>
          <w:szCs w:val="24"/>
        </w:rPr>
        <w:t xml:space="preserve"> PROGRAMOS (</w:t>
      </w:r>
      <w:r w:rsidR="007C31F2">
        <w:rPr>
          <w:rFonts w:ascii="Times New Roman" w:hAnsi="Times New Roman"/>
          <w:b/>
          <w:szCs w:val="24"/>
        </w:rPr>
        <w:t>08</w:t>
      </w:r>
      <w:r w:rsidRPr="007C31F2">
        <w:rPr>
          <w:rFonts w:ascii="Times New Roman" w:hAnsi="Times New Roman"/>
          <w:b/>
          <w:szCs w:val="24"/>
        </w:rPr>
        <w:t>) VYKDYTOJŲ SĄRAŠO SU JIEMS PRISKIRTAIS ASIGNAVIMAIS PATVIRTINIMO</w:t>
      </w:r>
    </w:p>
    <w:p w:rsidR="00B40561" w:rsidRPr="007C31F2" w:rsidRDefault="00B40561" w:rsidP="00E94B2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center"/>
        <w:rPr>
          <w:rFonts w:ascii="Times New Roman" w:hAnsi="Times New Roman"/>
          <w:b/>
          <w:sz w:val="28"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 xml:space="preserve">2017 m. kovo </w:t>
      </w:r>
      <w:r w:rsidR="00305BAC">
        <w:rPr>
          <w:rFonts w:ascii="Times New Roman" w:hAnsi="Times New Roman"/>
          <w:szCs w:val="24"/>
        </w:rPr>
        <w:t xml:space="preserve">10 </w:t>
      </w:r>
      <w:r w:rsidR="004C375A">
        <w:rPr>
          <w:rFonts w:ascii="Times New Roman" w:hAnsi="Times New Roman"/>
          <w:szCs w:val="24"/>
        </w:rPr>
        <w:t>d.</w:t>
      </w:r>
      <w:r w:rsidRPr="007C31F2">
        <w:rPr>
          <w:rFonts w:ascii="Times New Roman" w:hAnsi="Times New Roman"/>
          <w:szCs w:val="24"/>
        </w:rPr>
        <w:t xml:space="preserve"> Nr. AT-</w:t>
      </w:r>
      <w:r w:rsidR="00305BAC">
        <w:rPr>
          <w:rFonts w:ascii="Times New Roman" w:hAnsi="Times New Roman"/>
          <w:szCs w:val="24"/>
        </w:rPr>
        <w:t>260</w:t>
      </w: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Šakiai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A54C56">
      <w:pPr>
        <w:spacing w:line="360" w:lineRule="auto"/>
        <w:ind w:firstLine="1021"/>
        <w:jc w:val="both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>Vadovaudamasi rajono savivaldybės tarybos 2017 m.</w:t>
      </w:r>
      <w:r w:rsidR="00C97DD9">
        <w:rPr>
          <w:rFonts w:ascii="Times New Roman" w:hAnsi="Times New Roman"/>
          <w:szCs w:val="24"/>
        </w:rPr>
        <w:t xml:space="preserve"> vasario 24 d. sprendimo Nr. T-</w:t>
      </w:r>
      <w:bookmarkStart w:id="0" w:name="_GoBack"/>
      <w:bookmarkEnd w:id="0"/>
      <w:r w:rsidRPr="007C31F2">
        <w:rPr>
          <w:rFonts w:ascii="Times New Roman" w:hAnsi="Times New Roman"/>
          <w:szCs w:val="24"/>
        </w:rPr>
        <w:t xml:space="preserve">25 „Dėl rajono savivaldybės 2017 metų biudžeto patvirtinimo“ 8.1. punktu, rajono savivaldybės tarybos 2016 m. rugsėjo 23 d. sprendimu Nr. T-277 patvirtintų savivaldybės administracijos nuostatų 24 punktu, </w:t>
      </w:r>
      <w:r w:rsidRPr="007C31F2">
        <w:rPr>
          <w:rFonts w:ascii="Times New Roman" w:hAnsi="Times New Roman"/>
        </w:rPr>
        <w:t>rajono savivaldybės tarybos 2016 m. spalio 28 d. sprendimo Nr. T-341 ,,Dėl pavedimo vykdyti rajono savivaldybės administracijos direktoriaus pareigas bei priemokos nustatymo“ 1.2. punktu</w:t>
      </w:r>
      <w:r w:rsidR="00B10808">
        <w:rPr>
          <w:rFonts w:ascii="Times New Roman" w:hAnsi="Times New Roman"/>
        </w:rPr>
        <w:t xml:space="preserve"> ir atsižvelgdamas į rajono savivaldybės administracijos direktoriaus 2017 m. vasario 15 d. įsakymą Nr. AT-167 ,,Dėl Šakių rajono 2017 m. I pusmečiui atrinktų darbdavių, vykdančių viešųjų darbų </w:t>
      </w:r>
      <w:r w:rsidR="00C97DD9">
        <w:rPr>
          <w:rFonts w:ascii="Times New Roman" w:hAnsi="Times New Roman"/>
        </w:rPr>
        <w:t>programą, sąrašo patvirtinimo“</w:t>
      </w:r>
      <w:r w:rsidRPr="007C31F2">
        <w:rPr>
          <w:rFonts w:ascii="Times New Roman" w:hAnsi="Times New Roman"/>
        </w:rPr>
        <w:t>:</w:t>
      </w:r>
    </w:p>
    <w:p w:rsidR="00B40561" w:rsidRPr="007C31F2" w:rsidRDefault="003845BC" w:rsidP="00A54C56">
      <w:pPr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 w:rsidRPr="003845BC">
        <w:rPr>
          <w:rFonts w:ascii="Times New Roman" w:hAnsi="Times New Roman"/>
          <w:spacing w:val="60"/>
          <w:szCs w:val="24"/>
        </w:rPr>
        <w:t>tvirtin</w:t>
      </w:r>
      <w:r w:rsidR="00B40561" w:rsidRPr="003845BC">
        <w:rPr>
          <w:rFonts w:ascii="Times New Roman" w:hAnsi="Times New Roman"/>
          <w:spacing w:val="60"/>
          <w:szCs w:val="24"/>
        </w:rPr>
        <w:t>u</w:t>
      </w:r>
      <w:r w:rsidR="00B40561" w:rsidRPr="007C31F2">
        <w:rPr>
          <w:rFonts w:ascii="Times New Roman" w:hAnsi="Times New Roman"/>
          <w:szCs w:val="24"/>
        </w:rPr>
        <w:t xml:space="preserve"> </w:t>
      </w:r>
      <w:r w:rsidR="007C31F2">
        <w:rPr>
          <w:rFonts w:ascii="Times New Roman" w:hAnsi="Times New Roman"/>
          <w:szCs w:val="24"/>
        </w:rPr>
        <w:t>darbo rinkos politikos rengimo ir įgyvendinimo</w:t>
      </w:r>
      <w:r w:rsidR="00B40561" w:rsidRPr="007C31F2">
        <w:rPr>
          <w:rFonts w:ascii="Times New Roman" w:hAnsi="Times New Roman"/>
          <w:szCs w:val="24"/>
        </w:rPr>
        <w:t xml:space="preserve"> program</w:t>
      </w:r>
      <w:r w:rsidR="0086598F">
        <w:rPr>
          <w:rFonts w:ascii="Times New Roman" w:hAnsi="Times New Roman"/>
          <w:szCs w:val="24"/>
        </w:rPr>
        <w:t>os</w:t>
      </w:r>
      <w:r w:rsidR="00B40561" w:rsidRPr="007C31F2">
        <w:rPr>
          <w:rFonts w:ascii="Times New Roman" w:hAnsi="Times New Roman"/>
          <w:szCs w:val="24"/>
        </w:rPr>
        <w:t xml:space="preserve"> vykdytojų sąrašą</w:t>
      </w:r>
      <w:r w:rsidR="009C0CA8">
        <w:rPr>
          <w:rFonts w:ascii="Times New Roman" w:hAnsi="Times New Roman"/>
          <w:szCs w:val="24"/>
        </w:rPr>
        <w:t>, su kuriais pasirašoma biudžeto lėšų naudojimo sutartis,</w:t>
      </w:r>
      <w:r w:rsidR="00B40561" w:rsidRPr="007C31F2">
        <w:rPr>
          <w:rFonts w:ascii="Times New Roman" w:hAnsi="Times New Roman"/>
          <w:szCs w:val="24"/>
        </w:rPr>
        <w:t xml:space="preserve"> su jiems priskirtais asignavimais (Eur) 2017 m.</w:t>
      </w:r>
      <w:r w:rsidR="00117870">
        <w:rPr>
          <w:rFonts w:ascii="Times New Roman" w:hAnsi="Times New Roman"/>
          <w:szCs w:val="24"/>
        </w:rPr>
        <w:t xml:space="preserve"> I pusmečiui</w:t>
      </w:r>
      <w:r w:rsidR="00B40561" w:rsidRPr="007C31F2">
        <w:rPr>
          <w:rFonts w:ascii="Times New Roman" w:hAnsi="Times New Roman"/>
          <w:szCs w:val="24"/>
        </w:rPr>
        <w:t>:</w:t>
      </w:r>
    </w:p>
    <w:p w:rsidR="00B40561" w:rsidRPr="007C31F2" w:rsidRDefault="00160000" w:rsidP="00A54C56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left="709" w:firstLine="28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UAB</w:t>
      </w:r>
      <w:r w:rsidR="007C31F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„</w:t>
      </w:r>
      <w:r w:rsidR="007C31F2">
        <w:rPr>
          <w:rFonts w:ascii="Times New Roman" w:hAnsi="Times New Roman"/>
          <w:szCs w:val="24"/>
        </w:rPr>
        <w:t>Šakių</w:t>
      </w:r>
      <w:r>
        <w:rPr>
          <w:rFonts w:ascii="Times New Roman" w:hAnsi="Times New Roman"/>
          <w:szCs w:val="24"/>
        </w:rPr>
        <w:t xml:space="preserve"> autobusų parkas“</w:t>
      </w:r>
      <w:r w:rsidR="007C31F2">
        <w:rPr>
          <w:rFonts w:ascii="Times New Roman" w:hAnsi="Times New Roman"/>
          <w:szCs w:val="24"/>
        </w:rPr>
        <w:t xml:space="preserve"> - </w:t>
      </w:r>
      <w:r w:rsidR="003845B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847</w:t>
      </w:r>
      <w:r w:rsidR="00B40561" w:rsidRPr="007C31F2">
        <w:rPr>
          <w:rFonts w:ascii="Times New Roman" w:hAnsi="Times New Roman"/>
          <w:szCs w:val="24"/>
        </w:rPr>
        <w:t>,00</w:t>
      </w:r>
    </w:p>
    <w:p w:rsidR="00B40561" w:rsidRPr="007C31F2" w:rsidRDefault="00160000" w:rsidP="00A54C56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left="1134" w:hanging="14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Marijampolės profesinio rengimo centro Kudirkos Naumiesčio skyrius</w:t>
      </w:r>
      <w:r w:rsidR="005F4D48">
        <w:rPr>
          <w:rFonts w:ascii="Times New Roman" w:hAnsi="Times New Roman"/>
          <w:szCs w:val="24"/>
        </w:rPr>
        <w:t xml:space="preserve"> -</w:t>
      </w:r>
      <w:r w:rsidR="003845BC">
        <w:rPr>
          <w:rFonts w:ascii="Times New Roman" w:hAnsi="Times New Roman"/>
          <w:szCs w:val="24"/>
        </w:rPr>
        <w:tab/>
      </w:r>
      <w:r w:rsidR="004C375A">
        <w:rPr>
          <w:rFonts w:ascii="Times New Roman" w:hAnsi="Times New Roman"/>
          <w:szCs w:val="24"/>
        </w:rPr>
        <w:t>839</w:t>
      </w:r>
      <w:r w:rsidR="00B40561" w:rsidRPr="007C31F2">
        <w:rPr>
          <w:rFonts w:ascii="Times New Roman" w:hAnsi="Times New Roman"/>
          <w:szCs w:val="24"/>
        </w:rPr>
        <w:t>,00</w:t>
      </w:r>
    </w:p>
    <w:p w:rsidR="00B40561" w:rsidRPr="007C31F2" w:rsidRDefault="004C375A" w:rsidP="00A54C56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left="1134" w:hanging="14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UAB „Šakių vandenys“</w:t>
      </w:r>
      <w:r w:rsidR="005F4D48">
        <w:rPr>
          <w:rFonts w:ascii="Times New Roman" w:hAnsi="Times New Roman"/>
          <w:szCs w:val="24"/>
        </w:rPr>
        <w:t xml:space="preserve"> -</w:t>
      </w:r>
      <w:r w:rsidR="003845B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756</w:t>
      </w:r>
      <w:r w:rsidR="00B40561" w:rsidRPr="007C31F2">
        <w:rPr>
          <w:rFonts w:ascii="Times New Roman" w:hAnsi="Times New Roman"/>
          <w:szCs w:val="24"/>
        </w:rPr>
        <w:t>,00</w:t>
      </w:r>
    </w:p>
    <w:p w:rsidR="00B40561" w:rsidRPr="007C31F2" w:rsidRDefault="004C375A" w:rsidP="00A54C56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left="1134" w:hanging="14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Šakių sporto klubas „Audra“</w:t>
      </w:r>
      <w:r w:rsidR="005F4D48">
        <w:rPr>
          <w:rFonts w:ascii="Times New Roman" w:hAnsi="Times New Roman"/>
          <w:szCs w:val="24"/>
        </w:rPr>
        <w:t xml:space="preserve"> -</w:t>
      </w:r>
      <w:r w:rsidR="003845B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229</w:t>
      </w:r>
      <w:r w:rsidR="00B40561" w:rsidRPr="007C31F2">
        <w:rPr>
          <w:rFonts w:ascii="Times New Roman" w:hAnsi="Times New Roman"/>
          <w:szCs w:val="24"/>
        </w:rPr>
        <w:t>,00</w:t>
      </w:r>
    </w:p>
    <w:p w:rsidR="00B40561" w:rsidRDefault="00B40561" w:rsidP="00E94B28">
      <w:pPr>
        <w:spacing w:line="360" w:lineRule="auto"/>
        <w:rPr>
          <w:rFonts w:ascii="Times New Roman" w:hAnsi="Times New Roman"/>
          <w:szCs w:val="24"/>
        </w:rPr>
      </w:pPr>
    </w:p>
    <w:p w:rsidR="00B40561" w:rsidRPr="007C31F2" w:rsidRDefault="00B40561" w:rsidP="004C375A">
      <w:pPr>
        <w:tabs>
          <w:tab w:val="left" w:pos="7371"/>
        </w:tabs>
        <w:rPr>
          <w:rFonts w:ascii="Times New Roman" w:hAnsi="Times New Roman"/>
        </w:rPr>
      </w:pPr>
      <w:r w:rsidRPr="007C31F2">
        <w:rPr>
          <w:rFonts w:ascii="Times New Roman" w:hAnsi="Times New Roman"/>
        </w:rPr>
        <w:t>Biudžeto ir turto skyriaus vedėja,</w:t>
      </w:r>
      <w:r w:rsidR="004C375A">
        <w:rPr>
          <w:rFonts w:ascii="Times New Roman" w:hAnsi="Times New Roman"/>
        </w:rPr>
        <w:tab/>
      </w:r>
      <w:r w:rsidR="004C375A" w:rsidRPr="007C31F2">
        <w:rPr>
          <w:rFonts w:ascii="Times New Roman" w:hAnsi="Times New Roman"/>
        </w:rPr>
        <w:t xml:space="preserve"> </w:t>
      </w:r>
      <w:r w:rsidRPr="007C31F2">
        <w:rPr>
          <w:rFonts w:ascii="Times New Roman" w:hAnsi="Times New Roman"/>
        </w:rPr>
        <w:t>Egidija Grigaitienė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</w:rPr>
        <w:t>l. e. administracijos direktoriaus pareigas</w:t>
      </w:r>
    </w:p>
    <w:p w:rsidR="00B40561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17870" w:rsidRPr="007C31F2" w:rsidRDefault="00117870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Parengė</w:t>
      </w:r>
    </w:p>
    <w:p w:rsidR="00B40561" w:rsidRPr="007C31F2" w:rsidRDefault="004C375A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</w:t>
      </w:r>
      <w:r w:rsidR="00B40561" w:rsidRPr="007C31F2">
        <w:rPr>
          <w:rFonts w:ascii="Times New Roman" w:hAnsi="Times New Roman"/>
          <w:szCs w:val="24"/>
        </w:rPr>
        <w:t xml:space="preserve"> skyriaus </w:t>
      </w:r>
    </w:p>
    <w:p w:rsidR="00B40561" w:rsidRPr="007C31F2" w:rsidRDefault="00B40561" w:rsidP="00E94B28">
      <w:pPr>
        <w:overflowPunct w:val="0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vyr</w:t>
      </w:r>
      <w:r w:rsidR="004C375A">
        <w:rPr>
          <w:rFonts w:ascii="Times New Roman" w:hAnsi="Times New Roman"/>
          <w:szCs w:val="24"/>
        </w:rPr>
        <w:t>iau</w:t>
      </w:r>
      <w:r w:rsidRPr="007C31F2">
        <w:rPr>
          <w:rFonts w:ascii="Times New Roman" w:hAnsi="Times New Roman"/>
          <w:szCs w:val="24"/>
        </w:rPr>
        <w:t>sioji specialistė</w:t>
      </w:r>
    </w:p>
    <w:p w:rsidR="00B40561" w:rsidRPr="007C31F2" w:rsidRDefault="004C375A" w:rsidP="003B0A6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Aušra Slidziauskienė</w:t>
      </w:r>
    </w:p>
    <w:p w:rsidR="00B40561" w:rsidRPr="007C31F2" w:rsidRDefault="00B40561" w:rsidP="001D38EF">
      <w:pPr>
        <w:overflowPunct w:val="0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>2017-03-0</w:t>
      </w:r>
      <w:r w:rsidR="004C375A">
        <w:rPr>
          <w:rFonts w:ascii="Times New Roman" w:hAnsi="Times New Roman"/>
          <w:szCs w:val="24"/>
        </w:rPr>
        <w:t>9</w:t>
      </w:r>
    </w:p>
    <w:sectPr w:rsidR="00B40561" w:rsidRPr="007C31F2" w:rsidSect="007C31F2"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FA5" w:rsidRDefault="00B22FA5">
      <w:r>
        <w:separator/>
      </w:r>
    </w:p>
  </w:endnote>
  <w:endnote w:type="continuationSeparator" w:id="0">
    <w:p w:rsidR="00B22FA5" w:rsidRDefault="00B2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FA5" w:rsidRDefault="00B22FA5">
      <w:r>
        <w:separator/>
      </w:r>
    </w:p>
  </w:footnote>
  <w:footnote w:type="continuationSeparator" w:id="0">
    <w:p w:rsidR="00B22FA5" w:rsidRDefault="00B22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71F33"/>
    <w:multiLevelType w:val="hybridMultilevel"/>
    <w:tmpl w:val="333834AC"/>
    <w:lvl w:ilvl="0" w:tplc="42225F0E">
      <w:start w:val="1"/>
      <w:numFmt w:val="decimal"/>
      <w:suff w:val="space"/>
      <w:lvlText w:val="%1."/>
      <w:lvlJc w:val="left"/>
      <w:pPr>
        <w:ind w:left="340" w:firstLine="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711"/>
    <w:rsid w:val="000673E8"/>
    <w:rsid w:val="000B20BE"/>
    <w:rsid w:val="000C61EC"/>
    <w:rsid w:val="00105896"/>
    <w:rsid w:val="00117499"/>
    <w:rsid w:val="00117870"/>
    <w:rsid w:val="00154C71"/>
    <w:rsid w:val="00160000"/>
    <w:rsid w:val="001D38EF"/>
    <w:rsid w:val="001E7250"/>
    <w:rsid w:val="00200AB3"/>
    <w:rsid w:val="002431D1"/>
    <w:rsid w:val="002812CB"/>
    <w:rsid w:val="0028720A"/>
    <w:rsid w:val="002A722E"/>
    <w:rsid w:val="002D3ABC"/>
    <w:rsid w:val="002E38A5"/>
    <w:rsid w:val="002F31EA"/>
    <w:rsid w:val="002F4058"/>
    <w:rsid w:val="00305BAC"/>
    <w:rsid w:val="00313CF0"/>
    <w:rsid w:val="00342E29"/>
    <w:rsid w:val="003845BC"/>
    <w:rsid w:val="00390DFE"/>
    <w:rsid w:val="003A2BFB"/>
    <w:rsid w:val="003B0A6D"/>
    <w:rsid w:val="00415C54"/>
    <w:rsid w:val="004535E9"/>
    <w:rsid w:val="004718E1"/>
    <w:rsid w:val="004C375A"/>
    <w:rsid w:val="00521D86"/>
    <w:rsid w:val="00544EBB"/>
    <w:rsid w:val="005666D8"/>
    <w:rsid w:val="005D72B6"/>
    <w:rsid w:val="005F4D48"/>
    <w:rsid w:val="00607242"/>
    <w:rsid w:val="00610881"/>
    <w:rsid w:val="00626A4A"/>
    <w:rsid w:val="00665A2F"/>
    <w:rsid w:val="00686A8C"/>
    <w:rsid w:val="0070001E"/>
    <w:rsid w:val="00735497"/>
    <w:rsid w:val="007523D7"/>
    <w:rsid w:val="00763A6C"/>
    <w:rsid w:val="007C31F2"/>
    <w:rsid w:val="007C73AF"/>
    <w:rsid w:val="00845513"/>
    <w:rsid w:val="0086598F"/>
    <w:rsid w:val="008A059E"/>
    <w:rsid w:val="0098205C"/>
    <w:rsid w:val="009C0CA8"/>
    <w:rsid w:val="009C4D07"/>
    <w:rsid w:val="009C4EAB"/>
    <w:rsid w:val="009E1ADD"/>
    <w:rsid w:val="009F065C"/>
    <w:rsid w:val="00A337ED"/>
    <w:rsid w:val="00A54C56"/>
    <w:rsid w:val="00A825DF"/>
    <w:rsid w:val="00A87F53"/>
    <w:rsid w:val="00B10808"/>
    <w:rsid w:val="00B20B65"/>
    <w:rsid w:val="00B22FA5"/>
    <w:rsid w:val="00B252FD"/>
    <w:rsid w:val="00B40561"/>
    <w:rsid w:val="00BE1E33"/>
    <w:rsid w:val="00BE6D25"/>
    <w:rsid w:val="00C15317"/>
    <w:rsid w:val="00C838D9"/>
    <w:rsid w:val="00C921BD"/>
    <w:rsid w:val="00C97DD9"/>
    <w:rsid w:val="00CA25A7"/>
    <w:rsid w:val="00CA6ECE"/>
    <w:rsid w:val="00CD7C7B"/>
    <w:rsid w:val="00D676A6"/>
    <w:rsid w:val="00D93B39"/>
    <w:rsid w:val="00DA4104"/>
    <w:rsid w:val="00DD30EA"/>
    <w:rsid w:val="00DD47CE"/>
    <w:rsid w:val="00E918BB"/>
    <w:rsid w:val="00E94B28"/>
    <w:rsid w:val="00EC337D"/>
    <w:rsid w:val="00ED113F"/>
    <w:rsid w:val="00F01EF6"/>
    <w:rsid w:val="00F546B1"/>
    <w:rsid w:val="00F67801"/>
    <w:rsid w:val="00F77D11"/>
    <w:rsid w:val="00FF2CA0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1E6916"/>
  <w15:docId w15:val="{A931469F-F81E-4B9A-AABF-AF2CB15D3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825DF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825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84551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A825D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A825D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E94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70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4</cp:revision>
  <cp:lastPrinted>2001-05-23T08:36:00Z</cp:lastPrinted>
  <dcterms:created xsi:type="dcterms:W3CDTF">2017-03-13T07:37:00Z</dcterms:created>
  <dcterms:modified xsi:type="dcterms:W3CDTF">2017-03-14T09:58:00Z</dcterms:modified>
</cp:coreProperties>
</file>