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09E5" w:rsidRPr="006C41C4" w:rsidRDefault="004409E5" w:rsidP="006C41C4">
      <w:pPr>
        <w:rPr>
          <w:rFonts w:ascii="Times New Roman" w:hAnsi="Times New Roman" w:cs="Times New Roman"/>
          <w:sz w:val="24"/>
          <w:szCs w:val="24"/>
        </w:rPr>
      </w:pPr>
    </w:p>
    <w:p w:rsidR="004409E5" w:rsidRPr="00393771" w:rsidRDefault="004409E5" w:rsidP="00393771">
      <w:pPr>
        <w:jc w:val="both"/>
        <w:rPr>
          <w:rFonts w:ascii="Times New Roman" w:hAnsi="Times New Roman" w:cs="Times New Roman"/>
          <w:sz w:val="24"/>
          <w:szCs w:val="24"/>
        </w:rPr>
      </w:pPr>
    </w:p>
    <w:p w:rsidR="004409E5" w:rsidRPr="00393771" w:rsidRDefault="004409E5" w:rsidP="006C41C4">
      <w:pPr>
        <w:jc w:val="center"/>
        <w:rPr>
          <w:rFonts w:ascii="Times New Roman" w:hAnsi="Times New Roman" w:cs="Times New Roman"/>
          <w:sz w:val="24"/>
          <w:szCs w:val="24"/>
        </w:rPr>
      </w:pPr>
    </w:p>
    <w:p w:rsidR="004409E5" w:rsidRPr="00D679FB" w:rsidRDefault="004409E5" w:rsidP="006C41C4">
      <w:pPr>
        <w:jc w:val="center"/>
        <w:rPr>
          <w:rFonts w:ascii="Times New Roman" w:hAnsi="Times New Roman" w:cs="Times New Roman"/>
          <w:color w:val="000000"/>
          <w:sz w:val="24"/>
          <w:szCs w:val="24"/>
        </w:rPr>
      </w:pPr>
      <w:r w:rsidRPr="00D679FB">
        <w:rPr>
          <w:rFonts w:ascii="Times New Roman" w:hAnsi="Times New Roman" w:cs="Times New Roman"/>
          <w:b/>
          <w:bCs/>
          <w:color w:val="000000"/>
          <w:sz w:val="24"/>
          <w:szCs w:val="24"/>
        </w:rPr>
        <w:t>ŠAKIŲ RAJONO SAVIVALDYBĖS ADMINISTRACIJOS</w:t>
      </w:r>
    </w:p>
    <w:p w:rsidR="004409E5" w:rsidRPr="00D679FB" w:rsidRDefault="004409E5" w:rsidP="006C41C4">
      <w:pPr>
        <w:jc w:val="center"/>
        <w:rPr>
          <w:rFonts w:ascii="Times New Roman" w:hAnsi="Times New Roman" w:cs="Times New Roman"/>
          <w:color w:val="000000"/>
          <w:sz w:val="24"/>
          <w:szCs w:val="24"/>
        </w:rPr>
      </w:pPr>
      <w:r w:rsidRPr="00D679FB">
        <w:rPr>
          <w:rFonts w:ascii="Times New Roman" w:hAnsi="Times New Roman" w:cs="Times New Roman"/>
          <w:b/>
          <w:bCs/>
          <w:color w:val="000000"/>
          <w:sz w:val="24"/>
          <w:szCs w:val="24"/>
        </w:rPr>
        <w:t>KRIŪKŲ SENIŪNIJA</w:t>
      </w:r>
    </w:p>
    <w:p w:rsidR="004409E5" w:rsidRPr="00D679FB" w:rsidRDefault="004409E5" w:rsidP="00393771">
      <w:pPr>
        <w:jc w:val="both"/>
        <w:rPr>
          <w:rFonts w:ascii="Times New Roman" w:hAnsi="Times New Roman" w:cs="Times New Roman"/>
          <w:color w:val="000000"/>
          <w:sz w:val="24"/>
          <w:szCs w:val="24"/>
        </w:rPr>
      </w:pPr>
    </w:p>
    <w:p w:rsidR="004409E5" w:rsidRPr="00D679FB" w:rsidRDefault="004409E5" w:rsidP="00393771">
      <w:pPr>
        <w:jc w:val="both"/>
        <w:rPr>
          <w:rFonts w:ascii="Times New Roman" w:hAnsi="Times New Roman" w:cs="Times New Roman"/>
          <w:color w:val="000000"/>
          <w:sz w:val="24"/>
          <w:szCs w:val="24"/>
        </w:rPr>
      </w:pPr>
    </w:p>
    <w:p w:rsidR="004409E5" w:rsidRPr="00D679FB" w:rsidRDefault="004409E5" w:rsidP="006C41C4">
      <w:pPr>
        <w:jc w:val="center"/>
        <w:rPr>
          <w:rFonts w:ascii="Times New Roman" w:hAnsi="Times New Roman" w:cs="Times New Roman"/>
          <w:color w:val="000000"/>
          <w:sz w:val="24"/>
          <w:szCs w:val="24"/>
        </w:rPr>
      </w:pPr>
      <w:r w:rsidRPr="00D679FB">
        <w:rPr>
          <w:rFonts w:ascii="Times New Roman" w:hAnsi="Times New Roman" w:cs="Times New Roman"/>
          <w:b/>
          <w:bCs/>
          <w:color w:val="000000"/>
          <w:sz w:val="24"/>
          <w:szCs w:val="24"/>
        </w:rPr>
        <w:t>2016-ŲJŲ METŲ VEIKLOS PLANO ATASKAITA</w:t>
      </w:r>
    </w:p>
    <w:p w:rsidR="004409E5" w:rsidRPr="00D679FB" w:rsidRDefault="004409E5" w:rsidP="006C41C4">
      <w:pPr>
        <w:jc w:val="center"/>
        <w:rPr>
          <w:rFonts w:ascii="Times New Roman" w:hAnsi="Times New Roman" w:cs="Times New Roman"/>
          <w:color w:val="000000"/>
          <w:sz w:val="24"/>
          <w:szCs w:val="24"/>
        </w:rPr>
      </w:pPr>
    </w:p>
    <w:p w:rsidR="004409E5" w:rsidRPr="00D679FB" w:rsidRDefault="004409E5" w:rsidP="00393771">
      <w:pPr>
        <w:jc w:val="both"/>
        <w:rPr>
          <w:rFonts w:ascii="Times New Roman" w:hAnsi="Times New Roman" w:cs="Times New Roman"/>
          <w:color w:val="000000"/>
          <w:sz w:val="24"/>
          <w:szCs w:val="24"/>
        </w:rPr>
      </w:pPr>
    </w:p>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 xml:space="preserve">        Šakių rajono savivaldybės administracijos </w:t>
      </w:r>
      <w:proofErr w:type="spellStart"/>
      <w:r w:rsidRPr="00D679FB">
        <w:rPr>
          <w:rFonts w:ascii="Times New Roman" w:hAnsi="Times New Roman" w:cs="Times New Roman"/>
          <w:b/>
          <w:bCs/>
          <w:color w:val="000000"/>
          <w:sz w:val="24"/>
          <w:szCs w:val="24"/>
        </w:rPr>
        <w:t>Kriūkų</w:t>
      </w:r>
      <w:proofErr w:type="spellEnd"/>
      <w:r w:rsidRPr="00D679FB">
        <w:rPr>
          <w:rFonts w:ascii="Times New Roman" w:hAnsi="Times New Roman" w:cs="Times New Roman"/>
          <w:b/>
          <w:bCs/>
          <w:color w:val="000000"/>
          <w:sz w:val="24"/>
          <w:szCs w:val="24"/>
        </w:rPr>
        <w:t xml:space="preserve"> seniūnijos </w:t>
      </w:r>
      <w:r w:rsidR="008E19CF" w:rsidRPr="00D679FB">
        <w:rPr>
          <w:rFonts w:ascii="Times New Roman" w:hAnsi="Times New Roman" w:cs="Times New Roman"/>
          <w:b/>
          <w:bCs/>
          <w:color w:val="000000"/>
          <w:sz w:val="24"/>
          <w:szCs w:val="24"/>
        </w:rPr>
        <w:t xml:space="preserve">2016 m. </w:t>
      </w:r>
      <w:r w:rsidRPr="00D679FB">
        <w:rPr>
          <w:rFonts w:ascii="Times New Roman" w:hAnsi="Times New Roman" w:cs="Times New Roman"/>
          <w:b/>
          <w:bCs/>
          <w:color w:val="000000"/>
          <w:sz w:val="24"/>
          <w:szCs w:val="24"/>
        </w:rPr>
        <w:t>iškeltas tikslas</w:t>
      </w:r>
      <w:r w:rsidRPr="00D679FB">
        <w:rPr>
          <w:rFonts w:ascii="Times New Roman" w:hAnsi="Times New Roman" w:cs="Times New Roman"/>
          <w:color w:val="000000"/>
          <w:sz w:val="24"/>
          <w:szCs w:val="24"/>
        </w:rPr>
        <w:t xml:space="preserve"> yra:</w:t>
      </w:r>
    </w:p>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gerinti gyvenimo kokybę seniūnijoje, kuriant sveiką, saugią ir švarią aplinką.</w:t>
      </w:r>
    </w:p>
    <w:p w:rsidR="004409E5" w:rsidRPr="00D679FB" w:rsidRDefault="004409E5" w:rsidP="00393771">
      <w:pPr>
        <w:jc w:val="both"/>
        <w:rPr>
          <w:rFonts w:ascii="Times New Roman" w:hAnsi="Times New Roman" w:cs="Times New Roman"/>
          <w:color w:val="000000"/>
          <w:sz w:val="24"/>
          <w:szCs w:val="24"/>
        </w:rPr>
      </w:pPr>
    </w:p>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 xml:space="preserve"> Šakių rajono savivaldybės administracijos </w:t>
      </w:r>
      <w:proofErr w:type="spellStart"/>
      <w:r w:rsidRPr="00D679FB">
        <w:rPr>
          <w:rFonts w:ascii="Times New Roman" w:hAnsi="Times New Roman" w:cs="Times New Roman"/>
          <w:b/>
          <w:bCs/>
          <w:color w:val="000000"/>
          <w:sz w:val="24"/>
          <w:szCs w:val="24"/>
        </w:rPr>
        <w:t>Kriūkų</w:t>
      </w:r>
      <w:proofErr w:type="spellEnd"/>
      <w:r w:rsidRPr="00D679FB">
        <w:rPr>
          <w:rFonts w:ascii="Times New Roman" w:hAnsi="Times New Roman" w:cs="Times New Roman"/>
          <w:b/>
          <w:bCs/>
          <w:color w:val="000000"/>
          <w:sz w:val="24"/>
          <w:szCs w:val="24"/>
        </w:rPr>
        <w:t xml:space="preserve"> seniūnijos </w:t>
      </w:r>
      <w:r w:rsidRPr="00D679FB">
        <w:rPr>
          <w:rFonts w:ascii="Times New Roman" w:hAnsi="Times New Roman" w:cs="Times New Roman"/>
          <w:color w:val="000000"/>
          <w:sz w:val="24"/>
          <w:szCs w:val="24"/>
        </w:rPr>
        <w:t>2016 metais vykdyti uždaviniai:</w:t>
      </w:r>
    </w:p>
    <w:p w:rsidR="004409E5" w:rsidRPr="00D679FB" w:rsidRDefault="004409E5" w:rsidP="006C41C4">
      <w:pPr>
        <w:numPr>
          <w:ilvl w:val="0"/>
          <w:numId w:val="8"/>
        </w:num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prižiūrėta gatvių, kelių ir teritorijų infrastruktūra;</w:t>
      </w:r>
    </w:p>
    <w:p w:rsidR="004409E5" w:rsidRPr="00D679FB" w:rsidRDefault="004409E5" w:rsidP="006C41C4">
      <w:pPr>
        <w:numPr>
          <w:ilvl w:val="0"/>
          <w:numId w:val="8"/>
        </w:num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gatvių ir teritorijų priežiūra;</w:t>
      </w:r>
    </w:p>
    <w:p w:rsidR="004409E5" w:rsidRPr="00D679FB" w:rsidRDefault="004409E5" w:rsidP="006C41C4">
      <w:pPr>
        <w:numPr>
          <w:ilvl w:val="0"/>
          <w:numId w:val="8"/>
        </w:num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užtikrintas tinkamas seniūnijos funkcijų įgyvendinimas;</w:t>
      </w:r>
    </w:p>
    <w:p w:rsidR="004409E5" w:rsidRPr="00D679FB" w:rsidRDefault="004409E5" w:rsidP="006C41C4">
      <w:pPr>
        <w:numPr>
          <w:ilvl w:val="0"/>
          <w:numId w:val="8"/>
        </w:num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socialiai remtinų žmonių gyvenimo sąlygų gerinimas.</w:t>
      </w:r>
    </w:p>
    <w:p w:rsidR="004409E5" w:rsidRPr="00D679FB" w:rsidRDefault="004409E5" w:rsidP="006C41C4">
      <w:pPr>
        <w:jc w:val="both"/>
        <w:rPr>
          <w:rFonts w:ascii="Times New Roman" w:hAnsi="Times New Roman" w:cs="Times New Roman"/>
          <w:color w:val="000000"/>
          <w:sz w:val="24"/>
          <w:szCs w:val="24"/>
        </w:rPr>
      </w:pPr>
    </w:p>
    <w:p w:rsidR="004409E5" w:rsidRPr="00D679FB" w:rsidRDefault="004409E5" w:rsidP="006C41C4">
      <w:pPr>
        <w:jc w:val="both"/>
        <w:rPr>
          <w:rFonts w:ascii="Times New Roman" w:hAnsi="Times New Roman" w:cs="Times New Roman"/>
          <w:color w:val="000000"/>
          <w:sz w:val="24"/>
          <w:szCs w:val="24"/>
        </w:rPr>
      </w:pPr>
    </w:p>
    <w:p w:rsidR="004409E5" w:rsidRPr="00D679FB" w:rsidRDefault="00F071E7" w:rsidP="00393771">
      <w:pPr>
        <w:jc w:val="both"/>
        <w:rPr>
          <w:rFonts w:ascii="Times New Roman" w:hAnsi="Times New Roman" w:cs="Times New Roman"/>
          <w:color w:val="000000"/>
          <w:sz w:val="24"/>
          <w:szCs w:val="24"/>
        </w:rPr>
      </w:pPr>
      <w:r w:rsidRPr="00D679FB">
        <w:rPr>
          <w:rFonts w:ascii="Times New Roman" w:hAnsi="Times New Roman" w:cs="Times New Roman"/>
          <w:b/>
          <w:bCs/>
          <w:color w:val="000000"/>
          <w:sz w:val="24"/>
          <w:szCs w:val="24"/>
        </w:rPr>
        <w:t xml:space="preserve">2016 M. </w:t>
      </w:r>
      <w:r w:rsidR="004409E5" w:rsidRPr="00D679FB">
        <w:rPr>
          <w:rFonts w:ascii="Times New Roman" w:hAnsi="Times New Roman" w:cs="Times New Roman"/>
          <w:b/>
          <w:bCs/>
          <w:color w:val="000000"/>
          <w:sz w:val="24"/>
          <w:szCs w:val="24"/>
        </w:rPr>
        <w:t>STRATEGINĮ (-IUS) TIKSLĄ (-US) ĮGYVENDINANČIOS PROGRAMOS PRIEMONĖS</w:t>
      </w:r>
    </w:p>
    <w:p w:rsidR="004409E5" w:rsidRPr="00D679FB" w:rsidRDefault="004409E5" w:rsidP="00393771">
      <w:pPr>
        <w:jc w:val="both"/>
        <w:rPr>
          <w:rFonts w:ascii="Times New Roman" w:hAnsi="Times New Roman" w:cs="Times New Roman"/>
          <w:color w:val="000000"/>
          <w:sz w:val="24"/>
          <w:szCs w:val="24"/>
        </w:rPr>
      </w:pPr>
    </w:p>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 xml:space="preserve">          Šakių rajono savivaldybės administracijos </w:t>
      </w:r>
      <w:proofErr w:type="spellStart"/>
      <w:r w:rsidRPr="00D679FB">
        <w:rPr>
          <w:rFonts w:ascii="Times New Roman" w:hAnsi="Times New Roman" w:cs="Times New Roman"/>
          <w:b/>
          <w:bCs/>
          <w:color w:val="000000"/>
          <w:sz w:val="24"/>
          <w:szCs w:val="24"/>
        </w:rPr>
        <w:t>Kriūkų</w:t>
      </w:r>
      <w:proofErr w:type="spellEnd"/>
      <w:r w:rsidRPr="00D679FB">
        <w:rPr>
          <w:rFonts w:ascii="Times New Roman" w:hAnsi="Times New Roman" w:cs="Times New Roman"/>
          <w:b/>
          <w:bCs/>
          <w:color w:val="000000"/>
          <w:sz w:val="24"/>
          <w:szCs w:val="24"/>
        </w:rPr>
        <w:t xml:space="preserve"> seniūnija</w:t>
      </w:r>
      <w:r w:rsidRPr="00D679FB">
        <w:rPr>
          <w:rFonts w:ascii="Times New Roman" w:hAnsi="Times New Roman" w:cs="Times New Roman"/>
          <w:color w:val="000000"/>
          <w:sz w:val="24"/>
          <w:szCs w:val="24"/>
        </w:rPr>
        <w:t>, vykdydama savo veiklą, prisidėjo prie Šakių rajono savivaldybės strateginio 2016 metų veiklos plano šių programų  įgyvendinimo:</w:t>
      </w:r>
    </w:p>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1.   Mokymosi visą gyvenimą ir sporto programa (Nr.1);</w:t>
      </w:r>
    </w:p>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2.   Kultūros plėtros programa (Nr.6);</w:t>
      </w:r>
    </w:p>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3.   Savivaldybės veiklos pagrindinių funkcijų programa (Nr.7);</w:t>
      </w:r>
    </w:p>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4.   Darbo rinkos politikos rengimo ir įgyvendinimo programa (Nr.8);</w:t>
      </w:r>
    </w:p>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5.  Žemės ūkio plėtros programa (Nr.11);</w:t>
      </w:r>
    </w:p>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6.  Švarios, sveikos aplinkos ir energijos taupymo programa (Nr.12);</w:t>
      </w:r>
    </w:p>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7.  Socialinės apsaugos programa (Nr.13).</w:t>
      </w:r>
    </w:p>
    <w:p w:rsidR="004409E5" w:rsidRPr="00D679FB" w:rsidRDefault="004409E5" w:rsidP="00393771">
      <w:pPr>
        <w:jc w:val="both"/>
        <w:rPr>
          <w:rFonts w:ascii="Times New Roman" w:hAnsi="Times New Roman" w:cs="Times New Roman"/>
          <w:color w:val="000000"/>
          <w:sz w:val="24"/>
          <w:szCs w:val="24"/>
        </w:rPr>
      </w:pPr>
    </w:p>
    <w:p w:rsidR="004409E5" w:rsidRPr="00D679FB" w:rsidRDefault="004409E5" w:rsidP="00502EF1">
      <w:pPr>
        <w:jc w:val="center"/>
        <w:rPr>
          <w:rFonts w:ascii="Times New Roman" w:hAnsi="Times New Roman" w:cs="Times New Roman"/>
          <w:color w:val="000000"/>
          <w:sz w:val="24"/>
          <w:szCs w:val="24"/>
        </w:rPr>
      </w:pPr>
    </w:p>
    <w:p w:rsidR="00F071E7" w:rsidRPr="00D679FB" w:rsidRDefault="00F071E7" w:rsidP="00F071E7">
      <w:pPr>
        <w:ind w:firstLine="1296"/>
        <w:jc w:val="both"/>
        <w:rPr>
          <w:rFonts w:ascii="Times New Roman" w:hAnsi="Times New Roman" w:cs="Times New Roman"/>
          <w:b/>
          <w:color w:val="000000"/>
          <w:sz w:val="24"/>
          <w:szCs w:val="24"/>
        </w:rPr>
      </w:pPr>
      <w:r w:rsidRPr="00D679FB">
        <w:rPr>
          <w:rFonts w:ascii="Times New Roman" w:hAnsi="Times New Roman" w:cs="Times New Roman"/>
          <w:color w:val="000000"/>
          <w:sz w:val="24"/>
          <w:szCs w:val="24"/>
        </w:rPr>
        <w:t xml:space="preserve">2016 m. </w:t>
      </w:r>
      <w:proofErr w:type="spellStart"/>
      <w:r w:rsidRPr="00D679FB">
        <w:rPr>
          <w:rFonts w:ascii="Times New Roman" w:hAnsi="Times New Roman" w:cs="Times New Roman"/>
          <w:color w:val="000000"/>
          <w:sz w:val="24"/>
          <w:szCs w:val="24"/>
        </w:rPr>
        <w:t>Kriūkų</w:t>
      </w:r>
      <w:proofErr w:type="spellEnd"/>
      <w:r w:rsidRPr="00D679FB">
        <w:rPr>
          <w:rFonts w:ascii="Times New Roman" w:hAnsi="Times New Roman" w:cs="Times New Roman"/>
          <w:color w:val="000000"/>
          <w:sz w:val="24"/>
          <w:szCs w:val="24"/>
        </w:rPr>
        <w:t xml:space="preserve"> seniūnijos numatytos ir vykdomos funkcijos vadovaujantis patvirtintu seniūnijos 2016 metų veiklos planu įgyvendinama:</w:t>
      </w:r>
    </w:p>
    <w:p w:rsidR="004409E5" w:rsidRPr="00D679FB" w:rsidRDefault="004409E5" w:rsidP="001A6FCE">
      <w:pPr>
        <w:ind w:firstLine="1296"/>
        <w:jc w:val="both"/>
        <w:rPr>
          <w:rFonts w:ascii="Times New Roman" w:hAnsi="Times New Roman" w:cs="Times New Roman"/>
          <w:color w:val="000000"/>
          <w:sz w:val="24"/>
          <w:szCs w:val="24"/>
        </w:rPr>
      </w:pPr>
      <w:proofErr w:type="spellStart"/>
      <w:r w:rsidRPr="00D679FB">
        <w:rPr>
          <w:rFonts w:ascii="Times New Roman" w:hAnsi="Times New Roman" w:cs="Times New Roman"/>
          <w:b/>
          <w:bCs/>
          <w:color w:val="000000"/>
          <w:sz w:val="24"/>
          <w:szCs w:val="24"/>
        </w:rPr>
        <w:t>Kriūkų</w:t>
      </w:r>
      <w:proofErr w:type="spellEnd"/>
      <w:r w:rsidRPr="00D679FB">
        <w:rPr>
          <w:rFonts w:ascii="Times New Roman" w:hAnsi="Times New Roman" w:cs="Times New Roman"/>
          <w:color w:val="000000"/>
          <w:sz w:val="24"/>
          <w:szCs w:val="24"/>
        </w:rPr>
        <w:t xml:space="preserve"> seniūnijos pagrindinis tikslas </w:t>
      </w:r>
      <w:r w:rsidR="00F071E7" w:rsidRPr="00D679FB">
        <w:rPr>
          <w:rFonts w:ascii="Times New Roman" w:hAnsi="Times New Roman" w:cs="Times New Roman"/>
          <w:color w:val="000000"/>
          <w:sz w:val="24"/>
          <w:szCs w:val="24"/>
        </w:rPr>
        <w:t xml:space="preserve">2016 m. </w:t>
      </w:r>
      <w:r w:rsidRPr="00D679FB">
        <w:rPr>
          <w:rFonts w:ascii="Times New Roman" w:hAnsi="Times New Roman" w:cs="Times New Roman"/>
          <w:color w:val="000000"/>
          <w:sz w:val="24"/>
          <w:szCs w:val="24"/>
        </w:rPr>
        <w:t xml:space="preserve">- gerinti gyvenimo kokybę seniūnijoje, kuriant sveiką, saugią ir švarią aplinką. </w:t>
      </w:r>
      <w:proofErr w:type="spellStart"/>
      <w:r w:rsidRPr="00D679FB">
        <w:rPr>
          <w:rFonts w:ascii="Times New Roman" w:hAnsi="Times New Roman" w:cs="Times New Roman"/>
          <w:color w:val="000000"/>
          <w:sz w:val="24"/>
          <w:szCs w:val="24"/>
        </w:rPr>
        <w:t>Kriūkų</w:t>
      </w:r>
      <w:proofErr w:type="spellEnd"/>
      <w:r w:rsidRPr="00D679FB">
        <w:rPr>
          <w:rFonts w:ascii="Times New Roman" w:hAnsi="Times New Roman" w:cs="Times New Roman"/>
          <w:color w:val="000000"/>
          <w:sz w:val="24"/>
          <w:szCs w:val="24"/>
        </w:rPr>
        <w:t xml:space="preserve"> seniūnija 2016</w:t>
      </w:r>
      <w:r w:rsidR="00F071E7" w:rsidRPr="00D679FB">
        <w:rPr>
          <w:rFonts w:ascii="Times New Roman" w:hAnsi="Times New Roman" w:cs="Times New Roman"/>
          <w:color w:val="000000"/>
          <w:sz w:val="24"/>
          <w:szCs w:val="24"/>
        </w:rPr>
        <w:t xml:space="preserve"> m. įgyvendino </w:t>
      </w:r>
      <w:r w:rsidRPr="00D679FB">
        <w:rPr>
          <w:rFonts w:ascii="Times New Roman" w:hAnsi="Times New Roman" w:cs="Times New Roman"/>
          <w:color w:val="000000"/>
          <w:sz w:val="24"/>
          <w:szCs w:val="24"/>
        </w:rPr>
        <w:t xml:space="preserve">strateginio plano programoje iškeltą tikslą, vykdant savarankiškas ir deleguotas funkcijas, seniūnijos gyventojai buvo aptarnaujami laiku ir kokybiškai, suteikta reikalinga informacija, išduotos įvairaus pobūdžio 267 pažymos ir kiti reikalingi dokumentai, registruota 20 mirčių ir išduoti 55 leidimai laidoti, atlikti 37 notariniai veiksmai, suteikta reikalinga socialinė pagalba 13 vienišų, 14 neįgaliųjų ir 29 turintiems specialiųjų nuolatinės slaugos poreikius asmenims, suteikta kita socialinė pagalba socialiai remtiniems 480 asmenų ir 8 rizikos šeimoms. Planuota  12 socialinės rizikos šeimų, tačiau 4 šeimos išbrauktos iš sąrašo: 2 vaikams suėjo 18 metų, vienas išvyko į Griškabūdžio seniūniją, vieną išbraukė Šakių rajono vaiko teisių apsaugos skyrius pagal administracijos direktoriaus įsakymą. Žemės ūkio subjektams buvo suteikta reikalinga informacija. Išduotos 156 pažymos deklaruoti gyvenamąją vietą. Sukurta saugi ir švari aplinka bendruomenės nariams. Seniūnijoje 2016 m. sausio 1 d. duomenimis gyveno 1879 gyventojai. Seniūnijoje įgyvendinta DVS sistema ir visi dokumentai registruojami ir siunčiami naudojantis ja. Seniūnija yra suskirstyta į 6 </w:t>
      </w:r>
      <w:proofErr w:type="spellStart"/>
      <w:r w:rsidRPr="00D679FB">
        <w:rPr>
          <w:rFonts w:ascii="Times New Roman" w:hAnsi="Times New Roman" w:cs="Times New Roman"/>
          <w:color w:val="000000"/>
          <w:sz w:val="24"/>
          <w:szCs w:val="24"/>
        </w:rPr>
        <w:t>seniūnaitijas</w:t>
      </w:r>
      <w:proofErr w:type="spellEnd"/>
      <w:r w:rsidRPr="00D679FB">
        <w:rPr>
          <w:rFonts w:ascii="Times New Roman" w:hAnsi="Times New Roman" w:cs="Times New Roman"/>
          <w:color w:val="000000"/>
          <w:sz w:val="24"/>
          <w:szCs w:val="24"/>
        </w:rPr>
        <w:t xml:space="preserve">: </w:t>
      </w:r>
      <w:proofErr w:type="spellStart"/>
      <w:r w:rsidRPr="00D679FB">
        <w:rPr>
          <w:rFonts w:ascii="Times New Roman" w:hAnsi="Times New Roman" w:cs="Times New Roman"/>
          <w:color w:val="000000"/>
          <w:sz w:val="24"/>
          <w:szCs w:val="24"/>
        </w:rPr>
        <w:t>Joginiškių</w:t>
      </w:r>
      <w:proofErr w:type="spellEnd"/>
      <w:r w:rsidRPr="00D679FB">
        <w:rPr>
          <w:rFonts w:ascii="Times New Roman" w:hAnsi="Times New Roman" w:cs="Times New Roman"/>
          <w:color w:val="000000"/>
          <w:sz w:val="24"/>
          <w:szCs w:val="24"/>
        </w:rPr>
        <w:t xml:space="preserve">, </w:t>
      </w:r>
      <w:proofErr w:type="spellStart"/>
      <w:r w:rsidRPr="00D679FB">
        <w:rPr>
          <w:rFonts w:ascii="Times New Roman" w:hAnsi="Times New Roman" w:cs="Times New Roman"/>
          <w:color w:val="000000"/>
          <w:sz w:val="24"/>
          <w:szCs w:val="24"/>
        </w:rPr>
        <w:t>Paežerėlių</w:t>
      </w:r>
      <w:proofErr w:type="spellEnd"/>
      <w:r w:rsidRPr="00D679FB">
        <w:rPr>
          <w:rFonts w:ascii="Times New Roman" w:hAnsi="Times New Roman" w:cs="Times New Roman"/>
          <w:color w:val="000000"/>
          <w:sz w:val="24"/>
          <w:szCs w:val="24"/>
        </w:rPr>
        <w:t>, Gerdžiūnų, Ilguvos, Žeimio, Žemosios Panemunės.</w:t>
      </w:r>
    </w:p>
    <w:p w:rsidR="004409E5" w:rsidRPr="00D679FB" w:rsidRDefault="004409E5" w:rsidP="00393771">
      <w:pPr>
        <w:jc w:val="both"/>
        <w:rPr>
          <w:rFonts w:ascii="Times New Roman" w:hAnsi="Times New Roman" w:cs="Times New Roman"/>
          <w:color w:val="000000"/>
          <w:sz w:val="24"/>
          <w:szCs w:val="24"/>
        </w:rPr>
      </w:pPr>
    </w:p>
    <w:p w:rsidR="004409E5" w:rsidRPr="00D679FB" w:rsidRDefault="004409E5" w:rsidP="00393771">
      <w:pPr>
        <w:jc w:val="both"/>
        <w:rPr>
          <w:rFonts w:ascii="Times New Roman" w:hAnsi="Times New Roman" w:cs="Times New Roman"/>
          <w:color w:val="000000"/>
          <w:sz w:val="24"/>
          <w:szCs w:val="24"/>
        </w:rPr>
      </w:pPr>
    </w:p>
    <w:p w:rsidR="004409E5" w:rsidRPr="00D679FB" w:rsidRDefault="004409E5" w:rsidP="00393771">
      <w:pPr>
        <w:jc w:val="both"/>
        <w:rPr>
          <w:rFonts w:ascii="Times New Roman" w:hAnsi="Times New Roman" w:cs="Times New Roman"/>
          <w:color w:val="000000"/>
          <w:sz w:val="24"/>
          <w:szCs w:val="24"/>
        </w:rPr>
      </w:pPr>
    </w:p>
    <w:p w:rsidR="004409E5" w:rsidRPr="00D679FB" w:rsidRDefault="004409E5" w:rsidP="00393771">
      <w:pPr>
        <w:jc w:val="both"/>
        <w:rPr>
          <w:rFonts w:ascii="Times New Roman" w:hAnsi="Times New Roman" w:cs="Times New Roman"/>
          <w:color w:val="000000"/>
          <w:sz w:val="24"/>
          <w:szCs w:val="24"/>
        </w:rPr>
      </w:pPr>
    </w:p>
    <w:p w:rsidR="004409E5" w:rsidRPr="00D679FB" w:rsidRDefault="004409E5" w:rsidP="00393771">
      <w:pPr>
        <w:jc w:val="both"/>
        <w:rPr>
          <w:rFonts w:ascii="Times New Roman" w:hAnsi="Times New Roman" w:cs="Times New Roman"/>
          <w:color w:val="000000"/>
          <w:sz w:val="24"/>
          <w:szCs w:val="24"/>
        </w:rPr>
      </w:pPr>
    </w:p>
    <w:p w:rsidR="004409E5" w:rsidRPr="00D679FB" w:rsidRDefault="004409E5" w:rsidP="00502EF1">
      <w:pPr>
        <w:jc w:val="center"/>
        <w:rPr>
          <w:rFonts w:ascii="Times New Roman" w:hAnsi="Times New Roman" w:cs="Times New Roman"/>
          <w:color w:val="000000"/>
          <w:sz w:val="24"/>
          <w:szCs w:val="24"/>
        </w:rPr>
      </w:pPr>
      <w:r w:rsidRPr="00D679FB">
        <w:rPr>
          <w:rFonts w:ascii="Times New Roman" w:hAnsi="Times New Roman" w:cs="Times New Roman"/>
          <w:b/>
          <w:bCs/>
          <w:color w:val="000000"/>
          <w:sz w:val="24"/>
          <w:szCs w:val="24"/>
        </w:rPr>
        <w:t>DUOMENYS APIE SENIŪNIJĄ</w:t>
      </w:r>
    </w:p>
    <w:p w:rsidR="004409E5" w:rsidRPr="00D679FB" w:rsidRDefault="004409E5" w:rsidP="00393771">
      <w:pPr>
        <w:jc w:val="both"/>
        <w:rPr>
          <w:rFonts w:ascii="Times New Roman" w:hAnsi="Times New Roman" w:cs="Times New Roman"/>
          <w:color w:val="000000"/>
          <w:sz w:val="24"/>
          <w:szCs w:val="24"/>
        </w:rPr>
      </w:pPr>
    </w:p>
    <w:tbl>
      <w:tblPr>
        <w:tblW w:w="0" w:type="auto"/>
        <w:jc w:val="center"/>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558"/>
        <w:gridCol w:w="4249"/>
        <w:gridCol w:w="1276"/>
        <w:gridCol w:w="1420"/>
      </w:tblGrid>
      <w:tr w:rsidR="00D679FB" w:rsidRPr="00D679FB">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1.</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Seniūnijos plotas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ha</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9660</w:t>
            </w:r>
          </w:p>
        </w:tc>
      </w:tr>
      <w:tr w:rsidR="00D679FB" w:rsidRPr="00D679FB">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2.</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Bendras kelių ir gatvių ilgis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km</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95,113</w:t>
            </w:r>
          </w:p>
        </w:tc>
      </w:tr>
      <w:tr w:rsidR="00D679FB" w:rsidRPr="00D679FB">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3.</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Atliekų tvarkymo darbai</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m³</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400</w:t>
            </w:r>
          </w:p>
        </w:tc>
      </w:tr>
      <w:tr w:rsidR="00D679FB" w:rsidRPr="00D679FB">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4.</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Šienaujamų , prižiūrimų pakelių</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km</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23</w:t>
            </w:r>
          </w:p>
        </w:tc>
      </w:tr>
      <w:tr w:rsidR="00D679FB" w:rsidRPr="00D679FB">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5.</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Aptarnautų ūkių  skaičius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vnt.</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1012</w:t>
            </w:r>
          </w:p>
        </w:tc>
      </w:tr>
      <w:tr w:rsidR="00D679FB" w:rsidRPr="00D679FB">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6.</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Kapinių teritorijų plotas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ha</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12</w:t>
            </w:r>
          </w:p>
        </w:tc>
      </w:tr>
      <w:tr w:rsidR="00D679FB" w:rsidRPr="00D679FB">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7.</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Kultūrinių renginių organizavimas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vnt.</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32</w:t>
            </w:r>
          </w:p>
        </w:tc>
      </w:tr>
      <w:tr w:rsidR="00D679FB" w:rsidRPr="00D679FB">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8.</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Aptarnaujamų šviestuvų skaičius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vnt.</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111</w:t>
            </w:r>
          </w:p>
        </w:tc>
      </w:tr>
      <w:tr w:rsidR="00D679FB" w:rsidRPr="00D679FB">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9.</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 xml:space="preserve">Seniūnijos prižiūrimų želdinių, piliakalnių plotas, </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ha</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3</w:t>
            </w:r>
          </w:p>
        </w:tc>
      </w:tr>
      <w:tr w:rsidR="00D679FB" w:rsidRPr="00D679FB">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10.</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Socialiai remtinų rizikos šeimų skaičius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vnt.</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8</w:t>
            </w:r>
          </w:p>
        </w:tc>
      </w:tr>
      <w:tr w:rsidR="00D679FB" w:rsidRPr="00D679FB">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11.</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Prižiūrimų kelių ilgis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km</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77</w:t>
            </w:r>
          </w:p>
        </w:tc>
      </w:tr>
      <w:tr w:rsidR="00D679FB" w:rsidRPr="00D679FB">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12.</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Socialinio būsto remontas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vnt.</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1</w:t>
            </w:r>
          </w:p>
        </w:tc>
      </w:tr>
      <w:tr w:rsidR="00D679FB" w:rsidRPr="00D679FB">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13.</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Socialiai remtinų asmenų skaičius</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vnt.</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480</w:t>
            </w:r>
          </w:p>
        </w:tc>
      </w:tr>
      <w:tr w:rsidR="00D679FB" w:rsidRPr="00D679FB">
        <w:trPr>
          <w:jc w:val="center"/>
        </w:trPr>
        <w:tc>
          <w:tcPr>
            <w:tcW w:w="558" w:type="dxa"/>
            <w:tcBorders>
              <w:top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14.</w:t>
            </w:r>
          </w:p>
        </w:tc>
        <w:tc>
          <w:tcPr>
            <w:tcW w:w="424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Mokinių pavėžėjimas kasdien, km</w:t>
            </w:r>
          </w:p>
        </w:tc>
        <w:tc>
          <w:tcPr>
            <w:tcW w:w="127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km</w:t>
            </w:r>
          </w:p>
        </w:tc>
        <w:tc>
          <w:tcPr>
            <w:tcW w:w="1420" w:type="dxa"/>
            <w:tcBorders>
              <w:top w:val="single" w:sz="4" w:space="0" w:color="00000A"/>
              <w:left w:val="single" w:sz="4" w:space="0" w:color="00000A"/>
              <w:bottom w:val="single" w:sz="4" w:space="0" w:color="00000A"/>
            </w:tcBorders>
            <w:shd w:val="clear" w:color="auto" w:fill="FFFFFF"/>
            <w:tcMar>
              <w:top w:w="0" w:type="dxa"/>
              <w:left w:w="108" w:type="dxa"/>
              <w:bottom w:w="0" w:type="dxa"/>
              <w:right w:w="108" w:type="dxa"/>
            </w:tcMar>
          </w:tcPr>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26</w:t>
            </w:r>
          </w:p>
        </w:tc>
      </w:tr>
    </w:tbl>
    <w:p w:rsidR="004409E5" w:rsidRPr="00D679FB" w:rsidRDefault="004409E5" w:rsidP="00393771">
      <w:pPr>
        <w:jc w:val="both"/>
        <w:rPr>
          <w:rFonts w:ascii="Times New Roman" w:hAnsi="Times New Roman" w:cs="Times New Roman"/>
          <w:color w:val="000000"/>
          <w:sz w:val="24"/>
          <w:szCs w:val="24"/>
        </w:rPr>
      </w:pPr>
    </w:p>
    <w:p w:rsidR="00B1614E" w:rsidRPr="00D679FB" w:rsidRDefault="00B1614E" w:rsidP="00393771">
      <w:pPr>
        <w:jc w:val="both"/>
        <w:rPr>
          <w:rFonts w:ascii="Times New Roman" w:hAnsi="Times New Roman" w:cs="Times New Roman"/>
          <w:color w:val="000000"/>
          <w:sz w:val="24"/>
          <w:szCs w:val="24"/>
        </w:rPr>
      </w:pPr>
    </w:p>
    <w:p w:rsidR="00F071E7" w:rsidRPr="00D679FB" w:rsidRDefault="00F071E7" w:rsidP="00F071E7">
      <w:pPr>
        <w:jc w:val="center"/>
        <w:rPr>
          <w:rFonts w:ascii="Times New Roman" w:hAnsi="Times New Roman" w:cs="Times New Roman"/>
          <w:b/>
          <w:color w:val="000000"/>
          <w:sz w:val="24"/>
          <w:szCs w:val="24"/>
        </w:rPr>
      </w:pPr>
      <w:r w:rsidRPr="00D679FB">
        <w:rPr>
          <w:rFonts w:ascii="Times New Roman" w:hAnsi="Times New Roman" w:cs="Times New Roman"/>
          <w:b/>
          <w:bCs/>
          <w:color w:val="000000"/>
          <w:sz w:val="24"/>
          <w:szCs w:val="24"/>
        </w:rPr>
        <w:t>KRIŪKŲ</w:t>
      </w:r>
      <w:r w:rsidRPr="00D679FB">
        <w:rPr>
          <w:rFonts w:ascii="Times New Roman" w:hAnsi="Times New Roman" w:cs="Times New Roman"/>
          <w:b/>
          <w:color w:val="000000"/>
          <w:sz w:val="24"/>
          <w:szCs w:val="24"/>
        </w:rPr>
        <w:t xml:space="preserve">  SENIŪNIJOS 2016 METŲ VEIKLOS  PLANO</w:t>
      </w:r>
    </w:p>
    <w:p w:rsidR="00F071E7" w:rsidRPr="00D679FB" w:rsidRDefault="00F071E7" w:rsidP="00F071E7">
      <w:pPr>
        <w:jc w:val="center"/>
        <w:rPr>
          <w:rFonts w:ascii="Times New Roman" w:hAnsi="Times New Roman" w:cs="Times New Roman"/>
          <w:b/>
          <w:color w:val="000000"/>
          <w:sz w:val="24"/>
          <w:szCs w:val="24"/>
        </w:rPr>
      </w:pPr>
      <w:r w:rsidRPr="00D679FB">
        <w:rPr>
          <w:rFonts w:ascii="Times New Roman" w:hAnsi="Times New Roman" w:cs="Times New Roman"/>
          <w:b/>
          <w:color w:val="000000"/>
          <w:sz w:val="24"/>
          <w:szCs w:val="24"/>
        </w:rPr>
        <w:t>ĮGYVENDINIMO  APŽVALGA</w:t>
      </w:r>
    </w:p>
    <w:p w:rsidR="00F071E7" w:rsidRPr="00D679FB" w:rsidRDefault="00F071E7" w:rsidP="00393771">
      <w:pPr>
        <w:jc w:val="both"/>
        <w:rPr>
          <w:rFonts w:ascii="Times New Roman" w:hAnsi="Times New Roman" w:cs="Times New Roman"/>
          <w:color w:val="000000"/>
          <w:sz w:val="24"/>
          <w:szCs w:val="24"/>
        </w:rPr>
      </w:pPr>
    </w:p>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 xml:space="preserve">          Įgyvendinant </w:t>
      </w:r>
      <w:proofErr w:type="spellStart"/>
      <w:r w:rsidRPr="00D679FB">
        <w:rPr>
          <w:rFonts w:ascii="Times New Roman" w:hAnsi="Times New Roman" w:cs="Times New Roman"/>
          <w:color w:val="000000"/>
          <w:sz w:val="24"/>
          <w:szCs w:val="24"/>
        </w:rPr>
        <w:t>Kriūkų</w:t>
      </w:r>
      <w:proofErr w:type="spellEnd"/>
      <w:r w:rsidRPr="00D679FB">
        <w:rPr>
          <w:rFonts w:ascii="Times New Roman" w:hAnsi="Times New Roman" w:cs="Times New Roman"/>
          <w:color w:val="000000"/>
          <w:sz w:val="24"/>
          <w:szCs w:val="24"/>
        </w:rPr>
        <w:t xml:space="preserve"> seniūnijos 2016 metais veiklos planą prisidėjome prie Šakių rajono savivaldybės strateginiame 2011-2017 metų plėtros plane numatytų prioritetų įgyvendinimo:</w:t>
      </w:r>
    </w:p>
    <w:p w:rsidR="004409E5" w:rsidRPr="00D679FB" w:rsidRDefault="004409E5" w:rsidP="00897BD3">
      <w:pPr>
        <w:jc w:val="both"/>
        <w:rPr>
          <w:rFonts w:ascii="Times New Roman" w:hAnsi="Times New Roman" w:cs="Times New Roman"/>
          <w:color w:val="000000"/>
          <w:sz w:val="24"/>
          <w:szCs w:val="24"/>
        </w:rPr>
      </w:pPr>
      <w:r w:rsidRPr="00D679FB">
        <w:rPr>
          <w:rFonts w:ascii="Times New Roman" w:hAnsi="Times New Roman" w:cs="Times New Roman"/>
          <w:i/>
          <w:iCs/>
          <w:color w:val="000000"/>
          <w:sz w:val="24"/>
          <w:szCs w:val="24"/>
        </w:rPr>
        <w:t>• Verslo bei ekonomikos, infrastruktūros plėtros ir saugios aplinkos skatinimo;</w:t>
      </w:r>
    </w:p>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i/>
          <w:iCs/>
          <w:color w:val="000000"/>
          <w:sz w:val="24"/>
          <w:szCs w:val="24"/>
        </w:rPr>
        <w:t>• Visuomenės švietimo, mokymo(</w:t>
      </w:r>
      <w:proofErr w:type="spellStart"/>
      <w:r w:rsidRPr="00D679FB">
        <w:rPr>
          <w:rFonts w:ascii="Times New Roman" w:hAnsi="Times New Roman" w:cs="Times New Roman"/>
          <w:i/>
          <w:iCs/>
          <w:color w:val="000000"/>
          <w:sz w:val="24"/>
          <w:szCs w:val="24"/>
        </w:rPr>
        <w:t>si</w:t>
      </w:r>
      <w:proofErr w:type="spellEnd"/>
      <w:r w:rsidRPr="00D679FB">
        <w:rPr>
          <w:rFonts w:ascii="Times New Roman" w:hAnsi="Times New Roman" w:cs="Times New Roman"/>
          <w:i/>
          <w:iCs/>
          <w:color w:val="000000"/>
          <w:sz w:val="24"/>
          <w:szCs w:val="24"/>
        </w:rPr>
        <w:t>) ir sveikatingumo gerinimo, socialinio saugumo   užtikrinimo;</w:t>
      </w:r>
    </w:p>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i/>
          <w:iCs/>
          <w:color w:val="000000"/>
          <w:sz w:val="24"/>
          <w:szCs w:val="24"/>
        </w:rPr>
        <w:t>• Krašto kultūrinio savitumo, patrauklumo puoselėjimo ir turizmo skatinimo;</w:t>
      </w:r>
    </w:p>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i/>
          <w:iCs/>
          <w:color w:val="000000"/>
          <w:sz w:val="24"/>
          <w:szCs w:val="24"/>
        </w:rPr>
        <w:t>• Kaimo ir žemės ūkio sektoriaus plėtros.</w:t>
      </w:r>
    </w:p>
    <w:p w:rsidR="004409E5" w:rsidRPr="00D679FB" w:rsidRDefault="004409E5" w:rsidP="00393771">
      <w:pPr>
        <w:jc w:val="both"/>
        <w:rPr>
          <w:rFonts w:ascii="Times New Roman" w:hAnsi="Times New Roman" w:cs="Times New Roman"/>
          <w:b/>
          <w:bCs/>
          <w:color w:val="000000"/>
          <w:sz w:val="24"/>
          <w:szCs w:val="24"/>
        </w:rPr>
      </w:pPr>
    </w:p>
    <w:p w:rsidR="004409E5" w:rsidRPr="00D679FB" w:rsidRDefault="004409E5" w:rsidP="00F071E7">
      <w:pPr>
        <w:jc w:val="both"/>
        <w:rPr>
          <w:rFonts w:ascii="Times New Roman" w:hAnsi="Times New Roman" w:cs="Times New Roman"/>
          <w:b/>
          <w:bCs/>
          <w:color w:val="000000"/>
          <w:sz w:val="24"/>
          <w:szCs w:val="24"/>
        </w:rPr>
      </w:pPr>
      <w:proofErr w:type="spellStart"/>
      <w:r w:rsidRPr="00D679FB">
        <w:rPr>
          <w:rFonts w:ascii="Times New Roman" w:hAnsi="Times New Roman" w:cs="Times New Roman"/>
          <w:b/>
          <w:bCs/>
          <w:color w:val="000000"/>
          <w:sz w:val="24"/>
          <w:szCs w:val="24"/>
        </w:rPr>
        <w:t>Kriūkų</w:t>
      </w:r>
      <w:proofErr w:type="spellEnd"/>
      <w:r w:rsidRPr="00D679FB">
        <w:rPr>
          <w:rFonts w:ascii="Times New Roman" w:hAnsi="Times New Roman" w:cs="Times New Roman"/>
          <w:b/>
          <w:bCs/>
          <w:color w:val="000000"/>
          <w:sz w:val="24"/>
          <w:szCs w:val="24"/>
        </w:rPr>
        <w:t xml:space="preserve"> seniūnija 2016 m įgyvendino:  </w:t>
      </w:r>
    </w:p>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 xml:space="preserve">• Šakių rajono savivaldybės strateginio 2016-2018 metų veiklos plano programos Nr. 12 „Švarios, sveikos aplinkos ir energijos taupymo programa“  tikslo „Gerinti gyvenimo kokybę seniūnijoje, kuriant sveiką, saugią ir švarią aplinką“ seniūnijos </w:t>
      </w:r>
      <w:r w:rsidR="00B1614E" w:rsidRPr="00D679FB">
        <w:rPr>
          <w:rFonts w:ascii="Times New Roman" w:hAnsi="Times New Roman" w:cs="Times New Roman"/>
          <w:color w:val="000000"/>
          <w:sz w:val="24"/>
          <w:szCs w:val="24"/>
        </w:rPr>
        <w:t xml:space="preserve">uždavinio </w:t>
      </w:r>
      <w:r w:rsidRPr="00D679FB">
        <w:rPr>
          <w:rFonts w:ascii="Times New Roman" w:hAnsi="Times New Roman" w:cs="Times New Roman"/>
          <w:color w:val="000000"/>
          <w:sz w:val="24"/>
          <w:szCs w:val="24"/>
        </w:rPr>
        <w:t xml:space="preserve">priemonę „Objektų priežiūros valdymas“. Įgyvendinant šią priemonę 2016 m buvo </w:t>
      </w:r>
      <w:proofErr w:type="spellStart"/>
      <w:r w:rsidRPr="00D679FB">
        <w:rPr>
          <w:rFonts w:ascii="Times New Roman" w:hAnsi="Times New Roman" w:cs="Times New Roman"/>
          <w:color w:val="000000"/>
          <w:sz w:val="24"/>
          <w:szCs w:val="24"/>
        </w:rPr>
        <w:t>nugreideriuoti</w:t>
      </w:r>
      <w:proofErr w:type="spellEnd"/>
      <w:r w:rsidRPr="00D679FB">
        <w:rPr>
          <w:rFonts w:ascii="Times New Roman" w:hAnsi="Times New Roman" w:cs="Times New Roman"/>
          <w:color w:val="000000"/>
          <w:sz w:val="24"/>
          <w:szCs w:val="24"/>
        </w:rPr>
        <w:t xml:space="preserve"> 77 km pavasarį ir rudenį, žvyruojami seniūnijos keliai, nupirkta 52m³ žvyro, o planuota 49 m³ Sniegą valė seniūnijos teritorijoje esančių kelių ir gyvenviečių gatvėse pagal poreikį. Įgyvendinat priemonę „Atliekų tvarkymo darbų vykdymas“, buvo pagerintas apšvietimas seniūnijos teritorijoje, iš sutaupytų lėšų</w:t>
      </w:r>
      <w:r w:rsidR="00B1614E" w:rsidRPr="00D679FB">
        <w:rPr>
          <w:rFonts w:ascii="Times New Roman" w:hAnsi="Times New Roman" w:cs="Times New Roman"/>
          <w:color w:val="000000"/>
          <w:sz w:val="24"/>
          <w:szCs w:val="24"/>
        </w:rPr>
        <w:t xml:space="preserve"> buvo </w:t>
      </w:r>
      <w:r w:rsidRPr="00D679FB">
        <w:rPr>
          <w:rFonts w:ascii="Times New Roman" w:hAnsi="Times New Roman" w:cs="Times New Roman"/>
          <w:color w:val="000000"/>
          <w:sz w:val="24"/>
          <w:szCs w:val="24"/>
        </w:rPr>
        <w:t xml:space="preserve">nupirkta 16 šviestuvų, todėl aptarnauta 111 šviestuvų. Darbininkų ir Smėlio gatvėse sutvarkytas apšvietimas. Seniūnijos teritorijoje buvo atlikti šaligatvių, gatvių priežiūros ir valymo darbai. Želdinių plotai buvo prižiūrimi ir tvarkomi pagal poreikį. Nupirkta 2016 m.15 želdinių seniūnijos teritorijai puošti ir 100 medelių parkų ir skverų, gatvių apželdinimui, pagaminta 10 stovų gėlėms seniūnijos miesteliui puošti. Vykdė seniūnijos 4 veikiančių ir 3 neveikiančių kapinių, kitų saugomų bei turinčių išliekamąją vertę objektų tvarkymo pagalbinius darbus, teritorijos aplink visuomeninius pastatus priežiūrą, šaligatvių ir gatvių pakraščių priežiūrą. Buvo pašalinta 14 avarinių medžių kapinėse ir kitose visuomeninės paskirties vietose, o planuota 7. Sutvarkytos dvi kelio pralaidos kelyje </w:t>
      </w:r>
      <w:proofErr w:type="spellStart"/>
      <w:r w:rsidRPr="00D679FB">
        <w:rPr>
          <w:rFonts w:ascii="Times New Roman" w:hAnsi="Times New Roman" w:cs="Times New Roman"/>
          <w:color w:val="000000"/>
          <w:sz w:val="24"/>
          <w:szCs w:val="24"/>
        </w:rPr>
        <w:t>Meškeliūnai</w:t>
      </w:r>
      <w:proofErr w:type="spellEnd"/>
      <w:r w:rsidRPr="00D679FB">
        <w:rPr>
          <w:rFonts w:ascii="Times New Roman" w:hAnsi="Times New Roman" w:cs="Times New Roman"/>
          <w:color w:val="000000"/>
          <w:sz w:val="24"/>
          <w:szCs w:val="24"/>
        </w:rPr>
        <w:t xml:space="preserve">-Ilguva ir Senųjų </w:t>
      </w:r>
      <w:proofErr w:type="spellStart"/>
      <w:r w:rsidRPr="00D679FB">
        <w:rPr>
          <w:rFonts w:ascii="Times New Roman" w:hAnsi="Times New Roman" w:cs="Times New Roman"/>
          <w:color w:val="000000"/>
          <w:sz w:val="24"/>
          <w:szCs w:val="24"/>
        </w:rPr>
        <w:t>Vedegiškių</w:t>
      </w:r>
      <w:proofErr w:type="spellEnd"/>
      <w:r w:rsidRPr="00D679FB">
        <w:rPr>
          <w:rFonts w:ascii="Times New Roman" w:hAnsi="Times New Roman" w:cs="Times New Roman"/>
          <w:color w:val="000000"/>
          <w:sz w:val="24"/>
          <w:szCs w:val="24"/>
        </w:rPr>
        <w:t xml:space="preserve">, o planuota viena. Prižiūrėjo viešąsias erdves: Jaunimo parką, Pušyno skverą, </w:t>
      </w:r>
      <w:proofErr w:type="spellStart"/>
      <w:r w:rsidRPr="00D679FB">
        <w:rPr>
          <w:rFonts w:ascii="Times New Roman" w:hAnsi="Times New Roman" w:cs="Times New Roman"/>
          <w:color w:val="000000"/>
          <w:sz w:val="24"/>
          <w:szCs w:val="24"/>
        </w:rPr>
        <w:t>V.Tamulaičio</w:t>
      </w:r>
      <w:proofErr w:type="spellEnd"/>
      <w:r w:rsidRPr="00D679FB">
        <w:rPr>
          <w:rFonts w:ascii="Times New Roman" w:hAnsi="Times New Roman" w:cs="Times New Roman"/>
          <w:color w:val="000000"/>
          <w:sz w:val="24"/>
          <w:szCs w:val="24"/>
        </w:rPr>
        <w:t xml:space="preserve"> Vabalų kalnelį, „Skausmo kalnelį“, ąžuolyną knygnešiams </w:t>
      </w:r>
      <w:proofErr w:type="spellStart"/>
      <w:r w:rsidRPr="00D679FB">
        <w:rPr>
          <w:rFonts w:ascii="Times New Roman" w:hAnsi="Times New Roman" w:cs="Times New Roman"/>
          <w:color w:val="000000"/>
          <w:sz w:val="24"/>
          <w:szCs w:val="24"/>
        </w:rPr>
        <w:t>Liepalotėlių</w:t>
      </w:r>
      <w:proofErr w:type="spellEnd"/>
      <w:r w:rsidRPr="00D679FB">
        <w:rPr>
          <w:rFonts w:ascii="Times New Roman" w:hAnsi="Times New Roman" w:cs="Times New Roman"/>
          <w:color w:val="000000"/>
          <w:sz w:val="24"/>
          <w:szCs w:val="24"/>
        </w:rPr>
        <w:t xml:space="preserve"> k., atnaujinti jose esantys stogastulpiai, koplytėlės, kryžiai. Buvo mokamas darbo užmokestis ir socialinis draudimas aplinkos išlaikymo darbuotojams. </w:t>
      </w:r>
    </w:p>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 xml:space="preserve">• Šakių rajono savivaldybės strateginio 2016-2018 metų veiklos plano programos Nr. 13 „Socialinės apsaugos programa“  tikslo „Gerinti gyvenimo kokybę seniūnijoje, kuriant sveiką, saugią ir švarią </w:t>
      </w:r>
      <w:r w:rsidRPr="00D679FB">
        <w:rPr>
          <w:rFonts w:ascii="Times New Roman" w:hAnsi="Times New Roman" w:cs="Times New Roman"/>
          <w:color w:val="000000"/>
          <w:sz w:val="24"/>
          <w:szCs w:val="24"/>
        </w:rPr>
        <w:lastRenderedPageBreak/>
        <w:t>aplinką“ seniūnijos  uždavinio  priemonę „Darbo su rizikos šeimomis organizavimas“ ir „Darbo su socialiai remtinomis šeimomis organizavimas“. Įgyvendinant šias priemones buvo mokamas darbo užmokestis ir socialinis draudimas socialinei darbuotojai darbui su rizikos šeimomis išlaikyti, taip pat darbo užmokestis ir socialinis draudimas socialinio darbo organizatorei išlaikyti. Suteikta reikalinga socialinė pagalba 13 vienišų, 14 neįgaliųjų ir 29 turintiems specialiųjų nuolatinės slaugos poreikius asmenims, buvo teikiama pagalba socialiai remtiniems 480 asmenų  ir 8 rizikos šeimoms, nors planuota 12 socialinės rizikos šeimų, tačia</w:t>
      </w:r>
      <w:r w:rsidR="00B1614E" w:rsidRPr="00D679FB">
        <w:rPr>
          <w:rFonts w:ascii="Times New Roman" w:hAnsi="Times New Roman" w:cs="Times New Roman"/>
          <w:color w:val="000000"/>
          <w:sz w:val="24"/>
          <w:szCs w:val="24"/>
        </w:rPr>
        <w:t>u 4 šeimos išbrauktos iš sąrašo</w:t>
      </w:r>
      <w:r w:rsidRPr="00D679FB">
        <w:rPr>
          <w:rFonts w:ascii="Times New Roman" w:hAnsi="Times New Roman" w:cs="Times New Roman"/>
          <w:color w:val="000000"/>
          <w:sz w:val="24"/>
          <w:szCs w:val="24"/>
        </w:rPr>
        <w:t>: 2 vaikams suėjo 18 metų, vienas išvyko į Griškabūdžio seniūniją, vieną išbraukė Šakių rajono vaiko teisių apsaugos skyrius pagal administracijos direktoriaus įsakymą. Buvo skirtos transporto išlaidos socialiai remtinų šeimų lankymui, taip pat rizikos šeimų, turinčių negalią gyventojų lankymui. Pagal poreikį asmenys buvo aprūpinami techninės pagalbos priemonėmis. 27 asmenims, kurie atliko visuomenei naudingą veiklą buvo perkamos darbo priemonės. Išmokėtos 1,45 tūkst.</w:t>
      </w:r>
      <w:r w:rsidR="00B1614E" w:rsidRPr="00D679FB">
        <w:rPr>
          <w:rFonts w:ascii="Times New Roman" w:hAnsi="Times New Roman" w:cs="Times New Roman"/>
          <w:color w:val="000000"/>
          <w:sz w:val="24"/>
          <w:szCs w:val="24"/>
        </w:rPr>
        <w:t xml:space="preserve"> </w:t>
      </w:r>
      <w:r w:rsidRPr="00D679FB">
        <w:rPr>
          <w:rFonts w:ascii="Times New Roman" w:hAnsi="Times New Roman" w:cs="Times New Roman"/>
          <w:color w:val="000000"/>
          <w:sz w:val="24"/>
          <w:szCs w:val="24"/>
        </w:rPr>
        <w:t>eurų vienkartinės socialinės pašalpos 12 asmenų, nors buvo planuota išmokėti 15 asmenų. Tačiau išmokėta pagal poreikį. Suremontuotas 1 socialinis būstas.</w:t>
      </w:r>
    </w:p>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 xml:space="preserve"> Išmokėta vienkartinė 3,37 tūkst. eurų išeitinė kompensacija vienam gaisrininkui.</w:t>
      </w:r>
    </w:p>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 xml:space="preserve">• Šakių rajono savivaldybės strateginio 2016-2018 metų veiklos plano programos Nr. 8 „Darbo rinkos politikos rengimo ir įgyvendinimo programa“ seniūnijos tikslo ir uždavinio priemonę „Viešųjų darbų organizavimas“. Įgyvendinant 2016 m šią priemonę buvo vykdomas </w:t>
      </w:r>
      <w:proofErr w:type="spellStart"/>
      <w:r w:rsidRPr="00D679FB">
        <w:rPr>
          <w:rFonts w:ascii="Times New Roman" w:hAnsi="Times New Roman" w:cs="Times New Roman"/>
          <w:color w:val="000000"/>
          <w:sz w:val="24"/>
          <w:szCs w:val="24"/>
        </w:rPr>
        <w:t>Kriūkų</w:t>
      </w:r>
      <w:proofErr w:type="spellEnd"/>
      <w:r w:rsidRPr="00D679FB">
        <w:rPr>
          <w:rFonts w:ascii="Times New Roman" w:hAnsi="Times New Roman" w:cs="Times New Roman"/>
          <w:color w:val="000000"/>
          <w:sz w:val="24"/>
          <w:szCs w:val="24"/>
        </w:rPr>
        <w:t xml:space="preserve"> miestelio gatvių, piliakalnių, pakelių, takų tvarkymas, šaligatvių ir vietinės reikšmės kelių pakraščių priežiūra. Miestelio parko žolės pjovimas ir medžių genėjimas, želdinių priežiūra. Įdarbinome pagal viešųjų darbų programą 9 žmones, nors buvo numatyta įdarbinti 6 žmones. </w:t>
      </w:r>
    </w:p>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 Šakių rajono savivaldybės strateginio 2016-2018 metų veiklos plano programos Nr. 11 „Žemės ūkio plėtros programa“ seniūnijos tikslo „Gerinti gyvenimo kokybę seniūnijoje, kuriant sveiką, saugią ir švarią aplinką“ ir uždavinio priemonę „Žemės ūkio funkcijų vykdymas“. Įgyvendinant šią priemonę lėšos buvo panaudotos kanceliarinėms  prekėms, transportui, seniūnijos žemės ūkio specialistui išlaikyti. Aptarnavo 1012 ūkių, vykdant žemės ūkio funkcijas. Suteikė žemės ūkio subjektams informaciją, deklaravo pasėlius, vykdė kiaulių deklaravimą.</w:t>
      </w:r>
    </w:p>
    <w:p w:rsidR="00B1614E"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 Šakių rajono savivaldybės strateginio 2016-2018 metų veiklos plano programos Nr. 7 „Savivaldybės veiklos pagrindinių funkcijų programa“ seniūnijos tikslo ir uždavinio priemonę „Savivaldybės veiklos pagrindinių funkcijų vykdymas“. Įgyvendinant šią priemonę lėšos buvo panaudotos ryšiams apmokėti, transportui, kanceliarinėms prekėms, komunalinėms paslaugoms ir išlaidoms seniūnijos patalpų išlaikymui.</w:t>
      </w:r>
      <w:r w:rsidR="00B1614E" w:rsidRPr="00D679FB">
        <w:rPr>
          <w:rFonts w:ascii="Times New Roman" w:hAnsi="Times New Roman" w:cs="Times New Roman"/>
          <w:color w:val="000000"/>
          <w:sz w:val="24"/>
          <w:szCs w:val="24"/>
        </w:rPr>
        <w:t xml:space="preserve"> Mokymuose dalyvavo 3 darbuotojai.</w:t>
      </w:r>
    </w:p>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 xml:space="preserve">• Šakių rajono savivaldybės strateginio 2016-2018 metų </w:t>
      </w:r>
      <w:r w:rsidR="00B1614E" w:rsidRPr="00D679FB">
        <w:rPr>
          <w:rFonts w:ascii="Times New Roman" w:hAnsi="Times New Roman" w:cs="Times New Roman"/>
          <w:color w:val="000000"/>
          <w:sz w:val="24"/>
          <w:szCs w:val="24"/>
        </w:rPr>
        <w:t>veiklos plano programos Nr. 6 „</w:t>
      </w:r>
      <w:r w:rsidRPr="00D679FB">
        <w:rPr>
          <w:rFonts w:ascii="Times New Roman" w:hAnsi="Times New Roman" w:cs="Times New Roman"/>
          <w:color w:val="000000"/>
          <w:sz w:val="24"/>
          <w:szCs w:val="24"/>
        </w:rPr>
        <w:t xml:space="preserve">Kultūros plėtros programa“ seniūnijos tikslo ir uždavinio priemonę „Kultūrinės veiklos, jaunimo užimtumo organizavimas“. Įgyvendinant šią priemonę buvo išmokėtas darbo užmokestis ir socialinis draudimas kultūrinių renginių organizatoriams ir kolektyvo vadovui išlaikyti. Renginiams buvo perkamos įvairios prekės, suvenyrai. Suorganizuoti 32 kultūriniai renginiai, planuoti  </w:t>
      </w:r>
      <w:r w:rsidR="00B1614E" w:rsidRPr="00D679FB">
        <w:rPr>
          <w:rFonts w:ascii="Times New Roman" w:hAnsi="Times New Roman" w:cs="Times New Roman"/>
          <w:color w:val="000000"/>
          <w:sz w:val="24"/>
          <w:szCs w:val="24"/>
        </w:rPr>
        <w:t>35</w:t>
      </w:r>
      <w:r w:rsidRPr="00D679FB">
        <w:rPr>
          <w:rFonts w:ascii="Times New Roman" w:hAnsi="Times New Roman" w:cs="Times New Roman"/>
          <w:color w:val="000000"/>
          <w:sz w:val="24"/>
          <w:szCs w:val="24"/>
        </w:rPr>
        <w:t xml:space="preserve">, bet dėl darbuotojo ligos planas neįvykdytas. Taip pat </w:t>
      </w:r>
      <w:r w:rsidRPr="00D679FB">
        <w:rPr>
          <w:rFonts w:ascii="Times New Roman" w:hAnsi="Times New Roman" w:cs="Times New Roman"/>
          <w:strike/>
          <w:color w:val="000000"/>
          <w:sz w:val="24"/>
          <w:szCs w:val="24"/>
        </w:rPr>
        <w:t>l</w:t>
      </w:r>
      <w:r w:rsidRPr="00D679FB">
        <w:rPr>
          <w:rFonts w:ascii="Times New Roman" w:hAnsi="Times New Roman" w:cs="Times New Roman"/>
          <w:color w:val="000000"/>
          <w:sz w:val="24"/>
          <w:szCs w:val="24"/>
        </w:rPr>
        <w:t>ėšos buvo panaudotos komunalinėms išlaidoms.</w:t>
      </w:r>
    </w:p>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 xml:space="preserve">• Šakių rajono savivaldybės strateginio 2016-2018 metų veiklos plano programos Nr. 1 „ Mokymosi visą gyvenimą ir sporto programa“ tikslo „Gerinti gyvenimo kokybę seniūnijoje, kuriant sveiką, saugią ir švarią aplinką“ seniūnijos </w:t>
      </w:r>
      <w:r w:rsidR="00B1614E" w:rsidRPr="00D679FB">
        <w:rPr>
          <w:rFonts w:ascii="Times New Roman" w:hAnsi="Times New Roman" w:cs="Times New Roman"/>
          <w:color w:val="000000"/>
          <w:sz w:val="24"/>
          <w:szCs w:val="24"/>
        </w:rPr>
        <w:t>uždavinio priemonę „</w:t>
      </w:r>
      <w:r w:rsidRPr="00D679FB">
        <w:rPr>
          <w:rFonts w:ascii="Times New Roman" w:hAnsi="Times New Roman" w:cs="Times New Roman"/>
          <w:color w:val="000000"/>
          <w:sz w:val="24"/>
          <w:szCs w:val="24"/>
        </w:rPr>
        <w:t xml:space="preserve">Mokymasis visą gyvenimą“. Įgyvendinant šią priemonę lėšos buvo panaudotos mokinių pavėžėjimui. Kasdien pavėžėjome mokinius į mokyklą 26 km. </w:t>
      </w:r>
    </w:p>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 xml:space="preserve">         Įgyvendinant programose numatytą tikslą „Gerinti gyvenimo kokybę seniūnijoje, kuriant sveiką, saugią ir švarią aplinką“, seniūnijos darbuotojai kartu su seniūnijos teritorijos gyvenamųjų vietovių atstovais - </w:t>
      </w:r>
      <w:proofErr w:type="spellStart"/>
      <w:r w:rsidRPr="00D679FB">
        <w:rPr>
          <w:rFonts w:ascii="Times New Roman" w:hAnsi="Times New Roman" w:cs="Times New Roman"/>
          <w:color w:val="000000"/>
          <w:sz w:val="24"/>
          <w:szCs w:val="24"/>
        </w:rPr>
        <w:t>seniūnaičiais</w:t>
      </w:r>
      <w:proofErr w:type="spellEnd"/>
      <w:r w:rsidRPr="00D679FB">
        <w:rPr>
          <w:rFonts w:ascii="Times New Roman" w:hAnsi="Times New Roman" w:cs="Times New Roman"/>
          <w:color w:val="000000"/>
          <w:sz w:val="24"/>
          <w:szCs w:val="24"/>
        </w:rPr>
        <w:t>, bendruomenių pirmininkais aktyviai dalyvavo savivaldybės institucijose ir savivaldybės teritorijoje veikiančiose valstybinėse įstaigose rengiant sprendimus bei vykdant jų įgyvendinimą.</w:t>
      </w:r>
    </w:p>
    <w:p w:rsidR="004409E5" w:rsidRPr="00D679FB" w:rsidRDefault="004409E5" w:rsidP="00393771">
      <w:pPr>
        <w:jc w:val="both"/>
        <w:rPr>
          <w:rFonts w:ascii="Times New Roman" w:hAnsi="Times New Roman" w:cs="Times New Roman"/>
          <w:strike/>
          <w:color w:val="000000"/>
          <w:sz w:val="24"/>
          <w:szCs w:val="24"/>
        </w:rPr>
      </w:pPr>
      <w:r w:rsidRPr="00D679FB">
        <w:rPr>
          <w:rFonts w:ascii="Times New Roman" w:hAnsi="Times New Roman" w:cs="Times New Roman"/>
          <w:color w:val="000000"/>
          <w:sz w:val="24"/>
          <w:szCs w:val="24"/>
        </w:rPr>
        <w:t xml:space="preserve">          Įgyvendinant šį planą bei tikslą buvo užtikrintas priskirtos teritorijos visuomenės viešųjų poreikių ir interesų tenkinimas ir seniūnijos funkcijų vykdymas. Seniūnija vykdė ir savalaikiai planavo ir efektyviai išnaudojo finansinius, žmogiškuosius bei materialinius išteklius, buvo apibendrinami statistiniai praeitų metų veiklos duomenys ir pateikti ataskaitoje seniūnijos gyventojams ir administracijos direktoriui.</w:t>
      </w:r>
    </w:p>
    <w:p w:rsidR="004409E5" w:rsidRPr="00D679FB" w:rsidRDefault="004409E5" w:rsidP="00533ED8">
      <w:pPr>
        <w:jc w:val="both"/>
        <w:rPr>
          <w:rFonts w:ascii="Times New Roman" w:hAnsi="Times New Roman" w:cs="Times New Roman"/>
          <w:color w:val="000000"/>
          <w:sz w:val="24"/>
          <w:szCs w:val="24"/>
        </w:rPr>
      </w:pPr>
    </w:p>
    <w:p w:rsidR="004409E5" w:rsidRPr="00D679FB" w:rsidRDefault="004409E5" w:rsidP="00533ED8">
      <w:pPr>
        <w:jc w:val="both"/>
        <w:rPr>
          <w:rFonts w:ascii="Times New Roman" w:hAnsi="Times New Roman" w:cs="Times New Roman"/>
          <w:b/>
          <w:bCs/>
          <w:color w:val="000000"/>
          <w:sz w:val="24"/>
          <w:szCs w:val="24"/>
        </w:rPr>
      </w:pPr>
      <w:r w:rsidRPr="00D679FB">
        <w:rPr>
          <w:rFonts w:ascii="Times New Roman" w:hAnsi="Times New Roman" w:cs="Times New Roman"/>
          <w:b/>
          <w:bCs/>
          <w:color w:val="000000"/>
          <w:sz w:val="24"/>
          <w:szCs w:val="24"/>
        </w:rPr>
        <w:lastRenderedPageBreak/>
        <w:t>Seniūnijos kitos vykdytos 2016 m. funkcijos:</w:t>
      </w:r>
    </w:p>
    <w:p w:rsidR="004409E5" w:rsidRPr="00D679FB" w:rsidRDefault="004409E5" w:rsidP="00533ED8">
      <w:pPr>
        <w:numPr>
          <w:ilvl w:val="0"/>
          <w:numId w:val="11"/>
        </w:num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prireikus įvertino atskirų šeimų (asmenų) gyvenimo sąlygas bei poreikius ir pateikė savivaldybės administracijai siūlymus dėl socialinės paramos toms šeimoms (asmenims) reikalingumo ir paramos būdų;</w:t>
      </w:r>
    </w:p>
    <w:p w:rsidR="004409E5" w:rsidRPr="00D679FB" w:rsidRDefault="004409E5" w:rsidP="00533ED8">
      <w:pPr>
        <w:numPr>
          <w:ilvl w:val="0"/>
          <w:numId w:val="11"/>
        </w:num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dalyvavo rengiant ir įgyvendinant gyventojų užimtumo programas seniūnijos aptarnaujamoje situacijoje;</w:t>
      </w:r>
    </w:p>
    <w:p w:rsidR="004409E5" w:rsidRPr="00D679FB" w:rsidRDefault="00B1614E" w:rsidP="0046497B">
      <w:pPr>
        <w:pStyle w:val="Sraopastraipa"/>
        <w:numPr>
          <w:ilvl w:val="0"/>
          <w:numId w:val="11"/>
        </w:numPr>
        <w:suppressAutoHyphens w:val="0"/>
        <w:spacing w:line="240" w:lineRule="auto"/>
        <w:jc w:val="both"/>
        <w:rPr>
          <w:rFonts w:ascii="Times New Roman" w:hAnsi="Times New Roman" w:cs="Times New Roman"/>
          <w:color w:val="000000"/>
        </w:rPr>
      </w:pPr>
      <w:r w:rsidRPr="00D679FB">
        <w:rPr>
          <w:rFonts w:ascii="Times New Roman" w:hAnsi="Times New Roman" w:cs="Times New Roman"/>
          <w:color w:val="000000"/>
        </w:rPr>
        <w:t xml:space="preserve">padėjo </w:t>
      </w:r>
      <w:r w:rsidR="004409E5" w:rsidRPr="00D679FB">
        <w:rPr>
          <w:rFonts w:ascii="Times New Roman" w:hAnsi="Times New Roman" w:cs="Times New Roman"/>
          <w:color w:val="000000"/>
        </w:rPr>
        <w:t>organizuoti Lietuvos Respublikos Seimo rinkimus</w:t>
      </w:r>
      <w:r w:rsidR="004409E5" w:rsidRPr="00D679FB">
        <w:rPr>
          <w:rFonts w:ascii="Times New Roman" w:hAnsi="Times New Roman" w:cs="Times New Roman"/>
          <w:strike/>
          <w:color w:val="000000"/>
        </w:rPr>
        <w:t xml:space="preserve"> </w:t>
      </w:r>
    </w:p>
    <w:p w:rsidR="004409E5" w:rsidRPr="00D679FB" w:rsidRDefault="004409E5" w:rsidP="0046497B">
      <w:pPr>
        <w:pStyle w:val="Sraopastraipa"/>
        <w:numPr>
          <w:ilvl w:val="0"/>
          <w:numId w:val="11"/>
        </w:numPr>
        <w:suppressAutoHyphens w:val="0"/>
        <w:spacing w:line="240" w:lineRule="auto"/>
        <w:jc w:val="both"/>
        <w:rPr>
          <w:rFonts w:ascii="Times New Roman" w:hAnsi="Times New Roman" w:cs="Times New Roman"/>
          <w:color w:val="000000"/>
        </w:rPr>
      </w:pPr>
      <w:r w:rsidRPr="00D679FB">
        <w:rPr>
          <w:rFonts w:ascii="Times New Roman" w:hAnsi="Times New Roman" w:cs="Times New Roman"/>
          <w:color w:val="000000"/>
        </w:rPr>
        <w:t>organizavo  viešuosius ir visuomenei naudingus darbus;</w:t>
      </w:r>
    </w:p>
    <w:p w:rsidR="004409E5" w:rsidRPr="00D679FB" w:rsidRDefault="004409E5" w:rsidP="0046497B">
      <w:pPr>
        <w:pStyle w:val="Sraopastraipa"/>
        <w:numPr>
          <w:ilvl w:val="0"/>
          <w:numId w:val="11"/>
        </w:numPr>
        <w:suppressAutoHyphens w:val="0"/>
        <w:spacing w:line="240" w:lineRule="auto"/>
        <w:jc w:val="both"/>
        <w:rPr>
          <w:rFonts w:ascii="Times New Roman" w:hAnsi="Times New Roman" w:cs="Times New Roman"/>
          <w:color w:val="000000"/>
        </w:rPr>
      </w:pPr>
      <w:r w:rsidRPr="00D679FB">
        <w:rPr>
          <w:rFonts w:ascii="Times New Roman" w:hAnsi="Times New Roman" w:cs="Times New Roman"/>
          <w:color w:val="000000"/>
        </w:rPr>
        <w:t>organizavo ir (arba) kontroliavo savivaldybės kelių, bendrojo naudojimo teritorijų, kapinių, želdinių, gatvių, šaligatvių valymą ir priežiūrą, gatvių ir kitų viešų vietų apšvietimą;</w:t>
      </w:r>
    </w:p>
    <w:p w:rsidR="004409E5" w:rsidRPr="00D679FB" w:rsidRDefault="004409E5" w:rsidP="0046497B">
      <w:pPr>
        <w:pStyle w:val="Sraopastraipa"/>
        <w:numPr>
          <w:ilvl w:val="0"/>
          <w:numId w:val="11"/>
        </w:numPr>
        <w:suppressAutoHyphens w:val="0"/>
        <w:spacing w:line="240" w:lineRule="auto"/>
        <w:jc w:val="both"/>
        <w:rPr>
          <w:rFonts w:ascii="Times New Roman" w:hAnsi="Times New Roman" w:cs="Times New Roman"/>
          <w:color w:val="000000"/>
        </w:rPr>
      </w:pPr>
      <w:r w:rsidRPr="00D679FB">
        <w:rPr>
          <w:rFonts w:ascii="Times New Roman" w:hAnsi="Times New Roman" w:cs="Times New Roman"/>
          <w:color w:val="000000"/>
        </w:rPr>
        <w:t>nustatyta tvarka organizavo socialinės paramos teikimą ir pašalpų mokėjimą;</w:t>
      </w:r>
    </w:p>
    <w:p w:rsidR="004409E5" w:rsidRPr="00D679FB" w:rsidRDefault="004409E5" w:rsidP="0046497B">
      <w:pPr>
        <w:pStyle w:val="Sraopastraipa"/>
        <w:numPr>
          <w:ilvl w:val="0"/>
          <w:numId w:val="11"/>
        </w:numPr>
        <w:suppressAutoHyphens w:val="0"/>
        <w:spacing w:line="240" w:lineRule="auto"/>
        <w:jc w:val="both"/>
        <w:rPr>
          <w:rFonts w:ascii="Times New Roman" w:hAnsi="Times New Roman" w:cs="Times New Roman"/>
          <w:color w:val="000000"/>
        </w:rPr>
      </w:pPr>
      <w:r w:rsidRPr="00D679FB">
        <w:rPr>
          <w:rFonts w:ascii="Times New Roman" w:hAnsi="Times New Roman" w:cs="Times New Roman"/>
          <w:color w:val="000000"/>
        </w:rPr>
        <w:t>tvarkė  priskirtus registrus ir nustatyta tvarka teikė duomenis;</w:t>
      </w:r>
    </w:p>
    <w:p w:rsidR="004409E5" w:rsidRPr="00D679FB" w:rsidRDefault="004409E5" w:rsidP="0046497B">
      <w:pPr>
        <w:pStyle w:val="Sraopastraipa"/>
        <w:numPr>
          <w:ilvl w:val="0"/>
          <w:numId w:val="11"/>
        </w:numPr>
        <w:suppressAutoHyphens w:val="0"/>
        <w:spacing w:line="240" w:lineRule="auto"/>
        <w:jc w:val="both"/>
        <w:rPr>
          <w:rFonts w:ascii="Times New Roman" w:hAnsi="Times New Roman" w:cs="Times New Roman"/>
          <w:color w:val="000000"/>
        </w:rPr>
      </w:pPr>
      <w:r w:rsidRPr="00D679FB">
        <w:rPr>
          <w:rFonts w:ascii="Times New Roman" w:hAnsi="Times New Roman" w:cs="Times New Roman"/>
          <w:color w:val="000000"/>
        </w:rPr>
        <w:t>tvarkė gyvenamosios vietos deklaravimo duomenų ir gyvenamosios vietos neturinčių asmenų apskaitą.</w:t>
      </w:r>
    </w:p>
    <w:p w:rsidR="004409E5" w:rsidRPr="00D679FB" w:rsidRDefault="004409E5" w:rsidP="0046497B">
      <w:pPr>
        <w:pStyle w:val="Sraopastraipa"/>
        <w:numPr>
          <w:ilvl w:val="0"/>
          <w:numId w:val="11"/>
        </w:numPr>
        <w:suppressAutoHyphens w:val="0"/>
        <w:spacing w:line="240" w:lineRule="auto"/>
        <w:jc w:val="both"/>
        <w:rPr>
          <w:rFonts w:ascii="Times New Roman" w:hAnsi="Times New Roman" w:cs="Times New Roman"/>
          <w:color w:val="000000"/>
        </w:rPr>
      </w:pPr>
      <w:r w:rsidRPr="00D679FB">
        <w:rPr>
          <w:rFonts w:ascii="Times New Roman" w:hAnsi="Times New Roman" w:cs="Times New Roman"/>
          <w:color w:val="000000"/>
        </w:rPr>
        <w:t>buvo registruojamos mirtys, išduodami laidojimo leidimai;</w:t>
      </w:r>
    </w:p>
    <w:p w:rsidR="004409E5" w:rsidRPr="00D679FB" w:rsidRDefault="004409E5" w:rsidP="0046497B">
      <w:pPr>
        <w:pStyle w:val="Sraopastraipa"/>
        <w:numPr>
          <w:ilvl w:val="0"/>
          <w:numId w:val="11"/>
        </w:numPr>
        <w:suppressAutoHyphens w:val="0"/>
        <w:spacing w:line="240" w:lineRule="auto"/>
        <w:jc w:val="both"/>
        <w:rPr>
          <w:rFonts w:ascii="Times New Roman" w:hAnsi="Times New Roman" w:cs="Times New Roman"/>
          <w:color w:val="000000"/>
        </w:rPr>
      </w:pPr>
      <w:r w:rsidRPr="00D679FB">
        <w:rPr>
          <w:rFonts w:ascii="Times New Roman" w:hAnsi="Times New Roman" w:cs="Times New Roman"/>
          <w:color w:val="000000"/>
        </w:rPr>
        <w:t>buvo atliekami notariniai veiksmai;</w:t>
      </w:r>
    </w:p>
    <w:p w:rsidR="004409E5" w:rsidRPr="00D679FB" w:rsidRDefault="004409E5" w:rsidP="0046497B">
      <w:pPr>
        <w:pStyle w:val="Sraopastraipa"/>
        <w:numPr>
          <w:ilvl w:val="0"/>
          <w:numId w:val="11"/>
        </w:numPr>
        <w:suppressAutoHyphens w:val="0"/>
        <w:spacing w:line="240" w:lineRule="auto"/>
        <w:jc w:val="both"/>
        <w:rPr>
          <w:rFonts w:ascii="Times New Roman" w:hAnsi="Times New Roman" w:cs="Times New Roman"/>
          <w:color w:val="000000"/>
        </w:rPr>
      </w:pPr>
      <w:r w:rsidRPr="00D679FB">
        <w:rPr>
          <w:rFonts w:ascii="Times New Roman" w:hAnsi="Times New Roman" w:cs="Times New Roman"/>
          <w:color w:val="000000"/>
        </w:rPr>
        <w:t>buvo išduodamos pažymos ir kiti reikalingi dokumentai;</w:t>
      </w:r>
    </w:p>
    <w:p w:rsidR="004409E5" w:rsidRPr="00D679FB" w:rsidRDefault="004409E5" w:rsidP="0046497B">
      <w:pPr>
        <w:pStyle w:val="Sraopastraipa"/>
        <w:numPr>
          <w:ilvl w:val="0"/>
          <w:numId w:val="11"/>
        </w:numPr>
        <w:suppressAutoHyphens w:val="0"/>
        <w:spacing w:line="240" w:lineRule="auto"/>
        <w:jc w:val="both"/>
        <w:rPr>
          <w:rFonts w:ascii="Times New Roman" w:hAnsi="Times New Roman" w:cs="Times New Roman"/>
          <w:color w:val="000000"/>
        </w:rPr>
      </w:pPr>
      <w:r w:rsidRPr="00D679FB">
        <w:rPr>
          <w:rFonts w:ascii="Times New Roman" w:hAnsi="Times New Roman" w:cs="Times New Roman"/>
          <w:color w:val="000000"/>
        </w:rPr>
        <w:t>žemės ūkio subjektams teikė informaciją, deklaravo pasėlius, vykdė  kiaulių deklaravimą.</w:t>
      </w:r>
    </w:p>
    <w:p w:rsidR="004409E5" w:rsidRPr="00D679FB" w:rsidRDefault="004409E5" w:rsidP="00393771">
      <w:pPr>
        <w:jc w:val="both"/>
        <w:rPr>
          <w:rFonts w:ascii="Times New Roman" w:hAnsi="Times New Roman" w:cs="Times New Roman"/>
          <w:color w:val="000000"/>
          <w:sz w:val="24"/>
          <w:szCs w:val="24"/>
        </w:rPr>
      </w:pPr>
    </w:p>
    <w:p w:rsidR="004409E5" w:rsidRPr="00D679FB" w:rsidRDefault="004409E5" w:rsidP="00393771">
      <w:pPr>
        <w:jc w:val="both"/>
        <w:rPr>
          <w:rFonts w:ascii="Times New Roman" w:hAnsi="Times New Roman" w:cs="Times New Roman"/>
          <w:color w:val="000000"/>
          <w:sz w:val="24"/>
          <w:szCs w:val="24"/>
        </w:rPr>
      </w:pPr>
    </w:p>
    <w:p w:rsidR="004409E5" w:rsidRPr="00D679FB" w:rsidRDefault="004409E5" w:rsidP="00393771">
      <w:pPr>
        <w:jc w:val="both"/>
        <w:rPr>
          <w:rFonts w:ascii="Times New Roman" w:hAnsi="Times New Roman" w:cs="Times New Roman"/>
          <w:color w:val="000000"/>
          <w:sz w:val="24"/>
          <w:szCs w:val="24"/>
        </w:rPr>
      </w:pPr>
      <w:r w:rsidRPr="00D679FB">
        <w:rPr>
          <w:rFonts w:ascii="Times New Roman" w:hAnsi="Times New Roman" w:cs="Times New Roman"/>
          <w:color w:val="000000"/>
          <w:sz w:val="24"/>
          <w:szCs w:val="24"/>
        </w:rPr>
        <w:t xml:space="preserve">Seniūnė                                  </w:t>
      </w:r>
      <w:bookmarkStart w:id="0" w:name="_GoBack"/>
      <w:bookmarkEnd w:id="0"/>
      <w:r w:rsidRPr="00D679FB">
        <w:rPr>
          <w:rFonts w:ascii="Times New Roman" w:hAnsi="Times New Roman" w:cs="Times New Roman"/>
          <w:color w:val="000000"/>
          <w:sz w:val="24"/>
          <w:szCs w:val="24"/>
        </w:rPr>
        <w:t xml:space="preserve">                                                                 Ona Rakauskienė</w:t>
      </w:r>
    </w:p>
    <w:sectPr w:rsidR="004409E5" w:rsidRPr="00D679FB" w:rsidSect="00502EF1">
      <w:pgSz w:w="11906" w:h="16838"/>
      <w:pgMar w:top="567" w:right="567" w:bottom="1134"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2FF" w:usb1="400004FF" w:usb2="00000000" w:usb3="00000000" w:csb0="0000019F" w:csb1="00000000"/>
  </w:font>
  <w:font w:name="DokChampa">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B031F6"/>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E62485"/>
    <w:multiLevelType w:val="multilevel"/>
    <w:tmpl w:val="FFFFFFFF"/>
    <w:lvl w:ilvl="0">
      <w:start w:val="1"/>
      <w:numFmt w:val="bullet"/>
      <w:lvlText w:val=""/>
      <w:lvlJc w:val="left"/>
      <w:pPr>
        <w:ind w:left="785" w:hanging="360"/>
      </w:pPr>
      <w:rPr>
        <w:rFonts w:ascii="Wingdings" w:hAnsi="Wingdings" w:cs="Wingdings"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cs="Wingdings" w:hint="default"/>
      </w:rPr>
    </w:lvl>
    <w:lvl w:ilvl="3">
      <w:start w:val="1"/>
      <w:numFmt w:val="bullet"/>
      <w:lvlText w:val=""/>
      <w:lvlJc w:val="left"/>
      <w:pPr>
        <w:ind w:left="2945" w:hanging="360"/>
      </w:pPr>
      <w:rPr>
        <w:rFonts w:ascii="Symbol" w:hAnsi="Symbol" w:cs="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cs="Wingdings" w:hint="default"/>
      </w:rPr>
    </w:lvl>
    <w:lvl w:ilvl="6">
      <w:start w:val="1"/>
      <w:numFmt w:val="bullet"/>
      <w:lvlText w:val=""/>
      <w:lvlJc w:val="left"/>
      <w:pPr>
        <w:ind w:left="5105" w:hanging="360"/>
      </w:pPr>
      <w:rPr>
        <w:rFonts w:ascii="Symbol" w:hAnsi="Symbol" w:cs="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cs="Wingdings" w:hint="default"/>
      </w:rPr>
    </w:lvl>
  </w:abstractNum>
  <w:abstractNum w:abstractNumId="2" w15:restartNumberingAfterBreak="0">
    <w:nsid w:val="1D8075D3"/>
    <w:multiLevelType w:val="multilevel"/>
    <w:tmpl w:val="FFFFFFFF"/>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3A35EDA"/>
    <w:multiLevelType w:val="hybridMultilevel"/>
    <w:tmpl w:val="1382DC60"/>
    <w:lvl w:ilvl="0" w:tplc="0427000D">
      <w:start w:val="1"/>
      <w:numFmt w:val="bullet"/>
      <w:lvlText w:val=""/>
      <w:lvlJc w:val="left"/>
      <w:pPr>
        <w:ind w:left="360" w:hanging="360"/>
      </w:pPr>
      <w:rPr>
        <w:rFonts w:ascii="Wingdings" w:hAnsi="Wingdings" w:cs="Wingding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cs="Wingdings" w:hint="default"/>
      </w:rPr>
    </w:lvl>
    <w:lvl w:ilvl="3" w:tplc="04270001">
      <w:start w:val="1"/>
      <w:numFmt w:val="bullet"/>
      <w:lvlText w:val=""/>
      <w:lvlJc w:val="left"/>
      <w:pPr>
        <w:ind w:left="2520" w:hanging="360"/>
      </w:pPr>
      <w:rPr>
        <w:rFonts w:ascii="Symbol" w:hAnsi="Symbol" w:cs="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cs="Wingdings" w:hint="default"/>
      </w:rPr>
    </w:lvl>
    <w:lvl w:ilvl="6" w:tplc="04270001">
      <w:start w:val="1"/>
      <w:numFmt w:val="bullet"/>
      <w:lvlText w:val=""/>
      <w:lvlJc w:val="left"/>
      <w:pPr>
        <w:ind w:left="4680" w:hanging="360"/>
      </w:pPr>
      <w:rPr>
        <w:rFonts w:ascii="Symbol" w:hAnsi="Symbol" w:cs="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cs="Wingdings" w:hint="default"/>
      </w:rPr>
    </w:lvl>
  </w:abstractNum>
  <w:abstractNum w:abstractNumId="4" w15:restartNumberingAfterBreak="0">
    <w:nsid w:val="3EAE6185"/>
    <w:multiLevelType w:val="multilevel"/>
    <w:tmpl w:val="FFFFFFF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47431C4C"/>
    <w:multiLevelType w:val="hybridMultilevel"/>
    <w:tmpl w:val="1E006814"/>
    <w:lvl w:ilvl="0" w:tplc="64D22B08">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4BE43A1E"/>
    <w:multiLevelType w:val="multilevel"/>
    <w:tmpl w:val="FFFFFFFF"/>
    <w:lvl w:ilvl="0">
      <w:start w:val="1"/>
      <w:numFmt w:val="bullet"/>
      <w:lvlText w:val=""/>
      <w:lvlJc w:val="left"/>
      <w:pPr>
        <w:ind w:left="1440" w:hanging="360"/>
      </w:pPr>
      <w:rPr>
        <w:rFonts w:ascii="Wingdings" w:hAnsi="Wingdings" w:cs="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7" w15:restartNumberingAfterBreak="0">
    <w:nsid w:val="51335CB8"/>
    <w:multiLevelType w:val="hybridMultilevel"/>
    <w:tmpl w:val="6FA237AE"/>
    <w:lvl w:ilvl="0" w:tplc="0427000D">
      <w:start w:val="1"/>
      <w:numFmt w:val="bullet"/>
      <w:lvlText w:val=""/>
      <w:lvlJc w:val="left"/>
      <w:pPr>
        <w:ind w:left="2016" w:hanging="360"/>
      </w:pPr>
      <w:rPr>
        <w:rFonts w:ascii="Wingdings" w:hAnsi="Wingdings" w:cs="Wingdings" w:hint="default"/>
      </w:rPr>
    </w:lvl>
    <w:lvl w:ilvl="1" w:tplc="04270003">
      <w:start w:val="1"/>
      <w:numFmt w:val="bullet"/>
      <w:lvlText w:val="o"/>
      <w:lvlJc w:val="left"/>
      <w:pPr>
        <w:ind w:left="2736" w:hanging="360"/>
      </w:pPr>
      <w:rPr>
        <w:rFonts w:ascii="Courier New" w:hAnsi="Courier New" w:cs="Courier New" w:hint="default"/>
      </w:rPr>
    </w:lvl>
    <w:lvl w:ilvl="2" w:tplc="04270005">
      <w:start w:val="1"/>
      <w:numFmt w:val="bullet"/>
      <w:lvlText w:val=""/>
      <w:lvlJc w:val="left"/>
      <w:pPr>
        <w:ind w:left="3456" w:hanging="360"/>
      </w:pPr>
      <w:rPr>
        <w:rFonts w:ascii="Wingdings" w:hAnsi="Wingdings" w:cs="Wingdings" w:hint="default"/>
      </w:rPr>
    </w:lvl>
    <w:lvl w:ilvl="3" w:tplc="04270001">
      <w:start w:val="1"/>
      <w:numFmt w:val="bullet"/>
      <w:lvlText w:val=""/>
      <w:lvlJc w:val="left"/>
      <w:pPr>
        <w:ind w:left="4176" w:hanging="360"/>
      </w:pPr>
      <w:rPr>
        <w:rFonts w:ascii="Symbol" w:hAnsi="Symbol" w:cs="Symbol" w:hint="default"/>
      </w:rPr>
    </w:lvl>
    <w:lvl w:ilvl="4" w:tplc="04270003">
      <w:start w:val="1"/>
      <w:numFmt w:val="bullet"/>
      <w:lvlText w:val="o"/>
      <w:lvlJc w:val="left"/>
      <w:pPr>
        <w:ind w:left="4896" w:hanging="360"/>
      </w:pPr>
      <w:rPr>
        <w:rFonts w:ascii="Courier New" w:hAnsi="Courier New" w:cs="Courier New" w:hint="default"/>
      </w:rPr>
    </w:lvl>
    <w:lvl w:ilvl="5" w:tplc="04270005">
      <w:start w:val="1"/>
      <w:numFmt w:val="bullet"/>
      <w:lvlText w:val=""/>
      <w:lvlJc w:val="left"/>
      <w:pPr>
        <w:ind w:left="5616" w:hanging="360"/>
      </w:pPr>
      <w:rPr>
        <w:rFonts w:ascii="Wingdings" w:hAnsi="Wingdings" w:cs="Wingdings" w:hint="default"/>
      </w:rPr>
    </w:lvl>
    <w:lvl w:ilvl="6" w:tplc="04270001">
      <w:start w:val="1"/>
      <w:numFmt w:val="bullet"/>
      <w:lvlText w:val=""/>
      <w:lvlJc w:val="left"/>
      <w:pPr>
        <w:ind w:left="6336" w:hanging="360"/>
      </w:pPr>
      <w:rPr>
        <w:rFonts w:ascii="Symbol" w:hAnsi="Symbol" w:cs="Symbol" w:hint="default"/>
      </w:rPr>
    </w:lvl>
    <w:lvl w:ilvl="7" w:tplc="04270003">
      <w:start w:val="1"/>
      <w:numFmt w:val="bullet"/>
      <w:lvlText w:val="o"/>
      <w:lvlJc w:val="left"/>
      <w:pPr>
        <w:ind w:left="7056" w:hanging="360"/>
      </w:pPr>
      <w:rPr>
        <w:rFonts w:ascii="Courier New" w:hAnsi="Courier New" w:cs="Courier New" w:hint="default"/>
      </w:rPr>
    </w:lvl>
    <w:lvl w:ilvl="8" w:tplc="04270005">
      <w:start w:val="1"/>
      <w:numFmt w:val="bullet"/>
      <w:lvlText w:val=""/>
      <w:lvlJc w:val="left"/>
      <w:pPr>
        <w:ind w:left="7776" w:hanging="360"/>
      </w:pPr>
      <w:rPr>
        <w:rFonts w:ascii="Wingdings" w:hAnsi="Wingdings" w:cs="Wingdings" w:hint="default"/>
      </w:rPr>
    </w:lvl>
  </w:abstractNum>
  <w:abstractNum w:abstractNumId="8" w15:restartNumberingAfterBreak="0">
    <w:nsid w:val="58B571A8"/>
    <w:multiLevelType w:val="multilevel"/>
    <w:tmpl w:val="FFFFFFFF"/>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68C35D76"/>
    <w:multiLevelType w:val="hybridMultilevel"/>
    <w:tmpl w:val="A882221C"/>
    <w:lvl w:ilvl="0" w:tplc="0427000D">
      <w:start w:val="1"/>
      <w:numFmt w:val="bullet"/>
      <w:lvlText w:val=""/>
      <w:lvlJc w:val="left"/>
      <w:pPr>
        <w:ind w:left="720" w:hanging="360"/>
      </w:pPr>
      <w:rPr>
        <w:rFonts w:ascii="Wingdings" w:hAnsi="Wingdings" w:cs="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0" w15:restartNumberingAfterBreak="0">
    <w:nsid w:val="6C9A2E51"/>
    <w:multiLevelType w:val="multilevel"/>
    <w:tmpl w:val="FFFFFFFF"/>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751A3894"/>
    <w:multiLevelType w:val="hybridMultilevel"/>
    <w:tmpl w:val="A1CA4A2A"/>
    <w:lvl w:ilvl="0" w:tplc="0427000D">
      <w:start w:val="1"/>
      <w:numFmt w:val="bullet"/>
      <w:lvlText w:val=""/>
      <w:lvlJc w:val="left"/>
      <w:pPr>
        <w:ind w:left="360" w:hanging="360"/>
      </w:pPr>
      <w:rPr>
        <w:rFonts w:ascii="Wingdings" w:hAnsi="Wingdings" w:cs="Wingding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cs="Wingdings" w:hint="default"/>
      </w:rPr>
    </w:lvl>
    <w:lvl w:ilvl="3" w:tplc="04270001">
      <w:start w:val="1"/>
      <w:numFmt w:val="bullet"/>
      <w:lvlText w:val=""/>
      <w:lvlJc w:val="left"/>
      <w:pPr>
        <w:ind w:left="2520" w:hanging="360"/>
      </w:pPr>
      <w:rPr>
        <w:rFonts w:ascii="Symbol" w:hAnsi="Symbol" w:cs="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cs="Wingdings" w:hint="default"/>
      </w:rPr>
    </w:lvl>
    <w:lvl w:ilvl="6" w:tplc="04270001">
      <w:start w:val="1"/>
      <w:numFmt w:val="bullet"/>
      <w:lvlText w:val=""/>
      <w:lvlJc w:val="left"/>
      <w:pPr>
        <w:ind w:left="4680" w:hanging="360"/>
      </w:pPr>
      <w:rPr>
        <w:rFonts w:ascii="Symbol" w:hAnsi="Symbol" w:cs="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cs="Wingdings" w:hint="default"/>
      </w:rPr>
    </w:lvl>
  </w:abstractNum>
  <w:num w:numId="1">
    <w:abstractNumId w:val="2"/>
  </w:num>
  <w:num w:numId="2">
    <w:abstractNumId w:val="10"/>
  </w:num>
  <w:num w:numId="3">
    <w:abstractNumId w:val="0"/>
  </w:num>
  <w:num w:numId="4">
    <w:abstractNumId w:val="8"/>
  </w:num>
  <w:num w:numId="5">
    <w:abstractNumId w:val="1"/>
  </w:num>
  <w:num w:numId="6">
    <w:abstractNumId w:val="6"/>
  </w:num>
  <w:num w:numId="7">
    <w:abstractNumId w:val="4"/>
  </w:num>
  <w:num w:numId="8">
    <w:abstractNumId w:val="5"/>
  </w:num>
  <w:num w:numId="9">
    <w:abstractNumId w:val="7"/>
  </w:num>
  <w:num w:numId="10">
    <w:abstractNumId w:val="9"/>
  </w:num>
  <w:num w:numId="11">
    <w:abstractNumId w:val="3"/>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1296"/>
  <w:hyphenationZone w:val="396"/>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C4FBC"/>
    <w:rsid w:val="000276DE"/>
    <w:rsid w:val="00045DF8"/>
    <w:rsid w:val="00050CCE"/>
    <w:rsid w:val="00077983"/>
    <w:rsid w:val="000848D8"/>
    <w:rsid w:val="000944F4"/>
    <w:rsid w:val="000A41EB"/>
    <w:rsid w:val="000D20D0"/>
    <w:rsid w:val="000D7ED6"/>
    <w:rsid w:val="000E52D8"/>
    <w:rsid w:val="0010493B"/>
    <w:rsid w:val="00105322"/>
    <w:rsid w:val="001539A1"/>
    <w:rsid w:val="001A6FCE"/>
    <w:rsid w:val="001B5843"/>
    <w:rsid w:val="001F2F4E"/>
    <w:rsid w:val="001F5F89"/>
    <w:rsid w:val="00214A4F"/>
    <w:rsid w:val="00235D9E"/>
    <w:rsid w:val="00247818"/>
    <w:rsid w:val="0025320B"/>
    <w:rsid w:val="002622FC"/>
    <w:rsid w:val="002A7513"/>
    <w:rsid w:val="002C79FE"/>
    <w:rsid w:val="002E61D7"/>
    <w:rsid w:val="0030199E"/>
    <w:rsid w:val="00316A01"/>
    <w:rsid w:val="00316B4A"/>
    <w:rsid w:val="003208F3"/>
    <w:rsid w:val="003223B3"/>
    <w:rsid w:val="0033563D"/>
    <w:rsid w:val="00342D2C"/>
    <w:rsid w:val="00355118"/>
    <w:rsid w:val="00356BD0"/>
    <w:rsid w:val="00393771"/>
    <w:rsid w:val="003B556C"/>
    <w:rsid w:val="003D1C8F"/>
    <w:rsid w:val="003D408B"/>
    <w:rsid w:val="00404F13"/>
    <w:rsid w:val="00430C5F"/>
    <w:rsid w:val="004409E5"/>
    <w:rsid w:val="0046497B"/>
    <w:rsid w:val="0046521D"/>
    <w:rsid w:val="00466366"/>
    <w:rsid w:val="00483EA1"/>
    <w:rsid w:val="00487C5D"/>
    <w:rsid w:val="004932C9"/>
    <w:rsid w:val="004944C3"/>
    <w:rsid w:val="004D39EB"/>
    <w:rsid w:val="004E1B2C"/>
    <w:rsid w:val="004F6038"/>
    <w:rsid w:val="00502EF1"/>
    <w:rsid w:val="00516309"/>
    <w:rsid w:val="00533ED8"/>
    <w:rsid w:val="00536370"/>
    <w:rsid w:val="00586042"/>
    <w:rsid w:val="00587AA9"/>
    <w:rsid w:val="005E3DB4"/>
    <w:rsid w:val="005E6721"/>
    <w:rsid w:val="00607B53"/>
    <w:rsid w:val="00611446"/>
    <w:rsid w:val="00622F55"/>
    <w:rsid w:val="00647E48"/>
    <w:rsid w:val="00673EB7"/>
    <w:rsid w:val="006871EE"/>
    <w:rsid w:val="006B6232"/>
    <w:rsid w:val="006C41C4"/>
    <w:rsid w:val="006D7D20"/>
    <w:rsid w:val="00700883"/>
    <w:rsid w:val="00726553"/>
    <w:rsid w:val="007A2DCC"/>
    <w:rsid w:val="007B2CD2"/>
    <w:rsid w:val="007C1D40"/>
    <w:rsid w:val="007D2AD3"/>
    <w:rsid w:val="007F71DA"/>
    <w:rsid w:val="00814A60"/>
    <w:rsid w:val="00824A63"/>
    <w:rsid w:val="00831E08"/>
    <w:rsid w:val="00897BD3"/>
    <w:rsid w:val="008A3493"/>
    <w:rsid w:val="008C0ED7"/>
    <w:rsid w:val="008C6516"/>
    <w:rsid w:val="008D6D55"/>
    <w:rsid w:val="008E19CF"/>
    <w:rsid w:val="008E5CF5"/>
    <w:rsid w:val="008F52D2"/>
    <w:rsid w:val="00921093"/>
    <w:rsid w:val="0093427D"/>
    <w:rsid w:val="009861CB"/>
    <w:rsid w:val="00994447"/>
    <w:rsid w:val="009D739C"/>
    <w:rsid w:val="009F59F9"/>
    <w:rsid w:val="00A21EA0"/>
    <w:rsid w:val="00B15EE6"/>
    <w:rsid w:val="00B1614E"/>
    <w:rsid w:val="00B244F5"/>
    <w:rsid w:val="00B90930"/>
    <w:rsid w:val="00B9796A"/>
    <w:rsid w:val="00BA5AB6"/>
    <w:rsid w:val="00BC03CA"/>
    <w:rsid w:val="00BE76A3"/>
    <w:rsid w:val="00C04568"/>
    <w:rsid w:val="00C0680E"/>
    <w:rsid w:val="00CA21AD"/>
    <w:rsid w:val="00CA4E52"/>
    <w:rsid w:val="00CA7A33"/>
    <w:rsid w:val="00CC4AE9"/>
    <w:rsid w:val="00CC4FBC"/>
    <w:rsid w:val="00CE13BE"/>
    <w:rsid w:val="00CF576E"/>
    <w:rsid w:val="00D27A19"/>
    <w:rsid w:val="00D30009"/>
    <w:rsid w:val="00D679FB"/>
    <w:rsid w:val="00D67E76"/>
    <w:rsid w:val="00D921D5"/>
    <w:rsid w:val="00DA40F9"/>
    <w:rsid w:val="00DB7084"/>
    <w:rsid w:val="00DB7189"/>
    <w:rsid w:val="00DD17AD"/>
    <w:rsid w:val="00DD2F48"/>
    <w:rsid w:val="00DD45A0"/>
    <w:rsid w:val="00E0427B"/>
    <w:rsid w:val="00E10BF8"/>
    <w:rsid w:val="00E2169E"/>
    <w:rsid w:val="00E42965"/>
    <w:rsid w:val="00E77C28"/>
    <w:rsid w:val="00F071E7"/>
    <w:rsid w:val="00F167D6"/>
    <w:rsid w:val="00F25F1C"/>
    <w:rsid w:val="00F34E59"/>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0CB5993-AC89-4898-A8D2-265B19039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lt-LT" w:eastAsia="lt-LT" w:bidi="lo-L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50CCE"/>
    <w:rPr>
      <w:rFonts w:cs="Calibri"/>
      <w:sz w:val="22"/>
      <w:szCs w:val="22"/>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Numatytasis">
    <w:name w:val="Numatytasis"/>
    <w:uiPriority w:val="99"/>
    <w:rsid w:val="00CC4FBC"/>
    <w:pPr>
      <w:suppressAutoHyphens/>
      <w:spacing w:line="100" w:lineRule="atLeast"/>
    </w:pPr>
    <w:rPr>
      <w:rFonts w:cs="Calibri"/>
      <w:color w:val="00000A"/>
      <w:sz w:val="24"/>
      <w:szCs w:val="24"/>
      <w:lang w:bidi="ar-SA"/>
    </w:rPr>
  </w:style>
  <w:style w:type="character" w:customStyle="1" w:styleId="Internetosaitas">
    <w:name w:val="Interneto saitas"/>
    <w:uiPriority w:val="99"/>
    <w:rsid w:val="00CC4FBC"/>
    <w:rPr>
      <w:color w:val="0000FF"/>
      <w:u w:val="single"/>
      <w:lang w:val="lt-LT" w:eastAsia="lt-LT"/>
    </w:rPr>
  </w:style>
  <w:style w:type="character" w:customStyle="1" w:styleId="ListLabel1">
    <w:name w:val="ListLabel 1"/>
    <w:uiPriority w:val="99"/>
    <w:rsid w:val="00CC4FBC"/>
  </w:style>
  <w:style w:type="character" w:customStyle="1" w:styleId="ListLabel2">
    <w:name w:val="ListLabel 2"/>
    <w:uiPriority w:val="99"/>
    <w:rsid w:val="00CC4FBC"/>
    <w:rPr>
      <w:rFonts w:eastAsia="Times New Roman"/>
    </w:rPr>
  </w:style>
  <w:style w:type="character" w:customStyle="1" w:styleId="ListLabel3">
    <w:name w:val="ListLabel 3"/>
    <w:uiPriority w:val="99"/>
    <w:rsid w:val="00CC4FBC"/>
  </w:style>
  <w:style w:type="character" w:customStyle="1" w:styleId="ListLabel4">
    <w:name w:val="ListLabel 4"/>
    <w:uiPriority w:val="99"/>
    <w:rsid w:val="00CC4FBC"/>
  </w:style>
  <w:style w:type="character" w:customStyle="1" w:styleId="ListLabel5">
    <w:name w:val="ListLabel 5"/>
    <w:uiPriority w:val="99"/>
    <w:rsid w:val="00CC4FBC"/>
  </w:style>
  <w:style w:type="character" w:customStyle="1" w:styleId="ListLabel6">
    <w:name w:val="ListLabel 6"/>
    <w:uiPriority w:val="99"/>
    <w:rsid w:val="00CC4FBC"/>
  </w:style>
  <w:style w:type="character" w:customStyle="1" w:styleId="ListLabel7">
    <w:name w:val="ListLabel 7"/>
    <w:uiPriority w:val="99"/>
    <w:rsid w:val="00CC4FBC"/>
  </w:style>
  <w:style w:type="character" w:customStyle="1" w:styleId="ListLabel8">
    <w:name w:val="ListLabel 8"/>
    <w:uiPriority w:val="99"/>
    <w:rsid w:val="00CC4FBC"/>
  </w:style>
  <w:style w:type="character" w:customStyle="1" w:styleId="ListLabel9">
    <w:name w:val="ListLabel 9"/>
    <w:uiPriority w:val="99"/>
    <w:rsid w:val="00CC4FBC"/>
  </w:style>
  <w:style w:type="character" w:customStyle="1" w:styleId="ListLabel10">
    <w:name w:val="ListLabel 10"/>
    <w:uiPriority w:val="99"/>
    <w:rsid w:val="00CC4FBC"/>
  </w:style>
  <w:style w:type="character" w:customStyle="1" w:styleId="ListLabel11">
    <w:name w:val="ListLabel 11"/>
    <w:uiPriority w:val="99"/>
    <w:rsid w:val="00CC4FBC"/>
  </w:style>
  <w:style w:type="character" w:customStyle="1" w:styleId="ListLabel12">
    <w:name w:val="ListLabel 12"/>
    <w:uiPriority w:val="99"/>
    <w:rsid w:val="00CC4FBC"/>
  </w:style>
  <w:style w:type="character" w:customStyle="1" w:styleId="ListLabel13">
    <w:name w:val="ListLabel 13"/>
    <w:uiPriority w:val="99"/>
    <w:rsid w:val="00CC4FBC"/>
  </w:style>
  <w:style w:type="character" w:customStyle="1" w:styleId="ListLabel14">
    <w:name w:val="ListLabel 14"/>
    <w:uiPriority w:val="99"/>
    <w:rsid w:val="00CC4FBC"/>
  </w:style>
  <w:style w:type="paragraph" w:customStyle="1" w:styleId="Antrat1">
    <w:name w:val="Antraštė1"/>
    <w:basedOn w:val="Numatytasis"/>
    <w:next w:val="Pagrindinistekstas1"/>
    <w:uiPriority w:val="99"/>
    <w:rsid w:val="00CC4FBC"/>
    <w:pPr>
      <w:keepNext/>
      <w:spacing w:before="240" w:after="120"/>
    </w:pPr>
    <w:rPr>
      <w:rFonts w:ascii="Arial" w:hAnsi="Arial" w:cs="Arial"/>
      <w:sz w:val="28"/>
      <w:szCs w:val="28"/>
    </w:rPr>
  </w:style>
  <w:style w:type="paragraph" w:customStyle="1" w:styleId="Pagrindinistekstas1">
    <w:name w:val="Pagrindinis tekstas1"/>
    <w:basedOn w:val="Numatytasis"/>
    <w:uiPriority w:val="99"/>
    <w:rsid w:val="00CC4FBC"/>
    <w:pPr>
      <w:spacing w:after="120"/>
    </w:pPr>
  </w:style>
  <w:style w:type="paragraph" w:customStyle="1" w:styleId="Sraas">
    <w:name w:val="Sąraas"/>
    <w:basedOn w:val="Pagrindinistekstas1"/>
    <w:uiPriority w:val="99"/>
    <w:rsid w:val="00CC4FBC"/>
  </w:style>
  <w:style w:type="paragraph" w:customStyle="1" w:styleId="Pavadinimas1">
    <w:name w:val="Pavadinimas1"/>
    <w:basedOn w:val="Numatytasis"/>
    <w:uiPriority w:val="99"/>
    <w:rsid w:val="00CC4FBC"/>
    <w:pPr>
      <w:suppressLineNumbers/>
      <w:spacing w:before="120" w:after="120"/>
    </w:pPr>
    <w:rPr>
      <w:i/>
      <w:iCs/>
    </w:rPr>
  </w:style>
  <w:style w:type="paragraph" w:customStyle="1" w:styleId="Rodykl">
    <w:name w:val="Rodyklė"/>
    <w:basedOn w:val="Numatytasis"/>
    <w:uiPriority w:val="99"/>
    <w:rsid w:val="00CC4FBC"/>
    <w:pPr>
      <w:suppressLineNumbers/>
    </w:pPr>
  </w:style>
  <w:style w:type="paragraph" w:styleId="Sraopastraipa">
    <w:name w:val="List Paragraph"/>
    <w:basedOn w:val="Numatytasis"/>
    <w:uiPriority w:val="99"/>
    <w:qFormat/>
    <w:rsid w:val="00CC4FBC"/>
    <w:pPr>
      <w:ind w:left="720"/>
    </w:pPr>
  </w:style>
  <w:style w:type="paragraph" w:styleId="Debesliotekstas">
    <w:name w:val="Balloon Text"/>
    <w:basedOn w:val="prastasis"/>
    <w:link w:val="DebesliotekstasDiagrama"/>
    <w:uiPriority w:val="99"/>
    <w:semiHidden/>
    <w:rsid w:val="000848D8"/>
    <w:rPr>
      <w:rFonts w:ascii="Segoe UI" w:hAnsi="Segoe UI" w:cs="Segoe UI"/>
      <w:sz w:val="18"/>
      <w:szCs w:val="18"/>
      <w:lang w:eastAsia="en-US"/>
    </w:rPr>
  </w:style>
  <w:style w:type="character" w:customStyle="1" w:styleId="DebesliotekstasDiagrama">
    <w:name w:val="Debesėlio tekstas Diagrama"/>
    <w:link w:val="Debesliotekstas"/>
    <w:uiPriority w:val="99"/>
    <w:semiHidden/>
    <w:locked/>
    <w:rsid w:val="000848D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169</TotalTime>
  <Pages>4</Pages>
  <Words>7593</Words>
  <Characters>4329</Characters>
  <Application>Microsoft Office Word</Application>
  <DocSecurity>0</DocSecurity>
  <Lines>36</Lines>
  <Paragraphs>23</Paragraphs>
  <ScaleCrop>false</ScaleCrop>
  <Company>Seniunija</Company>
  <LinksUpToDate>false</LinksUpToDate>
  <CharactersWithSpaces>11899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Seniunija</dc:creator>
  <cp:keywords/>
  <dc:description/>
  <cp:lastModifiedBy>Ingrida Maksvytienė</cp:lastModifiedBy>
  <cp:revision>13</cp:revision>
  <cp:lastPrinted>2016-03-04T13:33:00Z</cp:lastPrinted>
  <dcterms:created xsi:type="dcterms:W3CDTF">2017-02-27T08:12:00Z</dcterms:created>
  <dcterms:modified xsi:type="dcterms:W3CDTF">2017-03-17T14:51:00Z</dcterms:modified>
</cp:coreProperties>
</file>