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42484C">
        <w:rPr>
          <w:rFonts w:ascii="Times New Roman" w:hAnsi="Times New Roman"/>
        </w:rPr>
        <w:t>gegužė</w:t>
      </w:r>
      <w:r w:rsidR="00DB1729">
        <w:rPr>
          <w:rFonts w:ascii="Times New Roman" w:hAnsi="Times New Roman"/>
        </w:rPr>
        <w:t>s</w:t>
      </w:r>
      <w:r w:rsidR="00A33E43">
        <w:rPr>
          <w:rFonts w:ascii="Times New Roman" w:hAnsi="Times New Roman"/>
        </w:rPr>
        <w:t xml:space="preserve"> </w:t>
      </w:r>
      <w:r w:rsidR="00F61C3D">
        <w:rPr>
          <w:rFonts w:ascii="Times New Roman" w:hAnsi="Times New Roman"/>
        </w:rPr>
        <w:t xml:space="preserve">17 </w:t>
      </w:r>
      <w:bookmarkStart w:id="0" w:name="_GoBack"/>
      <w:bookmarkEnd w:id="0"/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F61C3D">
        <w:rPr>
          <w:rFonts w:ascii="Times New Roman" w:hAnsi="Times New Roman"/>
        </w:rPr>
        <w:t>76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DB1729">
        <w:rPr>
          <w:rFonts w:ascii="Times New Roman" w:hAnsi="Times New Roman"/>
          <w:szCs w:val="24"/>
        </w:rPr>
        <w:t xml:space="preserve">gegužės </w:t>
      </w:r>
      <w:r w:rsidR="00F57567">
        <w:rPr>
          <w:rFonts w:ascii="Times New Roman" w:hAnsi="Times New Roman"/>
          <w:szCs w:val="24"/>
        </w:rPr>
        <w:t>12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</w:t>
      </w:r>
      <w:r w:rsidR="0042484C">
        <w:rPr>
          <w:rFonts w:ascii="Times New Roman" w:hAnsi="Times New Roman"/>
          <w:szCs w:val="24"/>
        </w:rPr>
        <w:t xml:space="preserve">Bendrojo skyriaus archyvarės Vilijos </w:t>
      </w:r>
      <w:proofErr w:type="spellStart"/>
      <w:r w:rsidR="0042484C">
        <w:rPr>
          <w:rFonts w:ascii="Times New Roman" w:hAnsi="Times New Roman"/>
          <w:szCs w:val="24"/>
        </w:rPr>
        <w:t>Valaitienės</w:t>
      </w:r>
      <w:proofErr w:type="spellEnd"/>
      <w:r w:rsidR="0042484C">
        <w:rPr>
          <w:rFonts w:ascii="Times New Roman" w:hAnsi="Times New Roman"/>
          <w:szCs w:val="24"/>
        </w:rPr>
        <w:t xml:space="preserve"> pasveikinimo asmeninio Jubiliejaus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82C8C">
        <w:rPr>
          <w:rFonts w:ascii="Times New Roman" w:hAnsi="Times New Roman"/>
          <w:szCs w:val="24"/>
        </w:rPr>
        <w:t>Gėlės – 3</w:t>
      </w:r>
      <w:r w:rsidR="0042484C">
        <w:rPr>
          <w:rFonts w:ascii="Times New Roman" w:hAnsi="Times New Roman"/>
          <w:szCs w:val="24"/>
        </w:rPr>
        <w:t>1,35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A82C8C">
        <w:rPr>
          <w:rFonts w:ascii="Times New Roman" w:hAnsi="Times New Roman"/>
          <w:szCs w:val="24"/>
        </w:rPr>
        <w:t>3</w:t>
      </w:r>
      <w:r w:rsidR="0042484C">
        <w:rPr>
          <w:rFonts w:ascii="Times New Roman" w:hAnsi="Times New Roman"/>
          <w:szCs w:val="24"/>
        </w:rPr>
        <w:t>1,35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Rajono savivaldybės </w:t>
      </w:r>
      <w:r w:rsidR="0042484C">
        <w:rPr>
          <w:rFonts w:ascii="Times New Roman" w:hAnsi="Times New Roman"/>
          <w:szCs w:val="24"/>
        </w:rPr>
        <w:t>administracijos Bendrojo skyriaus vyriausiosios specialistės (kalbos tvarkytojos) pasveikinimo Spaudos dienos proga išlaidų sąmatą: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82C8C">
        <w:rPr>
          <w:rFonts w:ascii="Times New Roman" w:hAnsi="Times New Roman"/>
          <w:szCs w:val="24"/>
        </w:rPr>
        <w:t xml:space="preserve">Gėlės – </w:t>
      </w:r>
      <w:r w:rsidR="0042484C">
        <w:rPr>
          <w:rFonts w:ascii="Times New Roman" w:hAnsi="Times New Roman"/>
          <w:szCs w:val="24"/>
        </w:rPr>
        <w:t xml:space="preserve">30,97 </w:t>
      </w:r>
      <w:r w:rsidR="00503C69">
        <w:rPr>
          <w:rFonts w:ascii="Times New Roman" w:hAnsi="Times New Roman"/>
          <w:szCs w:val="24"/>
        </w:rPr>
        <w:t>Eur.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30,97 </w:t>
      </w:r>
      <w:r w:rsidR="00503C69">
        <w:rPr>
          <w:rFonts w:ascii="Times New Roman" w:hAnsi="Times New Roman"/>
          <w:szCs w:val="24"/>
        </w:rPr>
        <w:t>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</w:t>
      </w:r>
      <w:r w:rsidR="0042484C">
        <w:rPr>
          <w:rFonts w:ascii="Times New Roman" w:hAnsi="Times New Roman"/>
          <w:szCs w:val="24"/>
        </w:rPr>
        <w:t>Rajono savivaldybės atstovavimo tradicinėje kapelų šventėje „</w:t>
      </w:r>
      <w:proofErr w:type="spellStart"/>
      <w:r w:rsidR="0042484C">
        <w:rPr>
          <w:rFonts w:ascii="Times New Roman" w:hAnsi="Times New Roman"/>
          <w:szCs w:val="24"/>
        </w:rPr>
        <w:t>Pašešupių</w:t>
      </w:r>
      <w:proofErr w:type="spellEnd"/>
      <w:r w:rsidR="0042484C">
        <w:rPr>
          <w:rFonts w:ascii="Times New Roman" w:hAnsi="Times New Roman"/>
          <w:szCs w:val="24"/>
        </w:rPr>
        <w:t xml:space="preserve"> armonika“ </w:t>
      </w:r>
      <w:r>
        <w:rPr>
          <w:rFonts w:ascii="Times New Roman" w:hAnsi="Times New Roman"/>
          <w:szCs w:val="24"/>
        </w:rPr>
        <w:t>išlaidų sąmatą:</w:t>
      </w:r>
    </w:p>
    <w:p w:rsidR="0042484C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2484C">
        <w:rPr>
          <w:rFonts w:ascii="Times New Roman" w:hAnsi="Times New Roman"/>
          <w:szCs w:val="24"/>
        </w:rPr>
        <w:t>Gėlės – 30,98 Eur;</w:t>
      </w:r>
    </w:p>
    <w:p w:rsidR="0042484C" w:rsidRDefault="0042484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30,98 Eur.</w:t>
      </w:r>
    </w:p>
    <w:p w:rsidR="00842FD0" w:rsidRDefault="0042484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4. Lenkijos menininko </w:t>
      </w:r>
      <w:proofErr w:type="spellStart"/>
      <w:r>
        <w:rPr>
          <w:rFonts w:ascii="Times New Roman" w:hAnsi="Times New Roman"/>
          <w:szCs w:val="24"/>
        </w:rPr>
        <w:t>Zbignievo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Mierunskio</w:t>
      </w:r>
      <w:proofErr w:type="spellEnd"/>
      <w:r>
        <w:rPr>
          <w:rFonts w:ascii="Times New Roman" w:hAnsi="Times New Roman"/>
          <w:szCs w:val="24"/>
        </w:rPr>
        <w:t xml:space="preserve"> pasveikinimo parodos Šakių rotušėje atidarymo proga išlaidų sąmatą</w:t>
      </w:r>
      <w:r w:rsidR="00842FD0">
        <w:rPr>
          <w:rFonts w:ascii="Times New Roman" w:hAnsi="Times New Roman"/>
          <w:szCs w:val="24"/>
        </w:rPr>
        <w:t>: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Puokštė – 16,46 Eur;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16,46 Eur.</w:t>
      </w:r>
    </w:p>
    <w:p w:rsidR="000F3413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</w:t>
      </w:r>
      <w:r w:rsidR="00760624">
        <w:rPr>
          <w:rFonts w:ascii="Times New Roman" w:hAnsi="Times New Roman"/>
          <w:szCs w:val="24"/>
        </w:rPr>
        <w:t xml:space="preserve"> </w:t>
      </w:r>
      <w:r w:rsidR="000F3413">
        <w:rPr>
          <w:rFonts w:ascii="Times New Roman" w:hAnsi="Times New Roman"/>
          <w:szCs w:val="24"/>
        </w:rPr>
        <w:t xml:space="preserve">Rajono bendruomenių centrų vadovų susitikimo su </w:t>
      </w:r>
      <w:r w:rsidR="000452AC">
        <w:rPr>
          <w:rFonts w:ascii="Times New Roman" w:hAnsi="Times New Roman"/>
          <w:szCs w:val="24"/>
        </w:rPr>
        <w:t>Seimo nare Guoda Burokiene</w:t>
      </w:r>
      <w:r w:rsidR="000F3413">
        <w:rPr>
          <w:rFonts w:ascii="Times New Roman" w:hAnsi="Times New Roman"/>
          <w:szCs w:val="24"/>
        </w:rPr>
        <w:t xml:space="preserve"> Seime išlaidų sąmatą;</w:t>
      </w:r>
    </w:p>
    <w:p w:rsidR="000F3413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Gėlės  – 27,34 Eur;</w:t>
      </w:r>
      <w:r w:rsidR="000452AC">
        <w:rPr>
          <w:rFonts w:ascii="Times New Roman" w:hAnsi="Times New Roman"/>
          <w:szCs w:val="24"/>
        </w:rPr>
        <w:t xml:space="preserve"> </w:t>
      </w:r>
    </w:p>
    <w:p w:rsidR="0042484C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27,34 Eur.</w:t>
      </w:r>
      <w:r w:rsidR="000452AC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 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F70524" w:rsidRDefault="004B67B6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A53708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0F3413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0F3413">
        <w:rPr>
          <w:rFonts w:ascii="Times New Roman" w:hAnsi="Times New Roman"/>
          <w:szCs w:val="24"/>
        </w:rPr>
        <w:t>5</w:t>
      </w:r>
      <w:r w:rsidR="004B69A5">
        <w:rPr>
          <w:rFonts w:ascii="Times New Roman" w:hAnsi="Times New Roman"/>
          <w:szCs w:val="24"/>
        </w:rPr>
        <w:t xml:space="preserve"> -</w:t>
      </w:r>
      <w:r w:rsidR="000F3413">
        <w:rPr>
          <w:rFonts w:ascii="Times New Roman" w:hAnsi="Times New Roman"/>
          <w:szCs w:val="24"/>
        </w:rPr>
        <w:t>1</w:t>
      </w:r>
      <w:r w:rsidR="00F57567">
        <w:rPr>
          <w:rFonts w:ascii="Times New Roman" w:hAnsi="Times New Roman"/>
          <w:szCs w:val="24"/>
        </w:rPr>
        <w:t>5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83C" w:rsidRDefault="0008783C">
      <w:r>
        <w:separator/>
      </w:r>
    </w:p>
  </w:endnote>
  <w:endnote w:type="continuationSeparator" w:id="0">
    <w:p w:rsidR="0008783C" w:rsidRDefault="0008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83C" w:rsidRDefault="0008783C">
      <w:r>
        <w:separator/>
      </w:r>
    </w:p>
  </w:footnote>
  <w:footnote w:type="continuationSeparator" w:id="0">
    <w:p w:rsidR="0008783C" w:rsidRDefault="00087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72F78"/>
    <w:rsid w:val="00075618"/>
    <w:rsid w:val="000850A1"/>
    <w:rsid w:val="0008783C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400DC"/>
    <w:rsid w:val="005739CB"/>
    <w:rsid w:val="00583E25"/>
    <w:rsid w:val="00585896"/>
    <w:rsid w:val="00592BB4"/>
    <w:rsid w:val="00594D04"/>
    <w:rsid w:val="005F1A19"/>
    <w:rsid w:val="00610881"/>
    <w:rsid w:val="00622CF2"/>
    <w:rsid w:val="00660C99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61C3D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702A02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1309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2017-05-17T07:39:00Z</dcterms:created>
  <dcterms:modified xsi:type="dcterms:W3CDTF">2017-05-17T07:39:00Z</dcterms:modified>
</cp:coreProperties>
</file>