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C2E3D" w:rsidRDefault="00AC1B23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E3D" w:rsidRDefault="008C2E3D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8C2E3D" w:rsidRDefault="008C2E3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8C2E3D" w:rsidRDefault="008C2E3D">
      <w:pPr>
        <w:jc w:val="center"/>
        <w:rPr>
          <w:rFonts w:ascii="Times New Roman" w:hAnsi="Times New Roman" w:cs="Times New Roman"/>
          <w:b/>
          <w:sz w:val="24"/>
        </w:rPr>
      </w:pPr>
    </w:p>
    <w:p w:rsidR="008C2E3D" w:rsidRDefault="008C2E3D">
      <w:pPr>
        <w:jc w:val="center"/>
        <w:rPr>
          <w:rFonts w:ascii="Times New Roman" w:hAnsi="Times New Roman" w:cs="Times New Roman"/>
          <w:b/>
          <w:sz w:val="24"/>
        </w:rPr>
      </w:pPr>
    </w:p>
    <w:p w:rsidR="008C2E3D" w:rsidRDefault="008C2E3D">
      <w:pPr>
        <w:pStyle w:val="Antrat3"/>
        <w:rPr>
          <w:b/>
          <w:szCs w:val="24"/>
        </w:rPr>
      </w:pPr>
      <w:r>
        <w:rPr>
          <w:b/>
        </w:rPr>
        <w:t>POTVARKIS</w:t>
      </w:r>
    </w:p>
    <w:p w:rsidR="008C2E3D" w:rsidRDefault="00AD58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ŠAKIŲ RAJONO SAVIVALDYBĖS STUDIJŲ RĖMIMO</w:t>
      </w:r>
      <w:r w:rsidR="001514D2">
        <w:rPr>
          <w:rFonts w:ascii="Times New Roman" w:hAnsi="Times New Roman" w:cs="Times New Roman"/>
          <w:b/>
          <w:sz w:val="24"/>
          <w:szCs w:val="24"/>
        </w:rPr>
        <w:t xml:space="preserve"> KOMISIJOS PIRMININKO KANDIDATŪR</w:t>
      </w:r>
      <w:r>
        <w:rPr>
          <w:rFonts w:ascii="Times New Roman" w:hAnsi="Times New Roman" w:cs="Times New Roman"/>
          <w:b/>
          <w:sz w:val="24"/>
          <w:szCs w:val="24"/>
        </w:rPr>
        <w:t>OS TEIKIMO</w:t>
      </w:r>
    </w:p>
    <w:p w:rsidR="008C2E3D" w:rsidRDefault="008C2E3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C2E3D" w:rsidRDefault="008C2E3D">
      <w:pPr>
        <w:tabs>
          <w:tab w:val="left" w:pos="6804"/>
        </w:tabs>
        <w:jc w:val="center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m. </w:t>
      </w:r>
      <w:proofErr w:type="spellStart"/>
      <w:r w:rsidR="00D23F88">
        <w:rPr>
          <w:rFonts w:ascii="Times New Roman" w:hAnsi="Times New Roman" w:cs="Times New Roman"/>
          <w:sz w:val="24"/>
          <w:szCs w:val="24"/>
        </w:rPr>
        <w:t>rugsėjo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64C">
        <w:rPr>
          <w:rFonts w:ascii="Times New Roman" w:hAnsi="Times New Roman" w:cs="Times New Roman"/>
          <w:sz w:val="24"/>
          <w:szCs w:val="24"/>
        </w:rPr>
        <w:t>8</w:t>
      </w:r>
      <w:r w:rsidR="002F5C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Nr. MT-</w:t>
      </w:r>
      <w:r w:rsidR="0092664C">
        <w:rPr>
          <w:rFonts w:ascii="Times New Roman" w:hAnsi="Times New Roman" w:cs="Times New Roman"/>
          <w:sz w:val="24"/>
          <w:szCs w:val="24"/>
        </w:rPr>
        <w:t>48</w:t>
      </w:r>
    </w:p>
    <w:p w:rsidR="008C2E3D" w:rsidRDefault="008C2E3D">
      <w:pPr>
        <w:pStyle w:val="Antrat1"/>
        <w:tabs>
          <w:tab w:val="clear" w:pos="1242"/>
          <w:tab w:val="clear" w:pos="7450"/>
        </w:tabs>
        <w:jc w:val="center"/>
        <w:rPr>
          <w:szCs w:val="24"/>
          <w:lang w:val="lt-LT"/>
        </w:rPr>
      </w:pPr>
      <w:proofErr w:type="spellStart"/>
      <w:r>
        <w:rPr>
          <w:szCs w:val="24"/>
        </w:rPr>
        <w:t>Šakiai</w:t>
      </w:r>
      <w:proofErr w:type="spellEnd"/>
    </w:p>
    <w:p w:rsidR="008C2E3D" w:rsidRDefault="008C2E3D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D5809" w:rsidRDefault="00AD5809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D5809" w:rsidRDefault="00AD5809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B57B93" w:rsidRPr="00B57B93" w:rsidRDefault="00AD5809" w:rsidP="00B57B93">
      <w:pPr>
        <w:spacing w:line="360" w:lineRule="auto"/>
        <w:jc w:val="both"/>
        <w:rPr>
          <w:rFonts w:ascii="Arial" w:hAnsi="Arial" w:cs="Arial"/>
          <w:lang w:val="lt-LT" w:eastAsia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</w:t>
      </w:r>
      <w:r w:rsidR="00B57B93" w:rsidRPr="00B57B93">
        <w:rPr>
          <w:rFonts w:ascii="Times New Roman" w:hAnsi="Times New Roman" w:cs="Times New Roman"/>
          <w:sz w:val="24"/>
          <w:szCs w:val="24"/>
          <w:lang w:val="lt-LT" w:eastAsia="lt-LT"/>
        </w:rPr>
        <w:t>Vadovaudamasis Lietuvos Respublikos vietos savivaldos įstatymo 20 straip</w:t>
      </w:r>
      <w:r w:rsidR="00B57B93">
        <w:rPr>
          <w:rFonts w:ascii="Times New Roman" w:hAnsi="Times New Roman" w:cs="Times New Roman"/>
          <w:sz w:val="24"/>
          <w:szCs w:val="24"/>
          <w:lang w:val="lt-LT" w:eastAsia="lt-LT"/>
        </w:rPr>
        <w:t>snio 2 dalies 4 punktu</w:t>
      </w:r>
      <w:r w:rsidR="00B57B93" w:rsidRPr="00B57B93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ir </w:t>
      </w:r>
      <w:r w:rsidR="00B57B93">
        <w:rPr>
          <w:rFonts w:ascii="Times New Roman" w:hAnsi="Times New Roman" w:cs="Times New Roman"/>
          <w:sz w:val="24"/>
          <w:szCs w:val="24"/>
          <w:lang w:val="lt-LT" w:eastAsia="lt-LT"/>
        </w:rPr>
        <w:t>rajono savivaldybės tarybos 2017 m. birželio 20 d. sprendimu Nr. T-191</w:t>
      </w:r>
      <w:r w:rsidR="00B57B93" w:rsidRPr="00B57B93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patvirtinto Rajono savivaldybės tarybo</w:t>
      </w:r>
      <w:r w:rsidR="00EF597C">
        <w:rPr>
          <w:rFonts w:ascii="Times New Roman" w:hAnsi="Times New Roman" w:cs="Times New Roman"/>
          <w:sz w:val="24"/>
          <w:szCs w:val="24"/>
          <w:lang w:val="lt-LT" w:eastAsia="lt-LT"/>
        </w:rPr>
        <w:t>s veiklos reglamento 143 punktu:</w:t>
      </w:r>
    </w:p>
    <w:p w:rsidR="00B57B93" w:rsidRDefault="00B57B93" w:rsidP="00B57B93">
      <w:pPr>
        <w:suppressAutoHyphens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 w:eastAsia="lt-LT"/>
        </w:rPr>
      </w:pPr>
      <w:r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     </w:t>
      </w:r>
      <w:r w:rsidR="00EF597C">
        <w:rPr>
          <w:rFonts w:ascii="Times New Roman" w:hAnsi="Times New Roman" w:cs="Times New Roman"/>
          <w:sz w:val="24"/>
          <w:szCs w:val="24"/>
          <w:lang w:val="lt-LT" w:eastAsia="lt-LT"/>
        </w:rPr>
        <w:t>1.</w:t>
      </w:r>
      <w:r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</w:t>
      </w:r>
      <w:r w:rsidR="00EF597C">
        <w:rPr>
          <w:rFonts w:ascii="Times New Roman" w:hAnsi="Times New Roman" w:cs="Times New Roman"/>
          <w:spacing w:val="60"/>
          <w:sz w:val="24"/>
          <w:szCs w:val="24"/>
          <w:lang w:val="lt-LT" w:eastAsia="lt-LT"/>
        </w:rPr>
        <w:t>T</w:t>
      </w:r>
      <w:r w:rsidRPr="00B57B93">
        <w:rPr>
          <w:rFonts w:ascii="Times New Roman" w:hAnsi="Times New Roman" w:cs="Times New Roman"/>
          <w:spacing w:val="60"/>
          <w:sz w:val="24"/>
          <w:szCs w:val="24"/>
          <w:lang w:val="lt-LT" w:eastAsia="lt-LT"/>
        </w:rPr>
        <w:t xml:space="preserve">eikiu </w:t>
      </w:r>
      <w:r w:rsidRPr="00B57B93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rajono savivaldybės mero pavaduotojo </w:t>
      </w:r>
      <w:r>
        <w:rPr>
          <w:rFonts w:ascii="Times New Roman" w:hAnsi="Times New Roman" w:cs="Times New Roman"/>
          <w:sz w:val="24"/>
          <w:szCs w:val="24"/>
          <w:lang w:val="lt-LT" w:eastAsia="lt-LT"/>
        </w:rPr>
        <w:t>Bernardino Petro Vainiaus</w:t>
      </w:r>
      <w:r w:rsidRPr="00B57B93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kandidatūrą į Studijų rėmimo komisijos pirmininko pareigas.</w:t>
      </w:r>
    </w:p>
    <w:p w:rsidR="00B57B93" w:rsidRPr="00B57B93" w:rsidRDefault="00B57B93" w:rsidP="00B57B93">
      <w:pPr>
        <w:suppressAutoHyphens w:val="0"/>
        <w:spacing w:line="360" w:lineRule="auto"/>
        <w:jc w:val="both"/>
        <w:rPr>
          <w:rFonts w:ascii="Arial" w:hAnsi="Arial" w:cs="Arial"/>
          <w:lang w:val="lt-LT" w:eastAsia="lt-LT"/>
        </w:rPr>
      </w:pPr>
      <w:r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     </w:t>
      </w:r>
      <w:r w:rsidR="00EF597C">
        <w:rPr>
          <w:rFonts w:ascii="Times New Roman" w:hAnsi="Times New Roman" w:cs="Times New Roman"/>
          <w:sz w:val="24"/>
          <w:szCs w:val="24"/>
          <w:lang w:val="lt-LT" w:eastAsia="lt-LT"/>
        </w:rPr>
        <w:t>2. P</w:t>
      </w:r>
      <w:r w:rsidR="00115A34">
        <w:rPr>
          <w:rFonts w:ascii="Times New Roman" w:hAnsi="Times New Roman" w:cs="Times New Roman"/>
          <w:sz w:val="24"/>
          <w:szCs w:val="24"/>
          <w:lang w:val="lt-LT" w:eastAsia="lt-LT"/>
        </w:rPr>
        <w:t xml:space="preserve"> r i p a ž į s t u  netekusiu galios rajono savivaldybės mero 2015 m. birželio 15 d. potvarkį Nr. MT-39 „Dėl Šakių rajono savivaldybės studijų rėmimo komisijos pirmininko kandidatūros  teikimo“.</w:t>
      </w:r>
    </w:p>
    <w:p w:rsidR="00B57B93" w:rsidRPr="00B57B93" w:rsidRDefault="00B57B93" w:rsidP="00B57B93">
      <w:pPr>
        <w:suppressAutoHyphens w:val="0"/>
        <w:spacing w:line="360" w:lineRule="auto"/>
        <w:jc w:val="both"/>
        <w:rPr>
          <w:rFonts w:ascii="Arial" w:hAnsi="Arial" w:cs="Arial"/>
          <w:lang w:val="lt-LT" w:eastAsia="lt-LT"/>
        </w:rPr>
      </w:pPr>
      <w:r w:rsidRPr="00B57B93">
        <w:rPr>
          <w:rFonts w:ascii="Times New Roman" w:hAnsi="Times New Roman" w:cs="Times New Roman"/>
          <w:sz w:val="24"/>
          <w:szCs w:val="24"/>
          <w:lang w:val="lt-LT" w:eastAsia="lt-LT"/>
        </w:rPr>
        <w:tab/>
      </w:r>
    </w:p>
    <w:p w:rsidR="00B57B93" w:rsidRPr="00B57B93" w:rsidRDefault="00B57B93" w:rsidP="00B57B93">
      <w:pPr>
        <w:suppressAutoHyphens w:val="0"/>
        <w:spacing w:before="100" w:beforeAutospacing="1"/>
        <w:rPr>
          <w:rFonts w:ascii="Arial" w:hAnsi="Arial" w:cs="Arial"/>
          <w:lang w:val="lt-LT" w:eastAsia="lt-LT"/>
        </w:rPr>
      </w:pPr>
    </w:p>
    <w:p w:rsidR="001514D2" w:rsidRDefault="001514D2" w:rsidP="001514D2">
      <w:pPr>
        <w:tabs>
          <w:tab w:val="left" w:pos="6804"/>
        </w:tabs>
        <w:spacing w:before="120" w:after="100" w:afterAutospacing="1"/>
        <w:rPr>
          <w:rFonts w:ascii="Times New Roman" w:hAnsi="Times New Roman" w:cs="Times New Roman"/>
          <w:sz w:val="24"/>
          <w:szCs w:val="24"/>
          <w:lang w:val="lt-LT"/>
        </w:rPr>
      </w:pPr>
    </w:p>
    <w:p w:rsidR="00581CB9" w:rsidRDefault="001514D2" w:rsidP="001514D2">
      <w:pPr>
        <w:tabs>
          <w:tab w:val="left" w:pos="6804"/>
        </w:tabs>
        <w:spacing w:before="120" w:after="100" w:afterAutospacing="1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meras                                 </w:t>
      </w:r>
      <w:r w:rsidR="000077C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</w:t>
      </w:r>
      <w:r w:rsidR="000077CB">
        <w:rPr>
          <w:rFonts w:ascii="Times New Roman" w:hAnsi="Times New Roman" w:cs="Times New Roman"/>
          <w:sz w:val="24"/>
          <w:szCs w:val="24"/>
          <w:lang w:val="lt-LT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Edgaras Pilypaitis</w:t>
      </w:r>
      <w:r w:rsidR="000077C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 w:rsidR="00581CB9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</w:t>
      </w:r>
    </w:p>
    <w:p w:rsidR="00581CB9" w:rsidRDefault="00581CB9" w:rsidP="001514D2">
      <w:pPr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</w:rPr>
        <w:t xml:space="preserve">       </w:t>
      </w:r>
    </w:p>
    <w:p w:rsidR="00461586" w:rsidRDefault="00461586" w:rsidP="00581CB9">
      <w:pPr>
        <w:spacing w:line="360" w:lineRule="auto"/>
        <w:rPr>
          <w:rFonts w:ascii="Times New Roman" w:hAnsi="Times New Roman" w:cs="Times New Roman"/>
          <w:sz w:val="22"/>
        </w:rPr>
      </w:pPr>
    </w:p>
    <w:p w:rsidR="00461586" w:rsidRDefault="00461586" w:rsidP="00581CB9">
      <w:pPr>
        <w:spacing w:line="360" w:lineRule="auto"/>
        <w:rPr>
          <w:rFonts w:ascii="Times New Roman" w:hAnsi="Times New Roman" w:cs="Times New Roman"/>
          <w:sz w:val="22"/>
        </w:rPr>
      </w:pPr>
    </w:p>
    <w:p w:rsidR="00461586" w:rsidRDefault="00461586" w:rsidP="00581CB9">
      <w:pPr>
        <w:spacing w:line="360" w:lineRule="auto"/>
        <w:rPr>
          <w:rFonts w:ascii="Times New Roman" w:hAnsi="Times New Roman" w:cs="Times New Roman"/>
          <w:sz w:val="22"/>
        </w:rPr>
      </w:pPr>
    </w:p>
    <w:p w:rsidR="000077CB" w:rsidRDefault="000077CB" w:rsidP="00581CB9">
      <w:pPr>
        <w:spacing w:line="360" w:lineRule="auto"/>
        <w:rPr>
          <w:rFonts w:ascii="Times New Roman" w:hAnsi="Times New Roman" w:cs="Times New Roman"/>
          <w:sz w:val="22"/>
        </w:rPr>
      </w:pPr>
    </w:p>
    <w:p w:rsidR="000077CB" w:rsidRDefault="000077CB" w:rsidP="00581CB9">
      <w:pPr>
        <w:spacing w:line="360" w:lineRule="auto"/>
        <w:rPr>
          <w:rFonts w:ascii="Times New Roman" w:hAnsi="Times New Roman" w:cs="Times New Roman"/>
          <w:sz w:val="22"/>
        </w:rPr>
      </w:pPr>
    </w:p>
    <w:p w:rsidR="0092664C" w:rsidRPr="00115A34" w:rsidRDefault="0092664C" w:rsidP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Parengė</w:t>
      </w:r>
      <w:proofErr w:type="spellEnd"/>
    </w:p>
    <w:p w:rsidR="0092664C" w:rsidRDefault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15A34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  <w:r w:rsidRPr="00115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5A34">
        <w:rPr>
          <w:rFonts w:ascii="Times New Roman" w:hAnsi="Times New Roman" w:cs="Times New Roman"/>
          <w:sz w:val="24"/>
          <w:szCs w:val="24"/>
        </w:rPr>
        <w:t>vyriausioji</w:t>
      </w:r>
      <w:proofErr w:type="spellEnd"/>
      <w:r w:rsidRPr="00115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5A34">
        <w:rPr>
          <w:rFonts w:ascii="Times New Roman" w:hAnsi="Times New Roman" w:cs="Times New Roman"/>
          <w:sz w:val="24"/>
          <w:szCs w:val="24"/>
        </w:rPr>
        <w:t>specialistė</w:t>
      </w:r>
      <w:proofErr w:type="spellEnd"/>
      <w:r w:rsidRPr="00115A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A34" w:rsidRPr="00115A34" w:rsidRDefault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5A34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115A34">
        <w:rPr>
          <w:rFonts w:ascii="Times New Roman" w:hAnsi="Times New Roman" w:cs="Times New Roman"/>
          <w:sz w:val="24"/>
          <w:szCs w:val="24"/>
        </w:rPr>
        <w:t>jaunimo</w:t>
      </w:r>
      <w:proofErr w:type="spellEnd"/>
      <w:proofErr w:type="gramEnd"/>
      <w:r w:rsidRPr="00115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5A34">
        <w:rPr>
          <w:rFonts w:ascii="Times New Roman" w:hAnsi="Times New Roman" w:cs="Times New Roman"/>
          <w:sz w:val="24"/>
          <w:szCs w:val="24"/>
        </w:rPr>
        <w:t>reikalų</w:t>
      </w:r>
      <w:proofErr w:type="spellEnd"/>
      <w:r w:rsidRPr="00115A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5A34">
        <w:rPr>
          <w:rFonts w:ascii="Times New Roman" w:hAnsi="Times New Roman" w:cs="Times New Roman"/>
          <w:sz w:val="24"/>
          <w:szCs w:val="24"/>
        </w:rPr>
        <w:t>koordinatorė</w:t>
      </w:r>
      <w:proofErr w:type="spellEnd"/>
      <w:r w:rsidRPr="00115A34">
        <w:rPr>
          <w:rFonts w:ascii="Times New Roman" w:hAnsi="Times New Roman" w:cs="Times New Roman"/>
          <w:sz w:val="24"/>
          <w:szCs w:val="24"/>
        </w:rPr>
        <w:t>)</w:t>
      </w:r>
    </w:p>
    <w:p w:rsidR="00115A34" w:rsidRPr="00115A34" w:rsidRDefault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A34" w:rsidRPr="00115A34" w:rsidRDefault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5A34">
        <w:rPr>
          <w:rFonts w:ascii="Times New Roman" w:hAnsi="Times New Roman" w:cs="Times New Roman"/>
          <w:sz w:val="24"/>
          <w:szCs w:val="24"/>
        </w:rPr>
        <w:t>Danutė Jurgutienė</w:t>
      </w:r>
    </w:p>
    <w:p w:rsidR="00115A34" w:rsidRPr="00115A34" w:rsidRDefault="00115A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5A34">
        <w:rPr>
          <w:rFonts w:ascii="Times New Roman" w:hAnsi="Times New Roman" w:cs="Times New Roman"/>
          <w:sz w:val="24"/>
          <w:szCs w:val="24"/>
        </w:rPr>
        <w:t>2017-09-06</w:t>
      </w:r>
    </w:p>
    <w:p w:rsidR="00115A34" w:rsidRDefault="00115A34">
      <w:pPr>
        <w:spacing w:line="360" w:lineRule="auto"/>
        <w:rPr>
          <w:rFonts w:ascii="Times New Roman" w:hAnsi="Times New Roman" w:cs="Times New Roman"/>
          <w:sz w:val="22"/>
        </w:rPr>
      </w:pPr>
    </w:p>
    <w:sectPr w:rsidR="00115A34">
      <w:footerReference w:type="default" r:id="rId9"/>
      <w:pgSz w:w="11906" w:h="16838"/>
      <w:pgMar w:top="1134" w:right="567" w:bottom="1134" w:left="1350" w:header="567" w:footer="567" w:gutter="0"/>
      <w:cols w:space="1296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47E" w:rsidRDefault="0035647E">
      <w:r>
        <w:separator/>
      </w:r>
    </w:p>
  </w:endnote>
  <w:endnote w:type="continuationSeparator" w:id="0">
    <w:p w:rsidR="0035647E" w:rsidRDefault="00356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E3D" w:rsidRDefault="008C2E3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47E" w:rsidRDefault="0035647E">
      <w:r>
        <w:separator/>
      </w:r>
    </w:p>
  </w:footnote>
  <w:footnote w:type="continuationSeparator" w:id="0">
    <w:p w:rsidR="0035647E" w:rsidRDefault="00356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1A"/>
    <w:rsid w:val="000077CB"/>
    <w:rsid w:val="0003605B"/>
    <w:rsid w:val="000430FB"/>
    <w:rsid w:val="00054633"/>
    <w:rsid w:val="000A422A"/>
    <w:rsid w:val="000C6876"/>
    <w:rsid w:val="00115A34"/>
    <w:rsid w:val="00126343"/>
    <w:rsid w:val="001514D2"/>
    <w:rsid w:val="001C4976"/>
    <w:rsid w:val="001E1A6B"/>
    <w:rsid w:val="002D0AE9"/>
    <w:rsid w:val="002D593D"/>
    <w:rsid w:val="002F5CD8"/>
    <w:rsid w:val="00330A3E"/>
    <w:rsid w:val="0035647E"/>
    <w:rsid w:val="003579C3"/>
    <w:rsid w:val="004210A4"/>
    <w:rsid w:val="00421558"/>
    <w:rsid w:val="0042182A"/>
    <w:rsid w:val="00461586"/>
    <w:rsid w:val="00505058"/>
    <w:rsid w:val="00527D1E"/>
    <w:rsid w:val="005515B1"/>
    <w:rsid w:val="00572673"/>
    <w:rsid w:val="00581CB9"/>
    <w:rsid w:val="005D6BBE"/>
    <w:rsid w:val="005F33F7"/>
    <w:rsid w:val="00602693"/>
    <w:rsid w:val="006229DF"/>
    <w:rsid w:val="006C6825"/>
    <w:rsid w:val="006D70D5"/>
    <w:rsid w:val="006E7A09"/>
    <w:rsid w:val="006F5A58"/>
    <w:rsid w:val="00717944"/>
    <w:rsid w:val="007E51B6"/>
    <w:rsid w:val="007F1E22"/>
    <w:rsid w:val="00831997"/>
    <w:rsid w:val="008629D2"/>
    <w:rsid w:val="008C2E3D"/>
    <w:rsid w:val="008C5C6D"/>
    <w:rsid w:val="00914871"/>
    <w:rsid w:val="0092664C"/>
    <w:rsid w:val="00954DC7"/>
    <w:rsid w:val="00955679"/>
    <w:rsid w:val="00960C40"/>
    <w:rsid w:val="00A00080"/>
    <w:rsid w:val="00A64C6F"/>
    <w:rsid w:val="00AC1B23"/>
    <w:rsid w:val="00AD5809"/>
    <w:rsid w:val="00B11D78"/>
    <w:rsid w:val="00B226CF"/>
    <w:rsid w:val="00B26EAC"/>
    <w:rsid w:val="00B414E9"/>
    <w:rsid w:val="00B57B93"/>
    <w:rsid w:val="00B85784"/>
    <w:rsid w:val="00BD74F8"/>
    <w:rsid w:val="00BE0730"/>
    <w:rsid w:val="00C0071A"/>
    <w:rsid w:val="00C8367D"/>
    <w:rsid w:val="00CB2F3E"/>
    <w:rsid w:val="00CF415D"/>
    <w:rsid w:val="00CF4BF1"/>
    <w:rsid w:val="00D02D01"/>
    <w:rsid w:val="00D0330E"/>
    <w:rsid w:val="00D23F88"/>
    <w:rsid w:val="00DD35BD"/>
    <w:rsid w:val="00DE0438"/>
    <w:rsid w:val="00E5268E"/>
    <w:rsid w:val="00E6114C"/>
    <w:rsid w:val="00E74B1C"/>
    <w:rsid w:val="00E80C73"/>
    <w:rsid w:val="00EE68C1"/>
    <w:rsid w:val="00EF597C"/>
    <w:rsid w:val="00FA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40112E1-8812-475B-96F8-0986E7EC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 w:hint="default"/>
      <w:sz w:val="24"/>
      <w:szCs w:val="24"/>
    </w:rPr>
  </w:style>
  <w:style w:type="character" w:customStyle="1" w:styleId="WW8Num4z1">
    <w:name w:val="WW8Num4z1"/>
    <w:rPr>
      <w:rFonts w:cs="Times New Roman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Numatytasispastraiposriftas1">
    <w:name w:val="Numatytasis pastraipos šriftas1"/>
  </w:style>
  <w:style w:type="character" w:customStyle="1" w:styleId="DefaultParagraphFont1">
    <w:name w:val="Default Paragraph Font1"/>
  </w:style>
  <w:style w:type="character" w:customStyle="1" w:styleId="WW8Num6z0">
    <w:name w:val="WW8Num6z0"/>
    <w:rPr>
      <w:rFonts w:ascii="Times New Roman" w:hAnsi="Times New Roman" w:cs="Times New Roman" w:hint="default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-DefaultParagraphFont">
    <w:name w:val="WW-Default Paragraph Font"/>
  </w:style>
  <w:style w:type="character" w:customStyle="1" w:styleId="BodyTextChar">
    <w:name w:val="Body Text Char"/>
    <w:rPr>
      <w:rFonts w:ascii="TimesLT" w:hAnsi="TimesLT" w:cs="Times New Roman"/>
      <w:lang w:val="en-US" w:eastAsia="ar-SA" w:bidi="ar-SA"/>
    </w:rPr>
  </w:style>
  <w:style w:type="character" w:customStyle="1" w:styleId="BalloonTextChar">
    <w:name w:val="Balloon Text Char"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  <w:lang w:val="en-US"/>
    </w:rPr>
  </w:style>
  <w:style w:type="paragraph" w:customStyle="1" w:styleId="Antrat20">
    <w:name w:val="Antraštė2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2">
    <w:name w:val="Pavadinimas2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pPr>
      <w:ind w:left="720"/>
    </w:p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C7D1D-FE2E-4F03-9787-C7F9E56E6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cp:lastModifiedBy>Metrikacija</cp:lastModifiedBy>
  <cp:revision>3</cp:revision>
  <cp:lastPrinted>2017-09-06T06:18:00Z</cp:lastPrinted>
  <dcterms:created xsi:type="dcterms:W3CDTF">2017-09-08T05:25:00Z</dcterms:created>
  <dcterms:modified xsi:type="dcterms:W3CDTF">2017-09-08T06:54:00Z</dcterms:modified>
</cp:coreProperties>
</file>