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54976" w:rsidRDefault="009373D7">
      <w:pPr>
        <w:jc w:val="center"/>
        <w:rPr>
          <w:rFonts w:cs="Times New Roman"/>
          <w:b/>
          <w:lang w:val="pt-BR"/>
        </w:rPr>
      </w:pPr>
      <w:r>
        <w:rPr>
          <w:noProof/>
          <w:lang w:eastAsia="lt-LT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82550</wp:posOffset>
            </wp:positionV>
            <wp:extent cx="490220" cy="596900"/>
            <wp:effectExtent l="0" t="0" r="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596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976">
        <w:rPr>
          <w:rFonts w:cs="Times New Roman"/>
          <w:b/>
          <w:lang w:val="pt-BR"/>
        </w:rPr>
        <w:t>ŠAKIŲ RAJONO SAVIVALDYBĖS ADMINISTRACIJOS DIREKTORIUS</w:t>
      </w:r>
    </w:p>
    <w:p w:rsidR="00754976" w:rsidRDefault="00754976">
      <w:pPr>
        <w:jc w:val="center"/>
        <w:rPr>
          <w:rFonts w:cs="Times New Roman"/>
          <w:b/>
          <w:lang w:val="pt-BR"/>
        </w:rPr>
      </w:pPr>
    </w:p>
    <w:p w:rsidR="00754976" w:rsidRDefault="00754976" w:rsidP="00247D9B">
      <w:pPr>
        <w:spacing w:line="276" w:lineRule="auto"/>
        <w:jc w:val="center"/>
        <w:rPr>
          <w:rFonts w:cs="Times New Roman"/>
          <w:b/>
          <w:lang w:val="pt-BR"/>
        </w:rPr>
      </w:pPr>
    </w:p>
    <w:p w:rsidR="00247D9B" w:rsidRPr="00247D9B" w:rsidRDefault="00754976" w:rsidP="00247D9B">
      <w:pPr>
        <w:spacing w:line="276" w:lineRule="auto"/>
        <w:rPr>
          <w:rFonts w:cs="Times New Roman"/>
          <w:b/>
        </w:rPr>
      </w:pPr>
      <w:r>
        <w:rPr>
          <w:rFonts w:cs="Times New Roman"/>
          <w:b/>
          <w:sz w:val="28"/>
          <w:lang w:val="pt-BR"/>
        </w:rPr>
        <w:t xml:space="preserve">                                                          </w:t>
      </w:r>
      <w:r>
        <w:rPr>
          <w:rFonts w:cs="Times New Roman"/>
          <w:b/>
        </w:rPr>
        <w:t>ĮSAKYMAS</w:t>
      </w:r>
    </w:p>
    <w:p w:rsidR="00247D9B" w:rsidRDefault="00247D9B" w:rsidP="00247D9B">
      <w:pPr>
        <w:spacing w:line="276" w:lineRule="auto"/>
        <w:jc w:val="center"/>
      </w:pPr>
      <w:r>
        <w:rPr>
          <w:b/>
          <w:bCs/>
        </w:rPr>
        <w:t xml:space="preserve">DĖL </w:t>
      </w:r>
      <w:r>
        <w:rPr>
          <w:b/>
          <w:bCs/>
          <w:lang w:eastAsia="lt-LT"/>
        </w:rPr>
        <w:t xml:space="preserve"> </w:t>
      </w:r>
      <w:r>
        <w:rPr>
          <w:b/>
          <w:caps/>
          <w:color w:val="000000"/>
          <w:lang w:eastAsia="lt-LT"/>
        </w:rPr>
        <w:t xml:space="preserve">Vaiko minimalios ir vidutinės priežiūros priemonių AR auklėjamojo poveikio priemonės įgyvendinimo ŠAKIŲ RAJONO savivaldybėje organizavimo, koordinavimo ir kontrolės tVarkos APRAŠO </w:t>
      </w:r>
      <w:r>
        <w:rPr>
          <w:b/>
          <w:bCs/>
          <w:lang w:eastAsia="lt-LT"/>
        </w:rPr>
        <w:t>PATVIRTINIMO</w:t>
      </w:r>
    </w:p>
    <w:p w:rsidR="00247D9B" w:rsidRDefault="00247D9B" w:rsidP="00247D9B">
      <w:pPr>
        <w:spacing w:line="276" w:lineRule="auto"/>
        <w:jc w:val="center"/>
      </w:pPr>
    </w:p>
    <w:p w:rsidR="00247D9B" w:rsidRDefault="00F96F4C" w:rsidP="00247D9B">
      <w:pPr>
        <w:spacing w:line="276" w:lineRule="auto"/>
        <w:jc w:val="center"/>
      </w:pPr>
      <w:r>
        <w:t>2017 m. rugsėjo 21</w:t>
      </w:r>
      <w:r w:rsidR="00247D9B">
        <w:t xml:space="preserve"> d. Nr. AT-</w:t>
      </w:r>
      <w:r>
        <w:t>870</w:t>
      </w:r>
      <w:bookmarkStart w:id="0" w:name="_GoBack"/>
      <w:bookmarkEnd w:id="0"/>
    </w:p>
    <w:p w:rsidR="00247D9B" w:rsidRDefault="00247D9B" w:rsidP="00247D9B">
      <w:pPr>
        <w:spacing w:line="276" w:lineRule="auto"/>
        <w:jc w:val="center"/>
      </w:pPr>
      <w:r>
        <w:t>Šakiai</w:t>
      </w:r>
    </w:p>
    <w:p w:rsidR="00247D9B" w:rsidRDefault="00247D9B" w:rsidP="00247D9B">
      <w:pPr>
        <w:spacing w:line="360" w:lineRule="auto"/>
        <w:jc w:val="center"/>
      </w:pPr>
    </w:p>
    <w:p w:rsidR="00247D9B" w:rsidRDefault="00247D9B" w:rsidP="00247D9B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>Vadovaudamasis Lietuvos Respublikos vietos savivaldos įstatymo  29 straipsnio 8 dalies 2 punktu, Lietuvos Respublikos švietimo įstatymo 58 straipsnio 2 dalies 3 punktu, Vaiko minimalios ir vidutinės priežiūros priemonių ar auklėjamojo poveikio priemonės įgyvendinimo savivaldybėje organizavimo, koordinavimo ir kontrolės rekomendacijų, patvirtintų Lietuvos Respublikos švietimo ir mokslo ministro 2017 m. liepos 5 d. įsakymu Nr. V-555 „Dėl Vaiko minimalios ir vidutinės priežiūros priemonių ar auklėjamojo poveikio priemonės įgyvendinimo savivaldybėje organizavimo, koordinavimo ir kontrolės rekomen</w:t>
      </w:r>
      <w:r w:rsidR="0054782B">
        <w:rPr>
          <w:lang w:eastAsia="lt-LT"/>
        </w:rPr>
        <w:t>dacijų patvirtinimo“, 34 punktu,</w:t>
      </w:r>
    </w:p>
    <w:p w:rsidR="00247D9B" w:rsidRDefault="00247D9B" w:rsidP="00247D9B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t v i r t i n u </w:t>
      </w:r>
      <w:r>
        <w:rPr>
          <w:color w:val="000000"/>
          <w:lang w:eastAsia="lt-LT"/>
        </w:rPr>
        <w:t>Vaiko minimalios ir vidutinės priežiūros priemonių ar auklėjamojo poveikio priemonės įgyvendinimo Šakių rajono savivaldybėje organizavimo, koordinavimo ir kontrolės tvarkos aprašą</w:t>
      </w:r>
      <w:r>
        <w:rPr>
          <w:lang w:eastAsia="lt-LT"/>
        </w:rPr>
        <w:t xml:space="preserve"> (pridedama).</w:t>
      </w:r>
    </w:p>
    <w:p w:rsidR="00840C95" w:rsidRDefault="00247D9B" w:rsidP="00247D9B">
      <w:pPr>
        <w:spacing w:line="360" w:lineRule="auto"/>
        <w:jc w:val="both"/>
      </w:pPr>
      <w:r>
        <w:tab/>
        <w:t>Šis įsakymas gali būti skundžiamas Lietuvos Respublikos administracinių bylų teisenos įstatymo nustatyta tvarka.</w:t>
      </w:r>
    </w:p>
    <w:p w:rsidR="00247D9B" w:rsidRDefault="00247D9B" w:rsidP="00247D9B">
      <w:pPr>
        <w:spacing w:line="360" w:lineRule="auto"/>
        <w:jc w:val="both"/>
      </w:pPr>
    </w:p>
    <w:p w:rsidR="00840C95" w:rsidRDefault="0054782B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  <w:r>
        <w:rPr>
          <w:rFonts w:cs="Times New Roman"/>
        </w:rPr>
        <w:t>Administracijos direktorius</w:t>
      </w:r>
      <w:r>
        <w:rPr>
          <w:rFonts w:cs="Times New Roman"/>
        </w:rPr>
        <w:tab/>
      </w:r>
      <w:r w:rsidR="00247D9B">
        <w:rPr>
          <w:rFonts w:cs="Times New Roman"/>
        </w:rPr>
        <w:t>Dainius Grincevičius</w:t>
      </w: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9B78E0" w:rsidRPr="009B78E0" w:rsidRDefault="009B78E0" w:rsidP="00840C95">
      <w:pPr>
        <w:tabs>
          <w:tab w:val="left" w:pos="6804"/>
        </w:tabs>
        <w:rPr>
          <w:rFonts w:cs="Times New Roman"/>
          <w:lang w:val="pt-BR"/>
        </w:rPr>
      </w:pPr>
      <w:r w:rsidRPr="009B78E0">
        <w:rPr>
          <w:rFonts w:cs="Times New Roman"/>
          <w:lang w:val="pt-BR"/>
        </w:rPr>
        <w:t>Parengė</w:t>
      </w:r>
    </w:p>
    <w:p w:rsidR="009B78E0" w:rsidRDefault="005D17EF" w:rsidP="00840C95">
      <w:pPr>
        <w:tabs>
          <w:tab w:val="left" w:pos="6804"/>
        </w:tabs>
        <w:rPr>
          <w:rFonts w:cs="Times New Roman"/>
          <w:lang w:val="pt-BR"/>
        </w:rPr>
      </w:pPr>
      <w:r>
        <w:rPr>
          <w:rFonts w:cs="Times New Roman"/>
          <w:lang w:val="pt-BR"/>
        </w:rPr>
        <w:t xml:space="preserve">Vaiko teisių apsaugos skyriaus </w:t>
      </w:r>
      <w:r w:rsidR="00C132B4">
        <w:rPr>
          <w:rFonts w:cs="Times New Roman"/>
          <w:lang w:val="pt-BR"/>
        </w:rPr>
        <w:t>vedėja</w:t>
      </w:r>
    </w:p>
    <w:p w:rsidR="009B78E0" w:rsidRPr="009B78E0" w:rsidRDefault="009B78E0" w:rsidP="00840C95">
      <w:pPr>
        <w:tabs>
          <w:tab w:val="left" w:pos="6804"/>
        </w:tabs>
        <w:rPr>
          <w:rFonts w:cs="Times New Roman"/>
          <w:lang w:val="pt-BR"/>
        </w:rPr>
      </w:pPr>
    </w:p>
    <w:p w:rsidR="00586C52" w:rsidRDefault="005D17EF" w:rsidP="00840C95">
      <w:pPr>
        <w:tabs>
          <w:tab w:val="left" w:pos="6804"/>
        </w:tabs>
        <w:rPr>
          <w:rFonts w:cs="Times New Roman"/>
          <w:lang w:val="pt-BR"/>
        </w:rPr>
      </w:pPr>
      <w:r>
        <w:rPr>
          <w:rFonts w:cs="Times New Roman"/>
          <w:lang w:val="pt-BR"/>
        </w:rPr>
        <w:t xml:space="preserve">Rūta </w:t>
      </w:r>
      <w:r w:rsidR="00586C52">
        <w:rPr>
          <w:rFonts w:cs="Times New Roman"/>
          <w:lang w:val="pt-BR"/>
        </w:rPr>
        <w:t>Lebedžinskienė</w:t>
      </w:r>
    </w:p>
    <w:p w:rsidR="00754976" w:rsidRDefault="00247D9B" w:rsidP="00840C95">
      <w:pPr>
        <w:tabs>
          <w:tab w:val="left" w:pos="6804"/>
        </w:tabs>
      </w:pPr>
      <w:r>
        <w:rPr>
          <w:rFonts w:cs="Times New Roman"/>
          <w:lang w:val="pt-BR"/>
        </w:rPr>
        <w:t>2017-09-19</w:t>
      </w:r>
    </w:p>
    <w:sectPr w:rsidR="00754976">
      <w:pgSz w:w="11906" w:h="16838"/>
      <w:pgMar w:top="1134" w:right="671" w:bottom="1134" w:left="1650" w:header="567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61"/>
    <w:rsid w:val="00047488"/>
    <w:rsid w:val="00050C58"/>
    <w:rsid w:val="0007123F"/>
    <w:rsid w:val="00076834"/>
    <w:rsid w:val="000C69A9"/>
    <w:rsid w:val="000E20D7"/>
    <w:rsid w:val="0014741D"/>
    <w:rsid w:val="00193558"/>
    <w:rsid w:val="00194534"/>
    <w:rsid w:val="001B055C"/>
    <w:rsid w:val="0021352D"/>
    <w:rsid w:val="00247D9B"/>
    <w:rsid w:val="002535E7"/>
    <w:rsid w:val="0027192C"/>
    <w:rsid w:val="00281220"/>
    <w:rsid w:val="002E613A"/>
    <w:rsid w:val="00323590"/>
    <w:rsid w:val="00365A7A"/>
    <w:rsid w:val="003D0CF7"/>
    <w:rsid w:val="003D3C5F"/>
    <w:rsid w:val="003F0A6F"/>
    <w:rsid w:val="00457D34"/>
    <w:rsid w:val="0046676A"/>
    <w:rsid w:val="004C6663"/>
    <w:rsid w:val="005225B9"/>
    <w:rsid w:val="00532981"/>
    <w:rsid w:val="0054782B"/>
    <w:rsid w:val="00586C52"/>
    <w:rsid w:val="00590679"/>
    <w:rsid w:val="005917F5"/>
    <w:rsid w:val="005D17EF"/>
    <w:rsid w:val="005F15D9"/>
    <w:rsid w:val="00607C5B"/>
    <w:rsid w:val="0061727C"/>
    <w:rsid w:val="0070608F"/>
    <w:rsid w:val="00754976"/>
    <w:rsid w:val="007670A4"/>
    <w:rsid w:val="00840C95"/>
    <w:rsid w:val="008E6061"/>
    <w:rsid w:val="009119BE"/>
    <w:rsid w:val="009164E1"/>
    <w:rsid w:val="009373D7"/>
    <w:rsid w:val="00950C46"/>
    <w:rsid w:val="009B3BE5"/>
    <w:rsid w:val="009B78E0"/>
    <w:rsid w:val="009B795D"/>
    <w:rsid w:val="00A06C53"/>
    <w:rsid w:val="00A40DC8"/>
    <w:rsid w:val="00A7201D"/>
    <w:rsid w:val="00AA3A13"/>
    <w:rsid w:val="00AB6CF4"/>
    <w:rsid w:val="00B64BEB"/>
    <w:rsid w:val="00C132B4"/>
    <w:rsid w:val="00C57825"/>
    <w:rsid w:val="00CF6E7C"/>
    <w:rsid w:val="00DA0548"/>
    <w:rsid w:val="00DC10D0"/>
    <w:rsid w:val="00DF20CB"/>
    <w:rsid w:val="00E67573"/>
    <w:rsid w:val="00EC701F"/>
    <w:rsid w:val="00F857B2"/>
    <w:rsid w:val="00F96F4C"/>
    <w:rsid w:val="00FE488F"/>
    <w:rsid w:val="00FF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51F3782-F764-44AD-B7C4-E10ACA669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">
    <w:name w:val="Antraštė1"/>
    <w:basedOn w:val="prastasis"/>
    <w:next w:val="Pagrindinistekstas"/>
    <w:pPr>
      <w:keepNext/>
      <w:spacing w:before="240" w:after="120"/>
    </w:pPr>
    <w:rPr>
      <w:rFonts w:ascii="Arial" w:hAnsi="Arial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i/>
      <w:iCs/>
    </w:rPr>
  </w:style>
  <w:style w:type="paragraph" w:customStyle="1" w:styleId="Rodykl">
    <w:name w:val="Rodyklė"/>
    <w:basedOn w:val="prastasis"/>
    <w:pPr>
      <w:suppressLineNumbers/>
    </w:pPr>
  </w:style>
  <w:style w:type="paragraph" w:styleId="prastasiniatinklio">
    <w:name w:val="Normal (Web)"/>
    <w:basedOn w:val="prastasis"/>
    <w:rsid w:val="00E67573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lt-LT" w:bidi="ar-SA"/>
    </w:rPr>
  </w:style>
  <w:style w:type="paragraph" w:styleId="Debesliotekstas">
    <w:name w:val="Balloon Text"/>
    <w:basedOn w:val="prastasis"/>
    <w:link w:val="DebesliotekstasDiagrama"/>
    <w:rsid w:val="0046676A"/>
    <w:rPr>
      <w:rFonts w:ascii="Segoe UI" w:hAnsi="Segoe UI"/>
      <w:sz w:val="18"/>
      <w:szCs w:val="16"/>
    </w:rPr>
  </w:style>
  <w:style w:type="character" w:customStyle="1" w:styleId="DebesliotekstasDiagrama">
    <w:name w:val="Debesėlio tekstas Diagrama"/>
    <w:link w:val="Debesliotekstas"/>
    <w:rsid w:val="0046676A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31583-0076-4FE2-8101-3AE6E3DD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>organizacija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pilnas vardas</dc:creator>
  <cp:keywords/>
  <cp:lastModifiedBy>Metrikacija</cp:lastModifiedBy>
  <cp:revision>2</cp:revision>
  <cp:lastPrinted>2017-09-19T05:25:00Z</cp:lastPrinted>
  <dcterms:created xsi:type="dcterms:W3CDTF">2017-09-21T11:13:00Z</dcterms:created>
  <dcterms:modified xsi:type="dcterms:W3CDTF">2017-09-21T11:13:00Z</dcterms:modified>
</cp:coreProperties>
</file>