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A622BB" w:rsidRDefault="00A622BB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tabs>
          <w:tab w:val="left" w:pos="567"/>
          <w:tab w:val="left" w:pos="851"/>
          <w:tab w:val="left" w:pos="1134"/>
        </w:tabs>
        <w:jc w:val="center"/>
        <w:rPr>
          <w:rFonts w:ascii="Times New Roman" w:hAnsi="Times New Roman" w:cs="Times New Roman"/>
          <w:b/>
          <w:sz w:val="8"/>
          <w:lang w:val="lt-LT"/>
        </w:rPr>
      </w:pPr>
      <w:r>
        <w:rPr>
          <w:rFonts w:ascii="Times New Roman" w:hAnsi="Times New Roman" w:cs="Times New Roman"/>
          <w:noProof/>
          <w:lang w:val="lt-LT" w:eastAsia="lt-LT"/>
        </w:rPr>
        <w:drawing>
          <wp:inline distT="0" distB="0" distL="0" distR="0">
            <wp:extent cx="499110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 l="-360" t="-296" r="-360" b="-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5354" w:rsidRDefault="00A75354">
      <w:pPr>
        <w:jc w:val="center"/>
        <w:rPr>
          <w:rFonts w:ascii="Times New Roman" w:hAnsi="Times New Roman" w:cs="Times New Roman"/>
          <w:b/>
          <w:sz w:val="8"/>
          <w:lang w:val="lt-LT"/>
        </w:rPr>
      </w:pPr>
    </w:p>
    <w:p w:rsidR="00A75354" w:rsidRDefault="00C4298E">
      <w:pPr>
        <w:jc w:val="center"/>
      </w:pPr>
      <w:r>
        <w:rPr>
          <w:rFonts w:ascii="Times New Roman" w:hAnsi="Times New Roman" w:cs="Times New Roman"/>
          <w:b/>
          <w:sz w:val="24"/>
          <w:lang w:val="lt-LT"/>
        </w:rPr>
        <w:t>Š</w:t>
      </w:r>
      <w:r>
        <w:rPr>
          <w:rFonts w:ascii="Times New Roman" w:hAnsi="Times New Roman" w:cs="Times New Roman"/>
          <w:b/>
          <w:sz w:val="24"/>
        </w:rPr>
        <w:t>AKIŲ RAJONO SAVIVALDYBĖS MERAS</w:t>
      </w: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A75354">
      <w:pPr>
        <w:jc w:val="center"/>
        <w:rPr>
          <w:rFonts w:ascii="Times New Roman" w:hAnsi="Times New Roman" w:cs="Times New Roman"/>
          <w:b/>
          <w:sz w:val="24"/>
        </w:rPr>
      </w:pPr>
    </w:p>
    <w:p w:rsidR="00A75354" w:rsidRDefault="00C4298E">
      <w:pPr>
        <w:pStyle w:val="Antrat3"/>
        <w:rPr>
          <w:b/>
        </w:rPr>
      </w:pPr>
      <w:r>
        <w:rPr>
          <w:b/>
        </w:rPr>
        <w:t>POTVARKIS</w:t>
      </w:r>
    </w:p>
    <w:p w:rsidR="00A75354" w:rsidRDefault="00C429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DĖL IŠLAIDŲ SĄMAT</w:t>
      </w:r>
      <w:r w:rsidR="00101D43">
        <w:rPr>
          <w:rFonts w:ascii="Times New Roman" w:hAnsi="Times New Roman" w:cs="Times New Roman"/>
          <w:b/>
          <w:sz w:val="24"/>
          <w:szCs w:val="24"/>
        </w:rPr>
        <w:t>Ų</w:t>
      </w:r>
      <w:r>
        <w:rPr>
          <w:rFonts w:ascii="Times New Roman" w:hAnsi="Times New Roman" w:cs="Times New Roman"/>
          <w:b/>
          <w:sz w:val="24"/>
          <w:szCs w:val="24"/>
        </w:rPr>
        <w:t xml:space="preserve"> PATVIRTINIMO</w:t>
      </w:r>
    </w:p>
    <w:p w:rsidR="00A75354" w:rsidRDefault="00A7535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A75354" w:rsidRDefault="00C4298E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2017 m. </w:t>
      </w:r>
      <w:proofErr w:type="spellStart"/>
      <w:r w:rsidR="00371483">
        <w:rPr>
          <w:rFonts w:ascii="Times New Roman" w:hAnsi="Times New Roman" w:cs="Times New Roman"/>
          <w:sz w:val="24"/>
          <w:szCs w:val="24"/>
        </w:rPr>
        <w:t>spalio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0BE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d. Nr. MT-</w:t>
      </w:r>
      <w:r w:rsidR="00500BEB">
        <w:rPr>
          <w:rFonts w:ascii="Times New Roman" w:hAnsi="Times New Roman" w:cs="Times New Roman"/>
          <w:sz w:val="24"/>
          <w:szCs w:val="24"/>
        </w:rPr>
        <w:t>52</w:t>
      </w:r>
      <w:bookmarkStart w:id="0" w:name="_GoBack"/>
      <w:bookmarkEnd w:id="0"/>
    </w:p>
    <w:p w:rsidR="00A75354" w:rsidRDefault="00C4298E">
      <w:pPr>
        <w:pStyle w:val="Antrat1"/>
        <w:jc w:val="center"/>
        <w:rPr>
          <w:szCs w:val="24"/>
        </w:rPr>
      </w:pPr>
      <w:proofErr w:type="spellStart"/>
      <w:r>
        <w:rPr>
          <w:szCs w:val="24"/>
        </w:rPr>
        <w:t>Šakiai</w:t>
      </w:r>
      <w:proofErr w:type="spellEnd"/>
    </w:p>
    <w:p w:rsidR="00A75354" w:rsidRDefault="00A75354">
      <w:pPr>
        <w:tabs>
          <w:tab w:val="left" w:pos="6804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A75354" w:rsidRDefault="00C4298E">
      <w:pPr>
        <w:spacing w:line="360" w:lineRule="auto"/>
        <w:ind w:firstLine="720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Vadovaudamasis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tarybos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2015 m. </w:t>
      </w:r>
      <w:proofErr w:type="spellStart"/>
      <w:r>
        <w:rPr>
          <w:rFonts w:ascii="Times New Roman" w:hAnsi="Times New Roman" w:cs="Times New Roman"/>
          <w:sz w:val="24"/>
          <w:szCs w:val="24"/>
        </w:rPr>
        <w:t>liepos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30 d. </w:t>
      </w:r>
      <w:proofErr w:type="spellStart"/>
      <w:r>
        <w:rPr>
          <w:rFonts w:ascii="Times New Roman" w:hAnsi="Times New Roman" w:cs="Times New Roman"/>
          <w:sz w:val="24"/>
          <w:szCs w:val="24"/>
        </w:rPr>
        <w:t>sprendimu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Nr. T-141 </w:t>
      </w:r>
      <w:proofErr w:type="spellStart"/>
      <w:r>
        <w:rPr>
          <w:rFonts w:ascii="Times New Roman" w:hAnsi="Times New Roman" w:cs="Times New Roman"/>
          <w:sz w:val="24"/>
          <w:szCs w:val="24"/>
        </w:rPr>
        <w:t>patvirtinto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rajono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savivaldybės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naudojimo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atsiskaitymo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tvarkos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aprašo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>
        <w:rPr>
          <w:rFonts w:ascii="Times New Roman" w:hAnsi="Times New Roman" w:cs="Times New Roman"/>
          <w:sz w:val="24"/>
          <w:szCs w:val="24"/>
        </w:rPr>
        <w:t>punktu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 m.</w:t>
      </w:r>
      <w:r w:rsidR="001D470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4701">
        <w:rPr>
          <w:rFonts w:ascii="Times New Roman" w:hAnsi="Times New Roman" w:cs="Times New Roman"/>
          <w:sz w:val="24"/>
          <w:szCs w:val="24"/>
        </w:rPr>
        <w:t>rugsėjo</w:t>
      </w:r>
      <w:proofErr w:type="spellEnd"/>
      <w:r w:rsidR="001D4701">
        <w:rPr>
          <w:rFonts w:ascii="Times New Roman" w:hAnsi="Times New Roman" w:cs="Times New Roman"/>
          <w:sz w:val="24"/>
          <w:szCs w:val="24"/>
        </w:rPr>
        <w:t xml:space="preserve"> 29</w:t>
      </w:r>
      <w:r w:rsidR="00776D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</w:t>
      </w:r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nurašymo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akt</w:t>
      </w:r>
      <w:r w:rsidR="00101D43">
        <w:rPr>
          <w:rFonts w:ascii="Times New Roman" w:hAnsi="Times New Roman" w:cs="Times New Roman"/>
          <w:sz w:val="24"/>
          <w:szCs w:val="24"/>
        </w:rPr>
        <w:t>ais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fondo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naudojamų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lėšų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pagrįstumui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įrodyti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t  v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r t 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n  u:</w:t>
      </w:r>
    </w:p>
    <w:p w:rsidR="00A75354" w:rsidRDefault="00C4298E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1D47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Šakių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rajono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sa</w:t>
      </w:r>
      <w:r w:rsidR="007F72BC">
        <w:rPr>
          <w:rFonts w:ascii="Times New Roman" w:hAnsi="Times New Roman" w:cs="Times New Roman"/>
          <w:sz w:val="24"/>
          <w:szCs w:val="24"/>
        </w:rPr>
        <w:t>v</w:t>
      </w:r>
      <w:r w:rsidR="00D72904">
        <w:rPr>
          <w:rFonts w:ascii="Times New Roman" w:hAnsi="Times New Roman" w:cs="Times New Roman"/>
          <w:sz w:val="24"/>
          <w:szCs w:val="24"/>
        </w:rPr>
        <w:t>ivaldybės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reprezentavimo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Čekauskų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etnografiniame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muziejuje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surengtoje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parodoje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Novaraisčio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metų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laikai</w:t>
      </w:r>
      <w:proofErr w:type="spellEnd"/>
      <w:proofErr w:type="gramStart"/>
      <w:r w:rsidR="00A622BB">
        <w:rPr>
          <w:rFonts w:ascii="Times New Roman" w:hAnsi="Times New Roman" w:cs="Times New Roman"/>
          <w:sz w:val="24"/>
          <w:szCs w:val="24"/>
        </w:rPr>
        <w:t>“</w:t>
      </w:r>
      <w:r w:rsidR="006C63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622BB">
        <w:rPr>
          <w:rFonts w:ascii="Times New Roman" w:hAnsi="Times New Roman" w:cs="Times New Roman"/>
          <w:sz w:val="24"/>
          <w:szCs w:val="24"/>
        </w:rPr>
        <w:t>išlaidų</w:t>
      </w:r>
      <w:proofErr w:type="spellEnd"/>
      <w:proofErr w:type="gram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2904">
        <w:rPr>
          <w:rFonts w:ascii="Times New Roman" w:hAnsi="Times New Roman" w:cs="Times New Roman"/>
          <w:sz w:val="24"/>
          <w:szCs w:val="24"/>
        </w:rPr>
        <w:t>sąmatą</w:t>
      </w:r>
      <w:proofErr w:type="spellEnd"/>
      <w:r w:rsidR="00D72904">
        <w:rPr>
          <w:rFonts w:ascii="Times New Roman" w:hAnsi="Times New Roman" w:cs="Times New Roman"/>
          <w:sz w:val="24"/>
          <w:szCs w:val="24"/>
        </w:rPr>
        <w:t>:</w:t>
      </w:r>
    </w:p>
    <w:p w:rsidR="00A75354" w:rsidRDefault="00C4298E">
      <w:pPr>
        <w:tabs>
          <w:tab w:val="left" w:pos="851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proofErr w:type="gramStart"/>
      <w:r w:rsidR="00A622BB">
        <w:rPr>
          <w:rFonts w:ascii="Times New Roman" w:hAnsi="Times New Roman" w:cs="Times New Roman"/>
          <w:sz w:val="24"/>
          <w:szCs w:val="24"/>
        </w:rPr>
        <w:t>Puokštė</w:t>
      </w:r>
      <w:proofErr w:type="spellEnd"/>
      <w:r w:rsidR="00A622BB">
        <w:rPr>
          <w:rFonts w:ascii="Times New Roman" w:hAnsi="Times New Roman" w:cs="Times New Roman"/>
          <w:sz w:val="24"/>
          <w:szCs w:val="24"/>
        </w:rPr>
        <w:t xml:space="preserve"> </w:t>
      </w:r>
      <w:r w:rsidR="003078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72904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,</w:t>
      </w:r>
      <w:r w:rsidR="00307875">
        <w:rPr>
          <w:rFonts w:ascii="Times New Roman" w:hAnsi="Times New Roman" w:cs="Times New Roman"/>
          <w:sz w:val="24"/>
          <w:szCs w:val="24"/>
        </w:rPr>
        <w:t>9</w:t>
      </w:r>
      <w:r w:rsidR="00A622B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A75354" w:rsidRDefault="00D72904">
      <w:pPr>
        <w:tabs>
          <w:tab w:val="left" w:pos="851"/>
        </w:tabs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Iš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4298E">
        <w:rPr>
          <w:rFonts w:ascii="Times New Roman" w:hAnsi="Times New Roman" w:cs="Times New Roman"/>
          <w:sz w:val="24"/>
          <w:szCs w:val="24"/>
        </w:rPr>
        <w:t>viso</w:t>
      </w:r>
      <w:proofErr w:type="spellEnd"/>
      <w:r w:rsidR="00C4298E">
        <w:rPr>
          <w:rFonts w:ascii="Times New Roman" w:hAnsi="Times New Roman" w:cs="Times New Roman"/>
          <w:sz w:val="24"/>
          <w:szCs w:val="24"/>
        </w:rPr>
        <w:t xml:space="preserve">: </w:t>
      </w:r>
      <w:r w:rsidR="00307875">
        <w:rPr>
          <w:rFonts w:ascii="Times New Roman" w:hAnsi="Times New Roman" w:cs="Times New Roman"/>
          <w:sz w:val="24"/>
          <w:szCs w:val="24"/>
        </w:rPr>
        <w:t>8,9</w:t>
      </w:r>
      <w:r w:rsidR="00A622BB">
        <w:rPr>
          <w:rFonts w:ascii="Times New Roman" w:hAnsi="Times New Roman" w:cs="Times New Roman"/>
          <w:sz w:val="24"/>
          <w:szCs w:val="24"/>
        </w:rPr>
        <w:t>0</w:t>
      </w:r>
      <w:r w:rsidR="00C4298E">
        <w:rPr>
          <w:rFonts w:ascii="Times New Roman" w:hAnsi="Times New Roman" w:cs="Times New Roman"/>
          <w:sz w:val="24"/>
          <w:szCs w:val="24"/>
        </w:rPr>
        <w:t xml:space="preserve"> Eur.        </w:t>
      </w:r>
    </w:p>
    <w:p w:rsidR="00A75354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Rajono savivaldybės reprezentavimo </w:t>
      </w:r>
      <w:r w:rsidR="00A622BB">
        <w:rPr>
          <w:rFonts w:ascii="Times New Roman" w:hAnsi="Times New Roman" w:cs="Times New Roman"/>
          <w:sz w:val="24"/>
          <w:szCs w:val="24"/>
          <w:lang w:val="lt-LT"/>
        </w:rPr>
        <w:t xml:space="preserve">genocido aukų pagerbimo ceremonijoje </w:t>
      </w:r>
      <w:proofErr w:type="spellStart"/>
      <w:r w:rsidR="00A622BB">
        <w:rPr>
          <w:rFonts w:ascii="Times New Roman" w:hAnsi="Times New Roman" w:cs="Times New Roman"/>
          <w:sz w:val="24"/>
          <w:szCs w:val="24"/>
          <w:lang w:val="lt-LT"/>
        </w:rPr>
        <w:t>Baltrušiuose</w:t>
      </w:r>
      <w:proofErr w:type="spellEnd"/>
      <w:r w:rsidR="00A622BB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išlaidų sąmatą:</w:t>
      </w:r>
    </w:p>
    <w:p w:rsidR="00307875" w:rsidRDefault="00A622B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Gėlės ir žvakės –</w:t>
      </w:r>
      <w:r w:rsidR="00307875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>7,20</w:t>
      </w:r>
      <w:r w:rsidR="00307875">
        <w:rPr>
          <w:rFonts w:ascii="Times New Roman" w:hAnsi="Times New Roman" w:cs="Times New Roman"/>
          <w:sz w:val="24"/>
          <w:szCs w:val="24"/>
          <w:lang w:val="lt-LT"/>
        </w:rPr>
        <w:t xml:space="preserve"> Eur;</w:t>
      </w: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viso: 1</w:t>
      </w:r>
      <w:r w:rsidR="006C635A">
        <w:rPr>
          <w:rFonts w:ascii="Times New Roman" w:hAnsi="Times New Roman" w:cs="Times New Roman"/>
          <w:sz w:val="24"/>
          <w:szCs w:val="24"/>
          <w:lang w:val="lt-LT"/>
        </w:rPr>
        <w:t>7,20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Eur.</w:t>
      </w:r>
    </w:p>
    <w:p w:rsidR="00D11DEF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3. </w:t>
      </w:r>
      <w:r w:rsidR="00D11DEF"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reprezentavimo </w:t>
      </w:r>
      <w:r w:rsidR="006C635A">
        <w:rPr>
          <w:rFonts w:ascii="Times New Roman" w:hAnsi="Times New Roman" w:cs="Times New Roman"/>
          <w:sz w:val="24"/>
          <w:szCs w:val="24"/>
          <w:lang w:val="lt-LT"/>
        </w:rPr>
        <w:t xml:space="preserve">Vilniaus zanavykų bendrijos suėjime ir muzikuojančių šeimų šventėje „Gaidų pynė“ </w:t>
      </w:r>
      <w:r w:rsidR="00D11DEF">
        <w:rPr>
          <w:rFonts w:ascii="Times New Roman" w:hAnsi="Times New Roman" w:cs="Times New Roman"/>
          <w:sz w:val="24"/>
          <w:szCs w:val="24"/>
          <w:lang w:val="lt-LT"/>
        </w:rPr>
        <w:t>išlaidų sąmatą;</w:t>
      </w:r>
    </w:p>
    <w:p w:rsidR="00D11DEF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Gėlės – </w:t>
      </w:r>
      <w:r w:rsidR="006C635A">
        <w:rPr>
          <w:rFonts w:ascii="Times New Roman" w:hAnsi="Times New Roman" w:cs="Times New Roman"/>
          <w:sz w:val="24"/>
          <w:szCs w:val="24"/>
          <w:lang w:val="lt-LT"/>
        </w:rPr>
        <w:t xml:space="preserve">7,88 </w:t>
      </w:r>
      <w:r>
        <w:rPr>
          <w:rFonts w:ascii="Times New Roman" w:hAnsi="Times New Roman" w:cs="Times New Roman"/>
          <w:sz w:val="24"/>
          <w:szCs w:val="24"/>
          <w:lang w:val="lt-LT"/>
        </w:rPr>
        <w:t>Eur;</w:t>
      </w:r>
    </w:p>
    <w:p w:rsidR="00D11DEF" w:rsidRDefault="00D11D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Iš viso: </w:t>
      </w:r>
      <w:r w:rsidR="006C635A">
        <w:rPr>
          <w:rFonts w:ascii="Times New Roman" w:hAnsi="Times New Roman" w:cs="Times New Roman"/>
          <w:sz w:val="24"/>
          <w:szCs w:val="24"/>
          <w:lang w:val="lt-LT"/>
        </w:rPr>
        <w:t>7,88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Eur.</w:t>
      </w:r>
    </w:p>
    <w:p w:rsidR="005B45B1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D11DEF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savivaldybės reprezentavimo Lietuvos žydų genocido dienos paminėjime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Batiškėse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>išlaidų sąmatą:</w:t>
      </w:r>
    </w:p>
    <w:p w:rsidR="005B45B1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Gėlės, žvakės -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>4,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82 </w:t>
      </w:r>
      <w:r w:rsidR="005B45B1">
        <w:rPr>
          <w:rFonts w:ascii="Times New Roman" w:hAnsi="Times New Roman" w:cs="Times New Roman"/>
          <w:sz w:val="24"/>
          <w:szCs w:val="24"/>
          <w:lang w:val="lt-LT"/>
        </w:rPr>
        <w:t>Eur;</w:t>
      </w:r>
    </w:p>
    <w:p w:rsidR="000A6450" w:rsidRDefault="005B45B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Iš viso: 4,</w:t>
      </w:r>
      <w:r w:rsidR="006C635A">
        <w:rPr>
          <w:rFonts w:ascii="Times New Roman" w:hAnsi="Times New Roman" w:cs="Times New Roman"/>
          <w:sz w:val="24"/>
          <w:szCs w:val="24"/>
          <w:lang w:val="lt-LT"/>
        </w:rPr>
        <w:t>82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Eur.</w:t>
      </w:r>
    </w:p>
    <w:p w:rsidR="006C635A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6C635A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6C635A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6C635A" w:rsidRDefault="006C635A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</w:p>
    <w:p w:rsidR="00307875" w:rsidRDefault="0030787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A75354" w:rsidRDefault="000A6450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C4298E">
        <w:rPr>
          <w:rFonts w:ascii="Times New Roman" w:hAnsi="Times New Roman" w:cs="Times New Roman"/>
          <w:sz w:val="24"/>
          <w:szCs w:val="24"/>
          <w:lang w:val="lt-LT"/>
        </w:rPr>
        <w:t xml:space="preserve">avivaldybės meras                                                                                          </w:t>
      </w:r>
      <w:r w:rsidR="00371483">
        <w:rPr>
          <w:rFonts w:ascii="Times New Roman" w:hAnsi="Times New Roman" w:cs="Times New Roman"/>
          <w:sz w:val="24"/>
          <w:szCs w:val="24"/>
          <w:lang w:val="lt-LT"/>
        </w:rPr>
        <w:t xml:space="preserve">            </w:t>
      </w:r>
      <w:r w:rsidR="00C4298E"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:rsidR="00A75354" w:rsidRDefault="00A75354">
      <w:pPr>
        <w:spacing w:line="360" w:lineRule="auto"/>
        <w:rPr>
          <w:rFonts w:ascii="Times New Roman" w:hAnsi="Times New Roman" w:cs="Times New Roman"/>
        </w:rPr>
      </w:pPr>
    </w:p>
    <w:p w:rsidR="00A75354" w:rsidRDefault="00C4298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Parengė</w:t>
      </w:r>
      <w:proofErr w:type="spellEnd"/>
    </w:p>
    <w:p w:rsidR="00A75354" w:rsidRDefault="00C4298E">
      <w:pPr>
        <w:spacing w:line="360" w:lineRule="auto"/>
        <w:rPr>
          <w:rFonts w:ascii="Times New Roman" w:hAnsi="Times New Roman" w:cs="Times New Roman"/>
          <w:sz w:val="22"/>
        </w:rPr>
      </w:pPr>
      <w:proofErr w:type="spellStart"/>
      <w:r>
        <w:rPr>
          <w:rFonts w:ascii="Times New Roman" w:hAnsi="Times New Roman" w:cs="Times New Roman"/>
          <w:sz w:val="22"/>
        </w:rPr>
        <w:t>Bendrojo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skyriaus</w:t>
      </w:r>
      <w:proofErr w:type="spellEnd"/>
      <w:r>
        <w:rPr>
          <w:rFonts w:ascii="Times New Roman" w:hAnsi="Times New Roman" w:cs="Times New Roman"/>
          <w:sz w:val="22"/>
        </w:rPr>
        <w:t xml:space="preserve"> </w:t>
      </w:r>
      <w:proofErr w:type="spellStart"/>
      <w:r w:rsidR="00101D43">
        <w:rPr>
          <w:rFonts w:ascii="Times New Roman" w:hAnsi="Times New Roman" w:cs="Times New Roman"/>
          <w:sz w:val="22"/>
        </w:rPr>
        <w:t>vyriausioji</w:t>
      </w:r>
      <w:proofErr w:type="spellEnd"/>
      <w:r w:rsidR="00101D43">
        <w:rPr>
          <w:rFonts w:ascii="Times New Roman" w:hAnsi="Times New Roman" w:cs="Times New Roman"/>
          <w:sz w:val="22"/>
        </w:rPr>
        <w:t xml:space="preserve"> </w:t>
      </w:r>
      <w:proofErr w:type="spellStart"/>
      <w:r>
        <w:rPr>
          <w:rFonts w:ascii="Times New Roman" w:hAnsi="Times New Roman" w:cs="Times New Roman"/>
          <w:sz w:val="22"/>
        </w:rPr>
        <w:t>specialistė</w:t>
      </w:r>
      <w:proofErr w:type="spellEnd"/>
    </w:p>
    <w:p w:rsidR="00A75354" w:rsidRDefault="00A75354">
      <w:pPr>
        <w:spacing w:line="360" w:lineRule="auto"/>
        <w:rPr>
          <w:rFonts w:ascii="Times New Roman" w:hAnsi="Times New Roman" w:cs="Times New Roman"/>
          <w:sz w:val="22"/>
        </w:rPr>
      </w:pPr>
    </w:p>
    <w:p w:rsidR="00A75354" w:rsidRDefault="00101D43">
      <w:pPr>
        <w:spacing w:line="360" w:lineRule="auto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Rimutė Grušienė </w:t>
      </w:r>
    </w:p>
    <w:p w:rsidR="00A75354" w:rsidRDefault="00C4298E">
      <w:pPr>
        <w:spacing w:line="360" w:lineRule="auto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2017-</w:t>
      </w:r>
      <w:r w:rsidR="001D4701">
        <w:rPr>
          <w:rFonts w:ascii="Times New Roman" w:hAnsi="Times New Roman" w:cs="Times New Roman"/>
          <w:sz w:val="22"/>
        </w:rPr>
        <w:t>10</w:t>
      </w:r>
      <w:r>
        <w:rPr>
          <w:rFonts w:ascii="Times New Roman" w:hAnsi="Times New Roman" w:cs="Times New Roman"/>
          <w:sz w:val="22"/>
        </w:rPr>
        <w:t>-</w:t>
      </w:r>
      <w:r w:rsidR="001D4701">
        <w:rPr>
          <w:rFonts w:ascii="Times New Roman" w:hAnsi="Times New Roman" w:cs="Times New Roman"/>
          <w:sz w:val="22"/>
        </w:rPr>
        <w:t>03</w:t>
      </w:r>
    </w:p>
    <w:sectPr w:rsidR="00A75354">
      <w:footerReference w:type="default" r:id="rId8"/>
      <w:pgSz w:w="11906" w:h="16838"/>
      <w:pgMar w:top="1134" w:right="567" w:bottom="1134" w:left="1350" w:header="0" w:footer="567" w:gutter="0"/>
      <w:cols w:space="1296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7AAD" w:rsidRDefault="001F7AAD">
      <w:r>
        <w:separator/>
      </w:r>
    </w:p>
  </w:endnote>
  <w:endnote w:type="continuationSeparator" w:id="0">
    <w:p w:rsidR="001F7AAD" w:rsidRDefault="001F7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BA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;Times New Roman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354" w:rsidRDefault="00A75354">
    <w:pPr>
      <w:pStyle w:val="Por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7AAD" w:rsidRDefault="001F7AAD">
      <w:r>
        <w:separator/>
      </w:r>
    </w:p>
  </w:footnote>
  <w:footnote w:type="continuationSeparator" w:id="0">
    <w:p w:rsidR="001F7AAD" w:rsidRDefault="001F7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9661D8"/>
    <w:multiLevelType w:val="multilevel"/>
    <w:tmpl w:val="F0E87364"/>
    <w:lvl w:ilvl="0">
      <w:start w:val="1"/>
      <w:numFmt w:val="none"/>
      <w:pStyle w:val="Antrat1"/>
      <w:suff w:val="nothing"/>
      <w:lvlText w:val=""/>
      <w:lvlJc w:val="left"/>
      <w:pPr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pStyle w:val="Antrat2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pStyle w:val="Antrat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54"/>
    <w:rsid w:val="000A6450"/>
    <w:rsid w:val="00101D43"/>
    <w:rsid w:val="00112DC1"/>
    <w:rsid w:val="001D4701"/>
    <w:rsid w:val="001F7AAD"/>
    <w:rsid w:val="00307875"/>
    <w:rsid w:val="00371483"/>
    <w:rsid w:val="00435208"/>
    <w:rsid w:val="00500BEB"/>
    <w:rsid w:val="005A30F3"/>
    <w:rsid w:val="005B45B1"/>
    <w:rsid w:val="006C635A"/>
    <w:rsid w:val="00776DFF"/>
    <w:rsid w:val="007F72BC"/>
    <w:rsid w:val="00930509"/>
    <w:rsid w:val="00A622BB"/>
    <w:rsid w:val="00A75354"/>
    <w:rsid w:val="00BA6239"/>
    <w:rsid w:val="00C4298E"/>
    <w:rsid w:val="00C619C5"/>
    <w:rsid w:val="00C6240F"/>
    <w:rsid w:val="00C653BB"/>
    <w:rsid w:val="00CC5E48"/>
    <w:rsid w:val="00D11DEF"/>
    <w:rsid w:val="00D5332C"/>
    <w:rsid w:val="00D72904"/>
    <w:rsid w:val="00E8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1FB62-5414-46AE-8042-F083C1B1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sz w:val="24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;Times New Roman" w:eastAsia="Times New Roman" w:hAnsi="TimesLT;Times New Roman" w:cs="TimesLT;Times New Roman"/>
      <w:sz w:val="20"/>
      <w:szCs w:val="20"/>
      <w:lang w:val="en-US" w:bidi="ar-SA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tabs>
        <w:tab w:val="left" w:pos="1242"/>
        <w:tab w:val="left" w:pos="7450"/>
      </w:tabs>
      <w:outlineLvl w:val="0"/>
    </w:pPr>
    <w:rPr>
      <w:rFonts w:ascii="Times New Roman" w:hAnsi="Times New Roman" w:cs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ind w:left="6480" w:firstLine="0"/>
      <w:jc w:val="center"/>
      <w:outlineLvl w:val="1"/>
    </w:pPr>
    <w:rPr>
      <w:rFonts w:ascii="Times New Roman" w:hAnsi="Times New Roman" w:cs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jc w:val="center"/>
      <w:outlineLvl w:val="2"/>
    </w:pPr>
    <w:rPr>
      <w:rFonts w:ascii="Times New Roman" w:hAnsi="Times New Roman" w:cs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hAnsi="Times New Roman" w:cs="Times New Roman"/>
    </w:rPr>
  </w:style>
  <w:style w:type="character" w:customStyle="1" w:styleId="WW8Num1z1">
    <w:name w:val="WW8Num1z1"/>
    <w:qFormat/>
    <w:rPr>
      <w:rFonts w:cs="Times New Roman"/>
    </w:rPr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rFonts w:cs="Times New Roman"/>
    </w:rPr>
  </w:style>
  <w:style w:type="character" w:customStyle="1" w:styleId="WW8Num2z1">
    <w:name w:val="WW8Num2z1"/>
    <w:qFormat/>
    <w:rPr>
      <w:rFonts w:cs="Times New Roman"/>
    </w:rPr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cs="Times New Roman"/>
    </w:rPr>
  </w:style>
  <w:style w:type="character" w:customStyle="1" w:styleId="WW8Num3z1">
    <w:name w:val="WW8Num3z1"/>
    <w:qFormat/>
    <w:rPr>
      <w:rFonts w:cs="Times New Roman"/>
    </w:rPr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  <w:qFormat/>
    <w:rPr>
      <w:rFonts w:cs="Times New Roman"/>
    </w:rPr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rFonts w:cs="Times New Roman"/>
    </w:rPr>
  </w:style>
  <w:style w:type="character" w:customStyle="1" w:styleId="WW8Num5z1">
    <w:name w:val="WW8Num5z1"/>
    <w:qFormat/>
    <w:rPr>
      <w:rFonts w:cs="Times New Roman"/>
    </w:rPr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Numatytasispastraiposriftas1">
    <w:name w:val="Numatytasis pastraipos šriftas1"/>
    <w:qFormat/>
  </w:style>
  <w:style w:type="character" w:customStyle="1" w:styleId="DefaultParagraphFont1">
    <w:name w:val="Default Paragraph Font1"/>
    <w:qFormat/>
  </w:style>
  <w:style w:type="character" w:customStyle="1" w:styleId="WW8Num6z0">
    <w:name w:val="WW8Num6z0"/>
    <w:qFormat/>
    <w:rPr>
      <w:rFonts w:ascii="Times New Roman" w:hAnsi="Times New Roman" w:cs="Times New Roman"/>
      <w:sz w:val="24"/>
      <w:szCs w:val="24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-DefaultParagraphFont">
    <w:name w:val="WW-Default Paragraph Font"/>
    <w:qFormat/>
  </w:style>
  <w:style w:type="character" w:customStyle="1" w:styleId="BodyTextChar">
    <w:name w:val="Body Text Char"/>
    <w:qFormat/>
    <w:rPr>
      <w:rFonts w:ascii="TimesLT;Times New Roman" w:hAnsi="TimesLT;Times New Roman" w:cs="Times New Roman"/>
      <w:lang w:val="en-US" w:bidi="ar-SA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  <w:lang w:val="en-US"/>
    </w:rPr>
  </w:style>
  <w:style w:type="character" w:customStyle="1" w:styleId="Numeravimoenklai">
    <w:name w:val="Numeravimo ženklai"/>
    <w:qFormat/>
  </w:style>
  <w:style w:type="character" w:customStyle="1" w:styleId="DebesliotekstasDiagrama">
    <w:name w:val="Debesėlio tekstas Diagrama"/>
    <w:qFormat/>
    <w:rPr>
      <w:rFonts w:ascii="Segoe UI" w:hAnsi="Segoe UI" w:cs="Segoe UI"/>
      <w:sz w:val="18"/>
      <w:szCs w:val="18"/>
      <w:lang w:val="en-US"/>
    </w:rPr>
  </w:style>
  <w:style w:type="paragraph" w:customStyle="1" w:styleId="Antrat10">
    <w:name w:val="Antraštė1"/>
    <w:basedOn w:val="prastasis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styleId="Pagrindinistekstas">
    <w:name w:val="Body Text"/>
    <w:basedOn w:val="prastasis"/>
    <w:pPr>
      <w:autoSpaceDE w:val="0"/>
      <w:ind w:firstLine="312"/>
      <w:jc w:val="both"/>
    </w:pPr>
  </w:style>
  <w:style w:type="paragraph" w:styleId="Sraas">
    <w:name w:val="List"/>
    <w:basedOn w:val="Pagrindinistekstas"/>
    <w:rPr>
      <w:rFonts w:cs="Mang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Mangal"/>
    </w:rPr>
  </w:style>
  <w:style w:type="paragraph" w:customStyle="1" w:styleId="Antrat20">
    <w:name w:val="Antraštė2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2">
    <w:name w:val="Pavadinimas2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ntrat11">
    <w:name w:val="Antraštė1"/>
    <w:basedOn w:val="prastasis"/>
    <w:next w:val="Pagrindinistekstas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avadinimas1">
    <w:name w:val="Pavadinimas1"/>
    <w:basedOn w:val="prastasis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customStyle="1" w:styleId="BalloonText1">
    <w:name w:val="Balloon Text1"/>
    <w:basedOn w:val="prastasis"/>
    <w:qFormat/>
    <w:rPr>
      <w:rFonts w:ascii="Segoe UI" w:hAnsi="Segoe UI" w:cs="Segoe UI"/>
      <w:sz w:val="18"/>
      <w:szCs w:val="18"/>
    </w:rPr>
  </w:style>
  <w:style w:type="paragraph" w:customStyle="1" w:styleId="ListParagraph1">
    <w:name w:val="List Paragraph1"/>
    <w:basedOn w:val="prastasis"/>
    <w:qFormat/>
    <w:pPr>
      <w:ind w:left="720"/>
    </w:pPr>
  </w:style>
  <w:style w:type="paragraph" w:styleId="Debesliotekstas">
    <w:name w:val="Balloon Text"/>
    <w:basedOn w:val="prastasis"/>
    <w:qFormat/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855</Words>
  <Characters>488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dc:description/>
  <cp:lastModifiedBy>Metrikacija</cp:lastModifiedBy>
  <cp:revision>2</cp:revision>
  <cp:lastPrinted>2017-09-29T05:23:00Z</cp:lastPrinted>
  <dcterms:created xsi:type="dcterms:W3CDTF">2017-10-04T13:13:00Z</dcterms:created>
  <dcterms:modified xsi:type="dcterms:W3CDTF">2017-10-04T13:13:00Z</dcterms:modified>
  <dc:language>lt-LT</dc:language>
</cp:coreProperties>
</file>