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D26" w:rsidRDefault="0093061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3175" distL="0" distR="0">
            <wp:extent cx="499745" cy="60642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9306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9306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C2D26" w:rsidRDefault="009306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IŠLAIDŲ SĄMAT</w:t>
      </w:r>
      <w:r w:rsidR="00052DC9">
        <w:rPr>
          <w:rFonts w:ascii="Times New Roman" w:hAnsi="Times New Roman"/>
          <w:b/>
        </w:rPr>
        <w:t>OS</w:t>
      </w:r>
      <w:r>
        <w:rPr>
          <w:rFonts w:ascii="Times New Roman" w:hAnsi="Times New Roman"/>
          <w:b/>
        </w:rPr>
        <w:t xml:space="preserve"> PATVIRTINIMO</w:t>
      </w:r>
    </w:p>
    <w:p w:rsidR="00AC2D26" w:rsidRDefault="00AC2D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C2D26" w:rsidRDefault="0093061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B6604A">
        <w:rPr>
          <w:rFonts w:ascii="Times New Roman" w:hAnsi="Times New Roman"/>
        </w:rPr>
        <w:t>rugsėjo</w:t>
      </w:r>
      <w:r w:rsidR="00C33DAA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 xml:space="preserve"> d.  Nr. AG-</w:t>
      </w:r>
      <w:r w:rsidR="00C33DAA">
        <w:rPr>
          <w:rFonts w:ascii="Times New Roman" w:hAnsi="Times New Roman"/>
        </w:rPr>
        <w:t>174</w:t>
      </w:r>
      <w:bookmarkStart w:id="0" w:name="_GoBack"/>
      <w:bookmarkEnd w:id="0"/>
    </w:p>
    <w:p w:rsidR="00AC2D26" w:rsidRDefault="0093061D">
      <w:pPr>
        <w:pStyle w:val="Antrat1"/>
        <w:ind w:left="0" w:firstLine="0"/>
        <w:jc w:val="center"/>
      </w:pPr>
      <w:r>
        <w:t>Šakiai</w:t>
      </w:r>
    </w:p>
    <w:p w:rsidR="00AC2D26" w:rsidRDefault="0093061D">
      <w:pPr>
        <w:pStyle w:val="prastasiniatinklio"/>
        <w:spacing w:before="280" w:after="0"/>
        <w:jc w:val="center"/>
      </w:pPr>
      <w:r>
        <w:t xml:space="preserve">             </w:t>
      </w:r>
    </w:p>
    <w:p w:rsidR="00AC2D26" w:rsidRDefault="0093061D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Vadovaudamasi</w:t>
      </w:r>
      <w:r w:rsidR="0056175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rajono savivaldybės tarybos 2013 m. birželio 27 d. sprendimu  Nr. T-230 patvirtinto rajono savivaldybės reprezentacinių lėšų naudojimo tvarkos aprašo 4, 6 ir 14 punktais bei 2017 m. </w:t>
      </w:r>
      <w:r w:rsidR="007B4AF6">
        <w:rPr>
          <w:rFonts w:ascii="Times New Roman" w:hAnsi="Times New Roman"/>
          <w:szCs w:val="24"/>
        </w:rPr>
        <w:t xml:space="preserve"> </w:t>
      </w:r>
      <w:r w:rsidR="00D60B46">
        <w:rPr>
          <w:rFonts w:ascii="Times New Roman" w:hAnsi="Times New Roman"/>
          <w:szCs w:val="24"/>
        </w:rPr>
        <w:t xml:space="preserve">rugpjūčio </w:t>
      </w:r>
      <w:r w:rsidR="00B6604A">
        <w:rPr>
          <w:rFonts w:ascii="Times New Roman" w:hAnsi="Times New Roman"/>
          <w:szCs w:val="24"/>
        </w:rPr>
        <w:t xml:space="preserve">10 </w:t>
      </w:r>
      <w:r>
        <w:rPr>
          <w:rFonts w:ascii="Times New Roman" w:hAnsi="Times New Roman"/>
          <w:szCs w:val="24"/>
        </w:rPr>
        <w:t xml:space="preserve">d. nurašymo aktu savivaldybės reprezentacijai naudojamų lėšų pagrįstumui įrodyti,      </w:t>
      </w:r>
    </w:p>
    <w:p w:rsidR="00AC2D26" w:rsidRDefault="0093061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t v i r t i n u: </w:t>
      </w:r>
    </w:p>
    <w:p w:rsidR="008075A4" w:rsidRDefault="0093061D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D60B46">
        <w:rPr>
          <w:rFonts w:ascii="Times New Roman" w:hAnsi="Times New Roman"/>
          <w:szCs w:val="24"/>
        </w:rPr>
        <w:t>1</w:t>
      </w:r>
      <w:r w:rsidR="007B4AF6">
        <w:rPr>
          <w:rFonts w:ascii="Times New Roman" w:hAnsi="Times New Roman"/>
          <w:szCs w:val="24"/>
        </w:rPr>
        <w:t>.</w:t>
      </w:r>
      <w:r w:rsidR="008075A4">
        <w:rPr>
          <w:rFonts w:ascii="Times New Roman" w:hAnsi="Times New Roman"/>
          <w:szCs w:val="24"/>
        </w:rPr>
        <w:t xml:space="preserve"> </w:t>
      </w:r>
      <w:r w:rsidR="00052DC9">
        <w:rPr>
          <w:rFonts w:ascii="Times New Roman" w:hAnsi="Times New Roman"/>
          <w:szCs w:val="24"/>
        </w:rPr>
        <w:t xml:space="preserve">Maisto produktų, </w:t>
      </w:r>
      <w:r w:rsidR="008075A4">
        <w:rPr>
          <w:rFonts w:ascii="Times New Roman" w:hAnsi="Times New Roman"/>
          <w:szCs w:val="24"/>
        </w:rPr>
        <w:t>skirt</w:t>
      </w:r>
      <w:r w:rsidR="00052DC9">
        <w:rPr>
          <w:rFonts w:ascii="Times New Roman" w:hAnsi="Times New Roman"/>
          <w:szCs w:val="24"/>
        </w:rPr>
        <w:t>ų</w:t>
      </w:r>
      <w:r w:rsidR="008075A4">
        <w:rPr>
          <w:rFonts w:ascii="Times New Roman" w:hAnsi="Times New Roman"/>
          <w:szCs w:val="24"/>
        </w:rPr>
        <w:t xml:space="preserve"> rajono savivaldybės tarybos komitetų posėdžiams, svečių priėmimui išlaidų sąmatą:</w:t>
      </w:r>
    </w:p>
    <w:p w:rsidR="006A7EFB" w:rsidRDefault="006A7EFB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52DC9">
        <w:rPr>
          <w:rFonts w:ascii="Times New Roman" w:hAnsi="Times New Roman"/>
          <w:szCs w:val="24"/>
        </w:rPr>
        <w:t>Saldumynai, arbata, kava</w:t>
      </w:r>
      <w:r>
        <w:rPr>
          <w:rFonts w:ascii="Times New Roman" w:hAnsi="Times New Roman"/>
          <w:szCs w:val="24"/>
        </w:rPr>
        <w:t xml:space="preserve"> - </w:t>
      </w:r>
      <w:r w:rsidR="00052DC9">
        <w:rPr>
          <w:rFonts w:ascii="Times New Roman" w:hAnsi="Times New Roman"/>
          <w:szCs w:val="24"/>
        </w:rPr>
        <w:t>221</w:t>
      </w:r>
      <w:r>
        <w:rPr>
          <w:rFonts w:ascii="Times New Roman" w:hAnsi="Times New Roman"/>
          <w:szCs w:val="24"/>
        </w:rPr>
        <w:t>,</w:t>
      </w:r>
      <w:r w:rsidR="00052DC9">
        <w:rPr>
          <w:rFonts w:ascii="Times New Roman" w:hAnsi="Times New Roman"/>
          <w:szCs w:val="24"/>
        </w:rPr>
        <w:t>71</w:t>
      </w:r>
      <w:r>
        <w:rPr>
          <w:rFonts w:ascii="Times New Roman" w:hAnsi="Times New Roman"/>
          <w:szCs w:val="24"/>
        </w:rPr>
        <w:t xml:space="preserve"> Eur.</w:t>
      </w:r>
    </w:p>
    <w:p w:rsidR="006A7EFB" w:rsidRDefault="006A7EFB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052DC9">
        <w:rPr>
          <w:rFonts w:ascii="Times New Roman" w:hAnsi="Times New Roman"/>
          <w:szCs w:val="24"/>
        </w:rPr>
        <w:t>22</w:t>
      </w:r>
      <w:r>
        <w:rPr>
          <w:rFonts w:ascii="Times New Roman" w:hAnsi="Times New Roman"/>
          <w:szCs w:val="24"/>
        </w:rPr>
        <w:t>1,</w:t>
      </w:r>
      <w:r w:rsidR="00052DC9">
        <w:rPr>
          <w:rFonts w:ascii="Times New Roman" w:hAnsi="Times New Roman"/>
          <w:szCs w:val="24"/>
        </w:rPr>
        <w:t>71</w:t>
      </w:r>
      <w:r>
        <w:rPr>
          <w:rFonts w:ascii="Times New Roman" w:hAnsi="Times New Roman"/>
          <w:szCs w:val="24"/>
        </w:rPr>
        <w:t xml:space="preserve"> Eur.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052DC9" w:rsidRDefault="007B4AF6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93061D">
        <w:rPr>
          <w:rFonts w:ascii="Times New Roman" w:hAnsi="Times New Roman"/>
          <w:szCs w:val="24"/>
        </w:rPr>
        <w:t xml:space="preserve">                     </w:t>
      </w: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52DC9" w:rsidRDefault="00052DC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AC2D26" w:rsidRDefault="0093061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</w:t>
      </w:r>
    </w:p>
    <w:p w:rsidR="00AC2D26" w:rsidRDefault="0093061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</w:rPr>
        <w:t xml:space="preserve">dministracijos direktorius                                                              </w:t>
      </w:r>
      <w:r w:rsidR="00052DC9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>Dainius Grincevičius</w:t>
      </w: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93061D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AC2D26" w:rsidRDefault="009306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specialistė</w:t>
      </w:r>
    </w:p>
    <w:p w:rsidR="00AC2D26" w:rsidRDefault="00AC2D26">
      <w:pPr>
        <w:rPr>
          <w:rFonts w:ascii="Times New Roman" w:hAnsi="Times New Roman"/>
          <w:szCs w:val="24"/>
        </w:rPr>
      </w:pPr>
    </w:p>
    <w:p w:rsidR="00AC2D26" w:rsidRDefault="009306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Sakalauskienė</w:t>
      </w:r>
    </w:p>
    <w:p w:rsidR="00AC2D26" w:rsidRDefault="0093061D">
      <w:r>
        <w:rPr>
          <w:rFonts w:ascii="Times New Roman" w:hAnsi="Times New Roman"/>
          <w:szCs w:val="24"/>
        </w:rPr>
        <w:t>2017-0</w:t>
      </w:r>
      <w:r w:rsidR="00841872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052DC9">
        <w:rPr>
          <w:rFonts w:ascii="Times New Roman" w:hAnsi="Times New Roman"/>
          <w:szCs w:val="24"/>
        </w:rPr>
        <w:t>10</w:t>
      </w:r>
    </w:p>
    <w:sectPr w:rsidR="00AC2D2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A9B" w:rsidRDefault="00192A9B">
      <w:r>
        <w:separator/>
      </w:r>
    </w:p>
  </w:endnote>
  <w:endnote w:type="continuationSeparator" w:id="0">
    <w:p w:rsidR="00192A9B" w:rsidRDefault="00192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D26" w:rsidRDefault="00AC2D26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D26" w:rsidRDefault="00AC2D26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A9B" w:rsidRDefault="00192A9B">
      <w:r>
        <w:separator/>
      </w:r>
    </w:p>
  </w:footnote>
  <w:footnote w:type="continuationSeparator" w:id="0">
    <w:p w:rsidR="00192A9B" w:rsidRDefault="00192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D26" w:rsidRDefault="00AC2D2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D26" w:rsidRDefault="0093061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D26"/>
    <w:rsid w:val="00052DC9"/>
    <w:rsid w:val="0006055E"/>
    <w:rsid w:val="00143C4D"/>
    <w:rsid w:val="00192A9B"/>
    <w:rsid w:val="001A4FEE"/>
    <w:rsid w:val="00561750"/>
    <w:rsid w:val="006A7EFB"/>
    <w:rsid w:val="00771CC9"/>
    <w:rsid w:val="007B49CC"/>
    <w:rsid w:val="007B4AF6"/>
    <w:rsid w:val="00801AE0"/>
    <w:rsid w:val="008075A4"/>
    <w:rsid w:val="00841872"/>
    <w:rsid w:val="0093061D"/>
    <w:rsid w:val="00A57AA6"/>
    <w:rsid w:val="00A801C3"/>
    <w:rsid w:val="00AA6E84"/>
    <w:rsid w:val="00AC2D26"/>
    <w:rsid w:val="00B6604A"/>
    <w:rsid w:val="00B93AC3"/>
    <w:rsid w:val="00C33DAA"/>
    <w:rsid w:val="00D60B46"/>
    <w:rsid w:val="00E56165"/>
    <w:rsid w:val="00E61463"/>
    <w:rsid w:val="00E8641E"/>
    <w:rsid w:val="00EF080A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03F30-639E-44C5-93F2-086352DF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A33E43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qFormat/>
    <w:rsid w:val="00C23331"/>
    <w:pPr>
      <w:spacing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2017-09-20T07:02:00Z</cp:lastPrinted>
  <dcterms:created xsi:type="dcterms:W3CDTF">2017-09-28T12:18:00Z</dcterms:created>
  <dcterms:modified xsi:type="dcterms:W3CDTF">2017-09-28T12:18:00Z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