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D412C8">
        <w:t xml:space="preserve"> lapkričio</w:t>
      </w:r>
      <w:r w:rsidR="000126F4">
        <w:t xml:space="preserve"> </w:t>
      </w:r>
      <w:r>
        <w:t xml:space="preserve"> </w:t>
      </w:r>
      <w:r w:rsidR="00965F78">
        <w:t>13</w:t>
      </w:r>
      <w:r>
        <w:t xml:space="preserve"> </w:t>
      </w:r>
      <w:r w:rsidR="000D4646">
        <w:t xml:space="preserve"> d.</w:t>
      </w:r>
    </w:p>
    <w:p w:rsidR="000D4646" w:rsidRDefault="000D4646">
      <w:r>
        <w:t xml:space="preserve">                                                                                      įsakymu Nr.</w:t>
      </w:r>
      <w:r w:rsidR="00266B87">
        <w:t xml:space="preserve"> AT-</w:t>
      </w:r>
      <w:r w:rsidR="00965F78">
        <w:t>1052</w:t>
      </w:r>
      <w:bookmarkStart w:id="0" w:name="_GoBack"/>
      <w:bookmarkEnd w:id="0"/>
    </w:p>
    <w:p w:rsidR="000D4646" w:rsidRDefault="000D4646"/>
    <w:p w:rsidR="0042284A" w:rsidRDefault="0042284A" w:rsidP="00E85948">
      <w:pPr>
        <w:jc w:val="center"/>
      </w:pPr>
    </w:p>
    <w:p w:rsidR="00EB0E4D" w:rsidRDefault="000D4646" w:rsidP="00E85948">
      <w:pPr>
        <w:jc w:val="center"/>
        <w:rPr>
          <w:b/>
        </w:rPr>
      </w:pPr>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F57888" w:rsidP="00EB0E4D">
      <w:pPr>
        <w:spacing w:line="360" w:lineRule="auto"/>
        <w:ind w:firstLine="1080"/>
        <w:jc w:val="both"/>
      </w:pPr>
      <w:r>
        <w:t>2. Pareigybės lygis - B</w:t>
      </w:r>
      <w:r w:rsidR="00266B87">
        <w:t>.</w:t>
      </w:r>
    </w:p>
    <w:p w:rsidR="00775F69" w:rsidRPr="00775F69" w:rsidRDefault="00775F69" w:rsidP="00775F69">
      <w:pPr>
        <w:pStyle w:val="Pagrindinistekstas"/>
        <w:spacing w:line="360" w:lineRule="auto"/>
        <w:jc w:val="both"/>
        <w:rPr>
          <w:szCs w:val="20"/>
          <w:lang w:eastAsia="en-US"/>
        </w:rPr>
      </w:pPr>
      <w:r>
        <w:t xml:space="preserve">                   </w:t>
      </w:r>
      <w:r w:rsidR="00266B87">
        <w:t xml:space="preserve">3. Pareigybės paskirtis </w:t>
      </w:r>
      <w:r w:rsidR="00881D7B">
        <w:t>–</w:t>
      </w:r>
      <w:r>
        <w:t xml:space="preserve"> </w:t>
      </w:r>
      <w:r w:rsidRPr="00775F69">
        <w:rPr>
          <w:szCs w:val="20"/>
          <w:lang w:eastAsia="en-US"/>
        </w:rPr>
        <w:t>vadovaujantis VSAFAS ir kitais buhalterinę apskaitą reglamentuojančiais aktais būtų laiku ir teisingai apskaitomas trumpalaikis ir ilgalaikis turtas, laiku ir tinkamai atliekamas materialaus, nematerialaus ir finansinio turto inventorizavimas, teisingai ir laiku tvarkoma numeruotų blankų apskaita, tinkamai administruojamos ES fondų lėšos, laiku ir teisingai teikiamos turto ataskaitos.</w:t>
      </w:r>
    </w:p>
    <w:p w:rsidR="00EB0E4D" w:rsidRDefault="000C552B" w:rsidP="00EB0E4D">
      <w:pPr>
        <w:spacing w:line="360" w:lineRule="auto"/>
        <w:ind w:firstLine="1080"/>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32D3D">
        <w:t xml:space="preserve">specialius </w:t>
      </w:r>
      <w:r w:rsidR="00EB0E4D">
        <w:t>reikalavimus:</w:t>
      </w:r>
    </w:p>
    <w:p w:rsidR="00EB0E4D" w:rsidRDefault="000C552B" w:rsidP="00EB0E4D">
      <w:pPr>
        <w:spacing w:line="360" w:lineRule="auto"/>
        <w:ind w:firstLine="1080"/>
        <w:jc w:val="both"/>
      </w:pPr>
      <w:r>
        <w:t>5</w:t>
      </w:r>
      <w:r w:rsidR="00EB0E4D">
        <w:t xml:space="preserve">.1. turėti </w:t>
      </w:r>
      <w:r w:rsidR="00EE2F4B">
        <w:t>ne žemesnį kaip aukštesnįjį</w:t>
      </w:r>
      <w:r>
        <w:t xml:space="preserve"> </w:t>
      </w:r>
      <w:r w:rsidR="00EE2F4B">
        <w:t>buhalterinį išsilavinimą ar specialųjį vidurinį buhalterinį išsilavinimą, įgytą iki 1995 metų</w:t>
      </w:r>
      <w:r w:rsidR="00EB0E4D">
        <w:t>;</w:t>
      </w:r>
    </w:p>
    <w:p w:rsidR="00EB0E4D" w:rsidRDefault="000C552B" w:rsidP="00EB0E4D">
      <w:pPr>
        <w:spacing w:line="360" w:lineRule="auto"/>
        <w:ind w:firstLine="1080"/>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EB0E4D">
      <w:pPr>
        <w:spacing w:line="360" w:lineRule="auto"/>
        <w:ind w:firstLine="1080"/>
        <w:jc w:val="both"/>
      </w:pPr>
      <w:r>
        <w:t>5</w:t>
      </w:r>
      <w:r w:rsidR="00EB0E4D">
        <w:t>.3. mokėti valdyti, kaupti, susisteminti, apibendrinti informaciją ir rengti išvadas;</w:t>
      </w:r>
    </w:p>
    <w:p w:rsidR="00EB0E4D" w:rsidRDefault="000C552B" w:rsidP="00EB0E4D">
      <w:pPr>
        <w:spacing w:line="360" w:lineRule="auto"/>
        <w:ind w:firstLine="1080"/>
        <w:jc w:val="both"/>
      </w:pPr>
      <w:r>
        <w:t>5</w:t>
      </w:r>
      <w:r w:rsidR="00EB0E4D">
        <w:t>.4.  savarankiškai planuoti, organizuoti savo veiklą;</w:t>
      </w:r>
    </w:p>
    <w:p w:rsidR="00EB0E4D" w:rsidRDefault="000C552B" w:rsidP="00EB0E4D">
      <w:pPr>
        <w:spacing w:line="360" w:lineRule="auto"/>
        <w:ind w:firstLine="1080"/>
        <w:jc w:val="both"/>
      </w:pPr>
      <w:r>
        <w:t>5</w:t>
      </w:r>
      <w:r w:rsidR="00EB0E4D">
        <w:t>.5. sklandžiai dėstyti mintis raštu ir žodžiu, žinoti raštvedybos taisykles ir teisės aktų rengimo taisykles, mokėti dirbti kompiuteriu;</w:t>
      </w:r>
    </w:p>
    <w:p w:rsidR="00EB0E4D" w:rsidRDefault="000C552B" w:rsidP="00EB0E4D">
      <w:pPr>
        <w:spacing w:line="360" w:lineRule="auto"/>
        <w:ind w:firstLine="1080"/>
        <w:jc w:val="both"/>
      </w:pPr>
      <w:r>
        <w:lastRenderedPageBreak/>
        <w:t>5</w:t>
      </w:r>
      <w:r w:rsidR="00EB0E4D">
        <w:t>.6. būti pareigingam, darbščiam, kūrybiškam, gebėti bendrauti, nuolat kelti kvalifikaciją.</w:t>
      </w: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9B4274" w:rsidRDefault="006B7AD1" w:rsidP="00EB0E4D">
      <w:pPr>
        <w:tabs>
          <w:tab w:val="left" w:pos="1080"/>
        </w:tabs>
        <w:spacing w:line="360" w:lineRule="auto"/>
        <w:jc w:val="both"/>
      </w:pPr>
      <w:r>
        <w:tab/>
        <w:t>6</w:t>
      </w:r>
      <w:r w:rsidR="00EB0E4D">
        <w:t xml:space="preserve">. </w:t>
      </w:r>
      <w:r w:rsidR="009B4274">
        <w:t>Šias pareigas einantis darbuotojas vykdo šias funkcijas:</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6</w:t>
      </w:r>
      <w:r w:rsidRPr="00775F69">
        <w:rPr>
          <w:szCs w:val="20"/>
          <w:lang w:eastAsia="en-US"/>
        </w:rPr>
        <w:t>.1. vadovaujant</w:t>
      </w:r>
      <w:r>
        <w:rPr>
          <w:szCs w:val="20"/>
          <w:lang w:eastAsia="en-US"/>
        </w:rPr>
        <w:t>is VSAFAS reikalavimais tvarko</w:t>
      </w:r>
      <w:r w:rsidRPr="00775F69">
        <w:rPr>
          <w:szCs w:val="20"/>
          <w:lang w:eastAsia="en-US"/>
        </w:rPr>
        <w:t xml:space="preserve"> trumpalaikio ir ilgalaikio materialiojo ir nemate</w:t>
      </w:r>
      <w:r>
        <w:rPr>
          <w:szCs w:val="20"/>
          <w:lang w:eastAsia="en-US"/>
        </w:rPr>
        <w:t>rialiojo turto apskaitą, vykdo</w:t>
      </w:r>
      <w:r w:rsidRPr="00775F69">
        <w:rPr>
          <w:szCs w:val="20"/>
          <w:lang w:eastAsia="en-US"/>
        </w:rPr>
        <w:t xml:space="preserve"> einamąją kontrolę;</w:t>
      </w:r>
    </w:p>
    <w:p w:rsidR="00775F69" w:rsidRPr="00775F69" w:rsidRDefault="00775F69" w:rsidP="00775F69">
      <w:pPr>
        <w:tabs>
          <w:tab w:val="left" w:pos="900"/>
          <w:tab w:val="left" w:pos="1260"/>
          <w:tab w:val="left" w:pos="1440"/>
        </w:tabs>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r>
      <w:r>
        <w:rPr>
          <w:szCs w:val="20"/>
          <w:lang w:eastAsia="en-US"/>
        </w:rPr>
        <w:tab/>
        <w:t>6.2. dalyvauja</w:t>
      </w:r>
      <w:r w:rsidRPr="00775F69">
        <w:rPr>
          <w:szCs w:val="20"/>
          <w:lang w:eastAsia="en-US"/>
        </w:rPr>
        <w:t xml:space="preserve"> turto inventoriz</w:t>
      </w:r>
      <w:r>
        <w:rPr>
          <w:szCs w:val="20"/>
          <w:lang w:eastAsia="en-US"/>
        </w:rPr>
        <w:t>acijos komisijos darbe, pateikia</w:t>
      </w:r>
      <w:r w:rsidRPr="00775F69">
        <w:rPr>
          <w:szCs w:val="20"/>
          <w:lang w:eastAsia="en-US"/>
        </w:rPr>
        <w:t xml:space="preserve"> inventorizacijos komisijai turto i</w:t>
      </w:r>
      <w:r>
        <w:rPr>
          <w:szCs w:val="20"/>
          <w:lang w:eastAsia="en-US"/>
        </w:rPr>
        <w:t>nventorizacijos apyrašus, ruošia</w:t>
      </w:r>
      <w:r w:rsidRPr="00775F69">
        <w:rPr>
          <w:szCs w:val="20"/>
          <w:lang w:eastAsia="en-US"/>
        </w:rPr>
        <w:t xml:space="preserve"> inventorizacijos sutikrinamuosius žiniaraščius;</w:t>
      </w:r>
    </w:p>
    <w:p w:rsidR="00775F69" w:rsidRPr="00775F69" w:rsidRDefault="00775F69" w:rsidP="00775F69">
      <w:pPr>
        <w:tabs>
          <w:tab w:val="left" w:pos="900"/>
          <w:tab w:val="left" w:pos="1260"/>
          <w:tab w:val="left" w:pos="1440"/>
        </w:tabs>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r>
      <w:r>
        <w:rPr>
          <w:szCs w:val="20"/>
          <w:lang w:eastAsia="en-US"/>
        </w:rPr>
        <w:tab/>
        <w:t>6.3. kontroliuoja</w:t>
      </w:r>
      <w:r w:rsidRPr="00775F69">
        <w:rPr>
          <w:szCs w:val="20"/>
          <w:lang w:eastAsia="en-US"/>
        </w:rPr>
        <w:t>, kad būtų įvertintas turto nuvertėjimas;</w:t>
      </w:r>
    </w:p>
    <w:p w:rsidR="00775F69" w:rsidRPr="00775F69" w:rsidRDefault="00775F69" w:rsidP="00775F69">
      <w:pPr>
        <w:tabs>
          <w:tab w:val="left" w:pos="900"/>
          <w:tab w:val="left" w:pos="1260"/>
          <w:tab w:val="left" w:pos="1440"/>
        </w:tabs>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r>
      <w:r>
        <w:rPr>
          <w:szCs w:val="20"/>
          <w:lang w:eastAsia="en-US"/>
        </w:rPr>
        <w:tab/>
        <w:t>6.4. surenka</w:t>
      </w:r>
      <w:r w:rsidRPr="00775F69">
        <w:rPr>
          <w:szCs w:val="20"/>
          <w:lang w:eastAsia="en-US"/>
        </w:rPr>
        <w:t xml:space="preserve"> išduoto pagal panaudą turto inventoriz</w:t>
      </w:r>
      <w:r>
        <w:rPr>
          <w:szCs w:val="20"/>
          <w:lang w:eastAsia="en-US"/>
        </w:rPr>
        <w:t>acijos apyrašus, juos patikrina</w:t>
      </w:r>
      <w:r w:rsidRPr="00775F69">
        <w:rPr>
          <w:szCs w:val="20"/>
          <w:lang w:eastAsia="en-US"/>
        </w:rPr>
        <w:t>;</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6.5.  tvarko</w:t>
      </w:r>
      <w:r w:rsidRPr="00775F69">
        <w:rPr>
          <w:szCs w:val="20"/>
          <w:lang w:eastAsia="en-US"/>
        </w:rPr>
        <w:t xml:space="preserve"> ilgalaikio turto nusidėvėjimo apskaitą;</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6.6. tvarko</w:t>
      </w:r>
      <w:r w:rsidRPr="00775F69">
        <w:rPr>
          <w:szCs w:val="20"/>
          <w:lang w:eastAsia="en-US"/>
        </w:rPr>
        <w:t xml:space="preserve"> nu</w:t>
      </w:r>
      <w:r>
        <w:rPr>
          <w:szCs w:val="20"/>
          <w:lang w:eastAsia="en-US"/>
        </w:rPr>
        <w:t>meruotų blankų apskaitą, vykdo</w:t>
      </w:r>
      <w:r w:rsidRPr="00775F69">
        <w:rPr>
          <w:szCs w:val="20"/>
          <w:lang w:eastAsia="en-US"/>
        </w:rPr>
        <w:t xml:space="preserve"> einamąją kontrolę;</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6.7. tvarko</w:t>
      </w:r>
      <w:r w:rsidRPr="00775F69">
        <w:rPr>
          <w:szCs w:val="20"/>
          <w:lang w:eastAsia="en-US"/>
        </w:rPr>
        <w:t xml:space="preserve"> turto, apskaitomo nebalansin</w:t>
      </w:r>
      <w:r>
        <w:rPr>
          <w:szCs w:val="20"/>
          <w:lang w:eastAsia="en-US"/>
        </w:rPr>
        <w:t>ėse sąskaitose apskaitą, vykdo</w:t>
      </w:r>
      <w:r w:rsidRPr="00775F69">
        <w:rPr>
          <w:szCs w:val="20"/>
          <w:lang w:eastAsia="en-US"/>
        </w:rPr>
        <w:t xml:space="preserve"> einamąją kontrolę;</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6.8. rengia</w:t>
      </w:r>
      <w:r w:rsidRPr="00775F69">
        <w:rPr>
          <w:szCs w:val="20"/>
          <w:lang w:eastAsia="en-US"/>
        </w:rPr>
        <w:t xml:space="preserve"> statistines apskaitomo turto ataskaitas;</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6.9. ruošia</w:t>
      </w:r>
      <w:r w:rsidRPr="00775F69">
        <w:rPr>
          <w:szCs w:val="20"/>
          <w:lang w:eastAsia="en-US"/>
        </w:rPr>
        <w:t xml:space="preserve"> turto ir medžiagų ataskaitas finansinei atskaitomybei;</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6.10. suveda</w:t>
      </w:r>
      <w:r w:rsidRPr="00775F69">
        <w:rPr>
          <w:szCs w:val="20"/>
          <w:lang w:eastAsia="en-US"/>
        </w:rPr>
        <w:t xml:space="preserve"> savo parengtų finansinių ataskaitų rinki</w:t>
      </w:r>
      <w:r>
        <w:rPr>
          <w:szCs w:val="20"/>
          <w:lang w:eastAsia="en-US"/>
        </w:rPr>
        <w:t>nių ataskaitų duomenis į VSAKIS;</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6.11. VSAKIS derina</w:t>
      </w:r>
      <w:r w:rsidRPr="00775F69">
        <w:rPr>
          <w:szCs w:val="20"/>
          <w:lang w:eastAsia="en-US"/>
        </w:rPr>
        <w:t xml:space="preserve"> administracijos ir seniūnijų tarpusavio ūkines operacijas, atsiradusias dėl turto gavimo, perdavimo su visais viešojo sektoriaus subjek</w:t>
      </w:r>
      <w:r>
        <w:rPr>
          <w:szCs w:val="20"/>
          <w:lang w:eastAsia="en-US"/>
        </w:rPr>
        <w:t>tais per ataskaitinį laikotarpį;</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6.12. administruoja ES fondų lėšas, tvarko</w:t>
      </w:r>
      <w:r w:rsidRPr="00775F69">
        <w:rPr>
          <w:szCs w:val="20"/>
          <w:lang w:eastAsia="en-US"/>
        </w:rPr>
        <w:t xml:space="preserve"> savivaldybės administracijoje vykdomų projektų l</w:t>
      </w:r>
      <w:r>
        <w:rPr>
          <w:szCs w:val="20"/>
          <w:lang w:eastAsia="en-US"/>
        </w:rPr>
        <w:t>ėšų apskaitą, vykdo</w:t>
      </w:r>
      <w:r w:rsidRPr="00775F69">
        <w:rPr>
          <w:szCs w:val="20"/>
          <w:lang w:eastAsia="en-US"/>
        </w:rPr>
        <w:t xml:space="preserve"> ši</w:t>
      </w:r>
      <w:r>
        <w:rPr>
          <w:szCs w:val="20"/>
          <w:lang w:eastAsia="en-US"/>
        </w:rPr>
        <w:t>ų lėšų einamąją kontrolę, ruošia</w:t>
      </w:r>
      <w:r w:rsidRPr="00775F69">
        <w:rPr>
          <w:szCs w:val="20"/>
          <w:lang w:eastAsia="en-US"/>
        </w:rPr>
        <w:t xml:space="preserve"> šių lėšų mokėjimo pavedimus;</w:t>
      </w:r>
    </w:p>
    <w:p w:rsidR="00775F69" w:rsidRPr="00775F69" w:rsidRDefault="00775F69" w:rsidP="00775F69">
      <w:pPr>
        <w:overflowPunct w:val="0"/>
        <w:autoSpaceDE w:val="0"/>
        <w:autoSpaceDN w:val="0"/>
        <w:adjustRightInd w:val="0"/>
        <w:spacing w:line="360" w:lineRule="auto"/>
        <w:jc w:val="both"/>
        <w:rPr>
          <w:szCs w:val="20"/>
          <w:lang w:eastAsia="en-US"/>
        </w:rPr>
      </w:pPr>
      <w:r>
        <w:rPr>
          <w:szCs w:val="20"/>
          <w:lang w:eastAsia="en-US"/>
        </w:rPr>
        <w:t xml:space="preserve">             </w:t>
      </w:r>
      <w:r>
        <w:rPr>
          <w:szCs w:val="20"/>
          <w:lang w:eastAsia="en-US"/>
        </w:rPr>
        <w:tab/>
        <w:t>6.13. vykdo</w:t>
      </w:r>
      <w:r w:rsidRPr="00775F69">
        <w:rPr>
          <w:szCs w:val="20"/>
          <w:lang w:eastAsia="en-US"/>
        </w:rPr>
        <w:t xml:space="preserve"> Centralizuotos buhalterijos skyr</w:t>
      </w:r>
      <w:r>
        <w:rPr>
          <w:szCs w:val="20"/>
          <w:lang w:eastAsia="en-US"/>
        </w:rPr>
        <w:t>iaus vedėjo nurodymus ir atlieka</w:t>
      </w:r>
      <w:r w:rsidRPr="00775F69">
        <w:rPr>
          <w:szCs w:val="20"/>
          <w:lang w:eastAsia="en-US"/>
        </w:rPr>
        <w:t xml:space="preserve"> kitas, pareigybės aprašyme nenumatytas nenuolatinio pobūdžio funkcijas, kurios yra priskirtos Centralizuotos buhalterijos skyriaus kompetencijai.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526200" w:rsidP="00EB0E4D">
      <w:pPr>
        <w:spacing w:line="360" w:lineRule="auto"/>
        <w:ind w:left="360"/>
        <w:jc w:val="both"/>
      </w:pPr>
      <w:r>
        <w:tab/>
        <w:t>7</w:t>
      </w:r>
      <w:r w:rsidR="003736B9">
        <w:t>. Šias pareigas einantis darbuotojas</w:t>
      </w:r>
      <w:r w:rsidR="00EB0E4D">
        <w:t xml:space="preserve"> atsako už:</w:t>
      </w:r>
    </w:p>
    <w:p w:rsidR="00775F69" w:rsidRPr="00775F69" w:rsidRDefault="00526200" w:rsidP="00775F69">
      <w:pPr>
        <w:pStyle w:val="Pagrindinistekstas"/>
        <w:spacing w:line="360" w:lineRule="auto"/>
        <w:ind w:firstLine="720"/>
        <w:rPr>
          <w:szCs w:val="20"/>
          <w:lang w:eastAsia="en-US"/>
        </w:rPr>
      </w:pPr>
      <w:r>
        <w:tab/>
      </w:r>
      <w:r w:rsidR="00775F69">
        <w:rPr>
          <w:szCs w:val="20"/>
          <w:lang w:eastAsia="en-US"/>
        </w:rPr>
        <w:t>7</w:t>
      </w:r>
      <w:r w:rsidR="00775F69" w:rsidRPr="00775F69">
        <w:rPr>
          <w:szCs w:val="20"/>
          <w:lang w:eastAsia="en-US"/>
        </w:rPr>
        <w:t>.1. skyriaus veiklos nuostatuose ir šiame pareigybės aprašyme nustatytų funkcijų bei pavestų užduočių neatlikimą ar netinkamą atlikimą;</w:t>
      </w:r>
    </w:p>
    <w:p w:rsidR="00775F6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lastRenderedPageBreak/>
        <w:tab/>
        <w:t>7</w:t>
      </w:r>
      <w:r w:rsidRPr="00775F69">
        <w:rPr>
          <w:szCs w:val="20"/>
          <w:lang w:eastAsia="en-US"/>
        </w:rPr>
        <w:t>.2. savivaldybės administracijos darbo tvarkos taisyklių nesilaikymą, darbuotojų saugos ir sveikatos reikalavimų nesilaikymą;</w:t>
      </w:r>
    </w:p>
    <w:p w:rsidR="00775F6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tab/>
        <w:t>7</w:t>
      </w:r>
      <w:r w:rsidRPr="00775F69">
        <w:rPr>
          <w:szCs w:val="20"/>
          <w:lang w:eastAsia="en-US"/>
        </w:rPr>
        <w:t>.3. profesinių paslapčių, sužinotų einant tarnybines pareigas, saugojimą;</w:t>
      </w:r>
    </w:p>
    <w:p w:rsidR="00775F6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tab/>
        <w:t>7</w:t>
      </w:r>
      <w:r w:rsidRPr="00775F69">
        <w:rPr>
          <w:szCs w:val="20"/>
          <w:lang w:eastAsia="en-US"/>
        </w:rPr>
        <w:t>.4. einamąją finansų kontrolę, numatytą šiame pareigybės aprašyme;</w:t>
      </w:r>
    </w:p>
    <w:p w:rsidR="00775F6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tab/>
        <w:t>7</w:t>
      </w:r>
      <w:r w:rsidRPr="00775F69">
        <w:rPr>
          <w:szCs w:val="20"/>
          <w:lang w:eastAsia="en-US"/>
        </w:rPr>
        <w:t>.5. finansinės ir statistinės atskaitomybės sudarymą laiku ir pagal numatytas atlikti funkcijas;</w:t>
      </w:r>
    </w:p>
    <w:p w:rsidR="00775F6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tab/>
        <w:t>7</w:t>
      </w:r>
      <w:r w:rsidRPr="00775F69">
        <w:rPr>
          <w:szCs w:val="20"/>
          <w:lang w:eastAsia="en-US"/>
        </w:rPr>
        <w:t>.6. atsiskaitymų kontrolę ir turto apskaitą;</w:t>
      </w:r>
    </w:p>
    <w:p w:rsidR="001D3739" w:rsidRPr="00775F69" w:rsidRDefault="00775F69" w:rsidP="00775F69">
      <w:pPr>
        <w:overflowPunct w:val="0"/>
        <w:autoSpaceDE w:val="0"/>
        <w:autoSpaceDN w:val="0"/>
        <w:adjustRightInd w:val="0"/>
        <w:spacing w:line="360" w:lineRule="auto"/>
        <w:ind w:firstLine="720"/>
        <w:jc w:val="both"/>
        <w:rPr>
          <w:szCs w:val="20"/>
          <w:lang w:eastAsia="en-US"/>
        </w:rPr>
      </w:pPr>
      <w:r>
        <w:rPr>
          <w:szCs w:val="20"/>
          <w:lang w:eastAsia="en-US"/>
        </w:rPr>
        <w:tab/>
        <w:t>7</w:t>
      </w:r>
      <w:r w:rsidRPr="00775F69">
        <w:rPr>
          <w:szCs w:val="20"/>
          <w:lang w:eastAsia="en-US"/>
        </w:rPr>
        <w:t>.7. pareigybės aprašyme numatytų dokumentų surašymą laiku ir teisingai, juose esančių duomenų tikrumą, ūkinių operacijų teisėtumą.</w:t>
      </w: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43B" w:rsidRDefault="0064243B">
      <w:r>
        <w:separator/>
      </w:r>
    </w:p>
  </w:endnote>
  <w:endnote w:type="continuationSeparator" w:id="0">
    <w:p w:rsidR="0064243B" w:rsidRDefault="00642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43B" w:rsidRDefault="0064243B">
      <w:r>
        <w:separator/>
      </w:r>
    </w:p>
  </w:footnote>
  <w:footnote w:type="continuationSeparator" w:id="0">
    <w:p w:rsidR="0064243B" w:rsidRDefault="00642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65F78">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A09B3"/>
    <w:rsid w:val="000A6404"/>
    <w:rsid w:val="000C3FD8"/>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E03AD"/>
    <w:rsid w:val="003F3178"/>
    <w:rsid w:val="0042284A"/>
    <w:rsid w:val="00450C02"/>
    <w:rsid w:val="004552D5"/>
    <w:rsid w:val="004617B1"/>
    <w:rsid w:val="00474AB0"/>
    <w:rsid w:val="004D18CB"/>
    <w:rsid w:val="004F0E37"/>
    <w:rsid w:val="00526200"/>
    <w:rsid w:val="00565677"/>
    <w:rsid w:val="00565F3C"/>
    <w:rsid w:val="00570A94"/>
    <w:rsid w:val="00577454"/>
    <w:rsid w:val="005847AE"/>
    <w:rsid w:val="00591BB2"/>
    <w:rsid w:val="00597F7B"/>
    <w:rsid w:val="005D5FE1"/>
    <w:rsid w:val="005E5F01"/>
    <w:rsid w:val="0060255A"/>
    <w:rsid w:val="0064243B"/>
    <w:rsid w:val="00686E3F"/>
    <w:rsid w:val="006B7AD1"/>
    <w:rsid w:val="006C3B5D"/>
    <w:rsid w:val="006D383F"/>
    <w:rsid w:val="00706C57"/>
    <w:rsid w:val="0071543E"/>
    <w:rsid w:val="00732D3D"/>
    <w:rsid w:val="00736C8C"/>
    <w:rsid w:val="007570AC"/>
    <w:rsid w:val="00763ECB"/>
    <w:rsid w:val="00767DFE"/>
    <w:rsid w:val="00775F69"/>
    <w:rsid w:val="00821972"/>
    <w:rsid w:val="00840E43"/>
    <w:rsid w:val="00840F88"/>
    <w:rsid w:val="00881D7B"/>
    <w:rsid w:val="008C298D"/>
    <w:rsid w:val="008E1A14"/>
    <w:rsid w:val="00912FDC"/>
    <w:rsid w:val="009375C6"/>
    <w:rsid w:val="00965F78"/>
    <w:rsid w:val="009748F4"/>
    <w:rsid w:val="00981FF6"/>
    <w:rsid w:val="009B4274"/>
    <w:rsid w:val="009E3112"/>
    <w:rsid w:val="009F0EB1"/>
    <w:rsid w:val="00A20887"/>
    <w:rsid w:val="00A36D85"/>
    <w:rsid w:val="00A701A6"/>
    <w:rsid w:val="00AA3CB6"/>
    <w:rsid w:val="00AC3BDB"/>
    <w:rsid w:val="00AD328D"/>
    <w:rsid w:val="00B724AE"/>
    <w:rsid w:val="00B80461"/>
    <w:rsid w:val="00BE3BE7"/>
    <w:rsid w:val="00C012E9"/>
    <w:rsid w:val="00C03D83"/>
    <w:rsid w:val="00C07AD0"/>
    <w:rsid w:val="00C220C2"/>
    <w:rsid w:val="00C3774A"/>
    <w:rsid w:val="00C71493"/>
    <w:rsid w:val="00C81E2D"/>
    <w:rsid w:val="00C95F59"/>
    <w:rsid w:val="00CB3989"/>
    <w:rsid w:val="00D412C8"/>
    <w:rsid w:val="00D5336F"/>
    <w:rsid w:val="00DC5DBE"/>
    <w:rsid w:val="00E3168A"/>
    <w:rsid w:val="00E550C1"/>
    <w:rsid w:val="00E85948"/>
    <w:rsid w:val="00EB0E4D"/>
    <w:rsid w:val="00EC5054"/>
    <w:rsid w:val="00EE2F4B"/>
    <w:rsid w:val="00F57888"/>
    <w:rsid w:val="00F61634"/>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959750-02A4-4646-9647-F804CB44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Pagrindinistekstas">
    <w:name w:val="Body Text"/>
    <w:basedOn w:val="prastasis"/>
    <w:link w:val="PagrindinistekstasDiagrama"/>
    <w:rsid w:val="00EE2F4B"/>
    <w:pPr>
      <w:spacing w:after="120"/>
    </w:pPr>
  </w:style>
  <w:style w:type="character" w:customStyle="1" w:styleId="PagrindinistekstasDiagrama">
    <w:name w:val="Pagrindinis tekstas Diagrama"/>
    <w:basedOn w:val="Numatytasispastraiposriftas"/>
    <w:link w:val="Pagrindinistekstas"/>
    <w:rsid w:val="00EE2F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803964">
      <w:bodyDiv w:val="1"/>
      <w:marLeft w:val="0"/>
      <w:marRight w:val="0"/>
      <w:marTop w:val="0"/>
      <w:marBottom w:val="0"/>
      <w:divBdr>
        <w:top w:val="none" w:sz="0" w:space="0" w:color="auto"/>
        <w:left w:val="none" w:sz="0" w:space="0" w:color="auto"/>
        <w:bottom w:val="none" w:sz="0" w:space="0" w:color="auto"/>
        <w:right w:val="none" w:sz="0" w:space="0" w:color="auto"/>
      </w:divBdr>
    </w:div>
    <w:div w:id="666132940">
      <w:bodyDiv w:val="1"/>
      <w:marLeft w:val="0"/>
      <w:marRight w:val="0"/>
      <w:marTop w:val="0"/>
      <w:marBottom w:val="0"/>
      <w:divBdr>
        <w:top w:val="none" w:sz="0" w:space="0" w:color="auto"/>
        <w:left w:val="none" w:sz="0" w:space="0" w:color="auto"/>
        <w:bottom w:val="none" w:sz="0" w:space="0" w:color="auto"/>
        <w:right w:val="none" w:sz="0" w:space="0" w:color="auto"/>
      </w:divBdr>
    </w:div>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 w:id="1863741228">
      <w:bodyDiv w:val="1"/>
      <w:marLeft w:val="0"/>
      <w:marRight w:val="0"/>
      <w:marTop w:val="0"/>
      <w:marBottom w:val="0"/>
      <w:divBdr>
        <w:top w:val="none" w:sz="0" w:space="0" w:color="auto"/>
        <w:left w:val="none" w:sz="0" w:space="0" w:color="auto"/>
        <w:bottom w:val="none" w:sz="0" w:space="0" w:color="auto"/>
        <w:right w:val="none" w:sz="0" w:space="0" w:color="auto"/>
      </w:divBdr>
    </w:div>
    <w:div w:id="2039818288">
      <w:bodyDiv w:val="1"/>
      <w:marLeft w:val="0"/>
      <w:marRight w:val="0"/>
      <w:marTop w:val="0"/>
      <w:marBottom w:val="0"/>
      <w:divBdr>
        <w:top w:val="none" w:sz="0" w:space="0" w:color="auto"/>
        <w:left w:val="none" w:sz="0" w:space="0" w:color="auto"/>
        <w:bottom w:val="none" w:sz="0" w:space="0" w:color="auto"/>
        <w:right w:val="none" w:sz="0" w:space="0" w:color="auto"/>
      </w:divBdr>
    </w:div>
    <w:div w:id="20537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3021</Words>
  <Characters>1723</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2017-11-13T06:23:00Z</dcterms:created>
  <dcterms:modified xsi:type="dcterms:W3CDTF">2017-11-13T06:23:00Z</dcterms:modified>
</cp:coreProperties>
</file>