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47CE" w:rsidRDefault="00ED113F">
      <w:pPr>
        <w:jc w:val="center"/>
        <w:rPr>
          <w:rFonts w:ascii="Times New Roman" w:hAnsi="Times New Roman"/>
          <w:b/>
          <w:sz w:val="8"/>
        </w:rPr>
      </w:pPr>
      <w:r>
        <w:rPr>
          <w:noProof/>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7" cstate="print">
                      <a:grayscl/>
                      <a:extLst>
                        <a:ext uri="{BEBA8EAE-BF5A-486C-A8C5-ECC9F3942E4B}">
                          <a14:imgProps xmlns:a14="http://schemas.microsoft.com/office/drawing/2010/main">
                            <a14:imgLayer r:embed="rId8">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1760C7" w:rsidRDefault="00910F05" w:rsidP="001760C7">
      <w:pPr>
        <w:jc w:val="center"/>
        <w:rPr>
          <w:b/>
          <w:szCs w:val="24"/>
        </w:rPr>
      </w:pPr>
      <w:r w:rsidRPr="00851C6C">
        <w:rPr>
          <w:b/>
          <w:szCs w:val="24"/>
        </w:rPr>
        <w:t>D</w:t>
      </w:r>
      <w:r w:rsidR="002C503B">
        <w:rPr>
          <w:b/>
          <w:caps/>
          <w:szCs w:val="24"/>
        </w:rPr>
        <w:t xml:space="preserve">ĖL </w:t>
      </w:r>
      <w:r w:rsidR="002C503B">
        <w:rPr>
          <w:b/>
          <w:szCs w:val="24"/>
        </w:rPr>
        <w:t xml:space="preserve">ŽEMĖS </w:t>
      </w:r>
      <w:r>
        <w:rPr>
          <w:b/>
          <w:szCs w:val="24"/>
        </w:rPr>
        <w:t xml:space="preserve">SKLYPO, </w:t>
      </w:r>
      <w:r w:rsidRPr="00851C6C">
        <w:rPr>
          <w:b/>
          <w:szCs w:val="24"/>
        </w:rPr>
        <w:t>ESANČIO ŠA</w:t>
      </w:r>
      <w:r>
        <w:rPr>
          <w:b/>
          <w:szCs w:val="24"/>
        </w:rPr>
        <w:t>KIŲ R</w:t>
      </w:r>
      <w:r w:rsidR="002C503B">
        <w:rPr>
          <w:rFonts w:ascii="Times New Roman" w:hAnsi="Times New Roman"/>
          <w:b/>
          <w:szCs w:val="24"/>
        </w:rPr>
        <w:t xml:space="preserve">. SAV. </w:t>
      </w:r>
      <w:r w:rsidR="0086760A">
        <w:rPr>
          <w:rFonts w:ascii="Times New Roman" w:hAnsi="Times New Roman"/>
          <w:b/>
          <w:szCs w:val="24"/>
        </w:rPr>
        <w:t xml:space="preserve">LEKĖČIŲ </w:t>
      </w:r>
      <w:r w:rsidR="009E5C93">
        <w:rPr>
          <w:rFonts w:ascii="Times New Roman" w:hAnsi="Times New Roman"/>
          <w:b/>
          <w:szCs w:val="24"/>
        </w:rPr>
        <w:t xml:space="preserve"> MSTL. </w:t>
      </w:r>
      <w:r w:rsidR="00235DFF">
        <w:rPr>
          <w:rFonts w:ascii="Times New Roman" w:hAnsi="Times New Roman"/>
          <w:b/>
          <w:szCs w:val="24"/>
        </w:rPr>
        <w:t xml:space="preserve"> </w:t>
      </w:r>
      <w:r>
        <w:rPr>
          <w:b/>
          <w:szCs w:val="24"/>
        </w:rPr>
        <w:t xml:space="preserve">(KADASTRINIS NR. </w:t>
      </w:r>
      <w:r w:rsidR="003C0E88">
        <w:rPr>
          <w:b/>
          <w:szCs w:val="24"/>
        </w:rPr>
        <w:t>84</w:t>
      </w:r>
      <w:r w:rsidR="0086760A">
        <w:rPr>
          <w:b/>
          <w:szCs w:val="24"/>
        </w:rPr>
        <w:t>60</w:t>
      </w:r>
      <w:r>
        <w:rPr>
          <w:b/>
          <w:szCs w:val="24"/>
        </w:rPr>
        <w:t>/000</w:t>
      </w:r>
      <w:r w:rsidR="009E5C93">
        <w:rPr>
          <w:b/>
          <w:szCs w:val="24"/>
        </w:rPr>
        <w:t>6</w:t>
      </w:r>
      <w:r w:rsidRPr="00851C6C">
        <w:rPr>
          <w:b/>
          <w:szCs w:val="24"/>
        </w:rPr>
        <w:t>:</w:t>
      </w:r>
      <w:r w:rsidR="009E5C93">
        <w:rPr>
          <w:b/>
          <w:szCs w:val="24"/>
        </w:rPr>
        <w:t>401</w:t>
      </w:r>
      <w:r w:rsidR="0086760A">
        <w:rPr>
          <w:b/>
          <w:szCs w:val="24"/>
        </w:rPr>
        <w:t xml:space="preserve"> LEKĖČI</w:t>
      </w:r>
      <w:r w:rsidR="00840A88">
        <w:rPr>
          <w:b/>
          <w:szCs w:val="24"/>
        </w:rPr>
        <w:t>Ų</w:t>
      </w:r>
      <w:r>
        <w:rPr>
          <w:b/>
          <w:szCs w:val="24"/>
        </w:rPr>
        <w:t xml:space="preserve"> </w:t>
      </w:r>
      <w:r w:rsidR="00840A88">
        <w:rPr>
          <w:b/>
          <w:szCs w:val="24"/>
        </w:rPr>
        <w:t xml:space="preserve"> </w:t>
      </w:r>
      <w:r>
        <w:rPr>
          <w:b/>
          <w:szCs w:val="24"/>
        </w:rPr>
        <w:t>K.</w:t>
      </w:r>
      <w:r w:rsidR="002C503B">
        <w:rPr>
          <w:b/>
          <w:szCs w:val="24"/>
        </w:rPr>
        <w:t xml:space="preserve">V.) </w:t>
      </w:r>
      <w:r w:rsidR="00096E76">
        <w:rPr>
          <w:b/>
          <w:szCs w:val="24"/>
        </w:rPr>
        <w:t xml:space="preserve">PASKIRTIES PAKEITIMO IR </w:t>
      </w:r>
      <w:r w:rsidR="00800278">
        <w:rPr>
          <w:b/>
          <w:szCs w:val="24"/>
        </w:rPr>
        <w:t xml:space="preserve">ŽEMĖS </w:t>
      </w:r>
      <w:r w:rsidR="00D94A7D">
        <w:rPr>
          <w:b/>
          <w:szCs w:val="24"/>
        </w:rPr>
        <w:t>NAUDOJIMO BŪDO</w:t>
      </w:r>
      <w:r w:rsidR="00FC6DB1">
        <w:rPr>
          <w:b/>
          <w:szCs w:val="24"/>
        </w:rPr>
        <w:t xml:space="preserve"> </w:t>
      </w:r>
      <w:r w:rsidR="00B66ACE">
        <w:rPr>
          <w:b/>
          <w:szCs w:val="24"/>
        </w:rPr>
        <w:t>NUSTATY</w:t>
      </w:r>
      <w:r w:rsidR="00F86CA4">
        <w:rPr>
          <w:b/>
          <w:szCs w:val="24"/>
        </w:rPr>
        <w:t xml:space="preserve">MO </w:t>
      </w:r>
      <w:r w:rsidR="002C503B">
        <w:rPr>
          <w:b/>
          <w:szCs w:val="24"/>
        </w:rPr>
        <w:t>PAGAL</w:t>
      </w:r>
      <w:r w:rsidR="001760C7" w:rsidRPr="001760C7">
        <w:rPr>
          <w:b/>
          <w:szCs w:val="24"/>
        </w:rPr>
        <w:t xml:space="preserve"> </w:t>
      </w:r>
      <w:r w:rsidR="00C26747">
        <w:rPr>
          <w:b/>
          <w:szCs w:val="24"/>
        </w:rPr>
        <w:t xml:space="preserve">ŠAKIŲ </w:t>
      </w:r>
      <w:r w:rsidR="00FC6DB1">
        <w:rPr>
          <w:b/>
          <w:szCs w:val="24"/>
        </w:rPr>
        <w:t xml:space="preserve">RAJONO </w:t>
      </w:r>
      <w:r w:rsidR="00A33B11">
        <w:rPr>
          <w:b/>
          <w:szCs w:val="24"/>
        </w:rPr>
        <w:t>LEKĖČIŲ MIESTELIO</w:t>
      </w:r>
      <w:r w:rsidR="00096E76">
        <w:rPr>
          <w:b/>
          <w:szCs w:val="24"/>
        </w:rPr>
        <w:t xml:space="preserve"> TERITORIJOS</w:t>
      </w:r>
      <w:r w:rsidR="001760C7">
        <w:rPr>
          <w:b/>
          <w:szCs w:val="24"/>
        </w:rPr>
        <w:t xml:space="preserve"> </w:t>
      </w:r>
      <w:r w:rsidR="00C26747">
        <w:rPr>
          <w:b/>
          <w:szCs w:val="24"/>
        </w:rPr>
        <w:t xml:space="preserve">BENDRĄJĮ </w:t>
      </w:r>
      <w:r w:rsidR="001760C7" w:rsidRPr="00851C6C">
        <w:rPr>
          <w:b/>
          <w:szCs w:val="24"/>
        </w:rPr>
        <w:t>PLANĄ</w:t>
      </w:r>
    </w:p>
    <w:p w:rsidR="00910F05" w:rsidRDefault="002C503B" w:rsidP="00910F05">
      <w:pPr>
        <w:jc w:val="center"/>
        <w:rPr>
          <w:b/>
          <w:szCs w:val="24"/>
        </w:rPr>
      </w:pPr>
      <w:r>
        <w:rPr>
          <w:b/>
          <w:szCs w:val="24"/>
        </w:rPr>
        <w:t xml:space="preserve"> </w:t>
      </w: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0445F0">
      <w:pPr>
        <w:tabs>
          <w:tab w:val="left" w:pos="6804"/>
        </w:tabs>
        <w:jc w:val="center"/>
        <w:rPr>
          <w:rFonts w:ascii="Times New Roman" w:hAnsi="Times New Roman"/>
        </w:rPr>
      </w:pPr>
      <w:r>
        <w:rPr>
          <w:rFonts w:ascii="Times New Roman" w:hAnsi="Times New Roman"/>
        </w:rPr>
        <w:t>201</w:t>
      </w:r>
      <w:r w:rsidR="00F86CA4">
        <w:rPr>
          <w:rFonts w:ascii="Times New Roman" w:hAnsi="Times New Roman"/>
        </w:rPr>
        <w:t>7</w:t>
      </w:r>
      <w:r w:rsidR="00984523">
        <w:rPr>
          <w:rFonts w:ascii="Times New Roman" w:hAnsi="Times New Roman"/>
        </w:rPr>
        <w:t xml:space="preserve"> m. lapkričio</w:t>
      </w:r>
      <w:r w:rsidR="00A833AD">
        <w:rPr>
          <w:rFonts w:ascii="Times New Roman" w:hAnsi="Times New Roman"/>
        </w:rPr>
        <w:t xml:space="preserve">  </w:t>
      </w:r>
      <w:r w:rsidR="000E4CC4">
        <w:rPr>
          <w:rFonts w:ascii="Times New Roman" w:hAnsi="Times New Roman"/>
        </w:rPr>
        <w:t>23</w:t>
      </w:r>
      <w:r w:rsidR="00910F05">
        <w:rPr>
          <w:rFonts w:ascii="Times New Roman" w:hAnsi="Times New Roman"/>
        </w:rPr>
        <w:t xml:space="preserve"> </w:t>
      </w:r>
      <w:r w:rsidR="004A4D42">
        <w:rPr>
          <w:rFonts w:ascii="Times New Roman" w:hAnsi="Times New Roman"/>
        </w:rPr>
        <w:t xml:space="preserve"> d.</w:t>
      </w:r>
      <w:r w:rsidR="00BE6D25">
        <w:rPr>
          <w:rFonts w:ascii="Times New Roman" w:hAnsi="Times New Roman"/>
        </w:rPr>
        <w:t xml:space="preserve"> Nr.</w:t>
      </w:r>
      <w:r w:rsidR="001B4683">
        <w:rPr>
          <w:rFonts w:ascii="Times New Roman" w:hAnsi="Times New Roman"/>
        </w:rPr>
        <w:t>AT-</w:t>
      </w:r>
      <w:r w:rsidR="000E4CC4">
        <w:rPr>
          <w:rFonts w:ascii="Times New Roman" w:hAnsi="Times New Roman"/>
        </w:rPr>
        <w:t>1113</w:t>
      </w:r>
      <w:bookmarkStart w:id="0" w:name="_GoBack"/>
      <w:bookmarkEnd w:id="0"/>
    </w:p>
    <w:p w:rsidR="00DD47CE" w:rsidRDefault="00BE6D25">
      <w:pPr>
        <w:pStyle w:val="Antrat1"/>
        <w:ind w:left="0" w:firstLine="0"/>
        <w:jc w:val="center"/>
      </w:pPr>
      <w:r>
        <w:t>Šakiai</w:t>
      </w:r>
    </w:p>
    <w:p w:rsidR="001D38EF" w:rsidRDefault="001D38EF">
      <w:pPr>
        <w:tabs>
          <w:tab w:val="left" w:pos="1281"/>
          <w:tab w:val="left" w:pos="7371"/>
        </w:tabs>
        <w:rPr>
          <w:rFonts w:ascii="Times New Roman" w:hAnsi="Times New Roman"/>
        </w:rPr>
      </w:pPr>
    </w:p>
    <w:p w:rsidR="00CD661F" w:rsidRPr="00E36725" w:rsidRDefault="002A05D2" w:rsidP="00E36725">
      <w:pPr>
        <w:spacing w:line="360" w:lineRule="auto"/>
        <w:jc w:val="both"/>
        <w:rPr>
          <w:rFonts w:eastAsia="Calibri"/>
          <w:szCs w:val="22"/>
        </w:rPr>
      </w:pPr>
      <w:r>
        <w:rPr>
          <w:rFonts w:ascii="Times New Roman" w:hAnsi="Times New Roman"/>
          <w:bCs/>
        </w:rPr>
        <w:t xml:space="preserve">          </w:t>
      </w:r>
      <w:r w:rsidR="00910F05" w:rsidRPr="00FD2468">
        <w:rPr>
          <w:rFonts w:ascii="Times New Roman" w:hAnsi="Times New Roman"/>
          <w:bCs/>
        </w:rPr>
        <w:t>Vadovau</w:t>
      </w:r>
      <w:r w:rsidR="00910F05">
        <w:rPr>
          <w:rFonts w:ascii="Times New Roman" w:hAnsi="Times New Roman"/>
          <w:bCs/>
        </w:rPr>
        <w:t>damasi</w:t>
      </w:r>
      <w:r w:rsidR="00840E2E">
        <w:rPr>
          <w:rFonts w:ascii="Times New Roman" w:hAnsi="Times New Roman"/>
          <w:bCs/>
        </w:rPr>
        <w:t>s</w:t>
      </w:r>
      <w:r w:rsidR="00910F05" w:rsidRPr="00FD2468">
        <w:rPr>
          <w:rFonts w:ascii="Times New Roman" w:hAnsi="Times New Roman"/>
          <w:bCs/>
        </w:rPr>
        <w:t xml:space="preserve"> </w:t>
      </w:r>
      <w:r w:rsidR="00910F05" w:rsidRPr="00FD2468">
        <w:rPr>
          <w:rFonts w:ascii="Times New Roman" w:hAnsi="Times New Roman"/>
          <w:szCs w:val="24"/>
        </w:rPr>
        <w:t>Lietuvos Respubli</w:t>
      </w:r>
      <w:r w:rsidR="002C503B">
        <w:rPr>
          <w:rFonts w:ascii="Times New Roman" w:hAnsi="Times New Roman"/>
          <w:szCs w:val="24"/>
        </w:rPr>
        <w:t xml:space="preserve">kos vietos savivaldos įstatymo </w:t>
      </w:r>
      <w:r w:rsidR="00910F05" w:rsidRPr="00FD2468">
        <w:rPr>
          <w:rFonts w:ascii="Times New Roman" w:hAnsi="Times New Roman"/>
          <w:szCs w:val="24"/>
        </w:rPr>
        <w:t>29 straipsnio 8 dalies 1 ir 2 punktais</w:t>
      </w:r>
      <w:r w:rsidR="00910F05">
        <w:rPr>
          <w:rFonts w:ascii="Times New Roman" w:hAnsi="Times New Roman"/>
          <w:szCs w:val="24"/>
        </w:rPr>
        <w:t xml:space="preserve">, </w:t>
      </w:r>
      <w:r w:rsidR="00910F05" w:rsidRPr="00FD2468">
        <w:rPr>
          <w:rFonts w:ascii="Times New Roman" w:hAnsi="Times New Roman"/>
        </w:rPr>
        <w:t xml:space="preserve">Lietuvos Respublikos teritorijų planavimo įstatymo 20 </w:t>
      </w:r>
      <w:r w:rsidR="00910F05" w:rsidRPr="00550812">
        <w:rPr>
          <w:rFonts w:ascii="Times New Roman" w:hAnsi="Times New Roman"/>
        </w:rPr>
        <w:t>straipsnio 2 dalies 2 punktu</w:t>
      </w:r>
      <w:r w:rsidR="00910F05">
        <w:rPr>
          <w:rFonts w:ascii="Times New Roman" w:hAnsi="Times New Roman"/>
        </w:rPr>
        <w:t>,</w:t>
      </w:r>
      <w:r w:rsidR="00910F05" w:rsidRPr="00504CBC">
        <w:rPr>
          <w:rFonts w:ascii="Times New Roman" w:hAnsi="Times New Roman"/>
        </w:rPr>
        <w:t xml:space="preserve"> </w:t>
      </w:r>
      <w:r w:rsidR="009B5855">
        <w:t>Pagrindinės žemės naudojimo paskirties ir būdo nustatymo ir keitimo tvarkos bei sąlygų aprašo, patvirtinto Lietuvos Respublikos Vyriausybės 1999 m. rugsėjo 29 d. nutarimu Nr. 1073 "Dėl pagrindinės žemės naudojimo paskirties ir būdo nustatymo ir keitimo tvarkos be sąlygų aprašo patvirtinimo"</w:t>
      </w:r>
      <w:r w:rsidR="00385C52">
        <w:t xml:space="preserve"> 10 punktu</w:t>
      </w:r>
      <w:r w:rsidR="00910F05" w:rsidRPr="00550812">
        <w:rPr>
          <w:rFonts w:ascii="Times New Roman" w:hAnsi="Times New Roman"/>
          <w:szCs w:val="24"/>
        </w:rPr>
        <w:t>,</w:t>
      </w:r>
      <w:r w:rsidR="00910F05"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sidR="00910F05">
        <w:rPr>
          <w:rFonts w:ascii="Times New Roman" w:hAnsi="Times New Roman"/>
        </w:rPr>
        <w:t xml:space="preserve">statymo nuostatų įgyvendinimo“, </w:t>
      </w:r>
      <w:r w:rsidR="00910F05" w:rsidRPr="00550812">
        <w:rPr>
          <w:rFonts w:ascii="Times New Roman" w:hAnsi="Times New Roman"/>
        </w:rPr>
        <w:t>Lietuvos Respublikos žemės ūkio ministro ir Lietuvos Res</w:t>
      </w:r>
      <w:r w:rsidR="00910F05">
        <w:rPr>
          <w:rFonts w:ascii="Times New Roman" w:hAnsi="Times New Roman"/>
        </w:rPr>
        <w:t>publikos aplinkos ministro 2005 m. sausio 20 d. įsakymu Nr.</w:t>
      </w:r>
      <w:r w:rsidR="00910F05" w:rsidRPr="00550812">
        <w:rPr>
          <w:rFonts w:ascii="Times New Roman" w:hAnsi="Times New Roman"/>
        </w:rPr>
        <w:t xml:space="preserve">3D-37/D1-40 </w:t>
      </w:r>
      <w:r w:rsidR="00910F05">
        <w:rPr>
          <w:rFonts w:ascii="Times New Roman" w:hAnsi="Times New Roman"/>
          <w:color w:val="000000"/>
          <w:shd w:val="clear" w:color="auto" w:fill="FFFFFF"/>
        </w:rPr>
        <w:t>„Dėl</w:t>
      </w:r>
      <w:r w:rsidR="00910F05" w:rsidRPr="00550812">
        <w:rPr>
          <w:rFonts w:ascii="Times New Roman" w:hAnsi="Times New Roman"/>
          <w:color w:val="000000"/>
          <w:shd w:val="clear" w:color="auto" w:fill="FFFFFF"/>
        </w:rPr>
        <w:t xml:space="preserve"> žemės naud</w:t>
      </w:r>
      <w:r w:rsidR="002C503B">
        <w:rPr>
          <w:rFonts w:ascii="Times New Roman" w:hAnsi="Times New Roman"/>
          <w:color w:val="000000"/>
          <w:shd w:val="clear" w:color="auto" w:fill="FFFFFF"/>
        </w:rPr>
        <w:t xml:space="preserve">ojimo būdų turinio aprašo </w:t>
      </w:r>
      <w:r w:rsidR="00910F05" w:rsidRPr="00550812">
        <w:rPr>
          <w:rFonts w:ascii="Times New Roman" w:hAnsi="Times New Roman"/>
          <w:color w:val="000000"/>
          <w:shd w:val="clear" w:color="auto" w:fill="FFFFFF"/>
        </w:rPr>
        <w:t>patvirtinimo“</w:t>
      </w:r>
      <w:r w:rsidR="00910F05">
        <w:rPr>
          <w:rFonts w:ascii="Times New Roman" w:hAnsi="Times New Roman"/>
        </w:rPr>
        <w:t xml:space="preserve">, </w:t>
      </w:r>
      <w:r w:rsidR="00E36725" w:rsidRPr="00E36725">
        <w:rPr>
          <w:szCs w:val="22"/>
          <w:shd w:val="clear" w:color="auto" w:fill="FFFFFF"/>
        </w:rPr>
        <w:t>Lekėčių</w:t>
      </w:r>
      <w:r w:rsidR="00E36725">
        <w:rPr>
          <w:szCs w:val="22"/>
          <w:shd w:val="clear" w:color="auto" w:fill="FFFFFF"/>
        </w:rPr>
        <w:t xml:space="preserve"> m</w:t>
      </w:r>
      <w:r>
        <w:rPr>
          <w:szCs w:val="22"/>
          <w:shd w:val="clear" w:color="auto" w:fill="FFFFFF"/>
        </w:rPr>
        <w:t xml:space="preserve">iestelio teritorijos bendruoju </w:t>
      </w:r>
      <w:r w:rsidR="00E36725">
        <w:rPr>
          <w:szCs w:val="22"/>
          <w:shd w:val="clear" w:color="auto" w:fill="FFFFFF"/>
        </w:rPr>
        <w:t>planu</w:t>
      </w:r>
      <w:r w:rsidR="00E36725" w:rsidRPr="00E36725">
        <w:rPr>
          <w:szCs w:val="22"/>
          <w:shd w:val="clear" w:color="auto" w:fill="FFFFFF"/>
        </w:rPr>
        <w:t>,</w:t>
      </w:r>
      <w:r w:rsidR="00E36725" w:rsidRPr="00E36725">
        <w:rPr>
          <w:b/>
          <w:szCs w:val="22"/>
          <w:shd w:val="clear" w:color="auto" w:fill="FFFFFF"/>
        </w:rPr>
        <w:t xml:space="preserve"> </w:t>
      </w:r>
      <w:r w:rsidR="00E36725" w:rsidRPr="00E36725">
        <w:rPr>
          <w:szCs w:val="22"/>
          <w:shd w:val="clear" w:color="auto" w:fill="FFFFFF"/>
        </w:rPr>
        <w:t>patv</w:t>
      </w:r>
      <w:r w:rsidR="00E36725">
        <w:rPr>
          <w:szCs w:val="22"/>
          <w:shd w:val="clear" w:color="auto" w:fill="FFFFFF"/>
        </w:rPr>
        <w:t xml:space="preserve">irtintu 2013 m. kovo </w:t>
      </w:r>
      <w:r w:rsidR="00E36725" w:rsidRPr="00E36725">
        <w:rPr>
          <w:szCs w:val="22"/>
          <w:shd w:val="clear" w:color="auto" w:fill="FFFFFF"/>
        </w:rPr>
        <w:t>28</w:t>
      </w:r>
      <w:r w:rsidR="00E36725">
        <w:rPr>
          <w:szCs w:val="22"/>
          <w:shd w:val="clear" w:color="auto" w:fill="FFFFFF"/>
        </w:rPr>
        <w:t xml:space="preserve"> d.</w:t>
      </w:r>
      <w:r w:rsidR="00E36725" w:rsidRPr="00E36725">
        <w:rPr>
          <w:szCs w:val="22"/>
          <w:shd w:val="clear" w:color="auto" w:fill="FFFFFF"/>
        </w:rPr>
        <w:t xml:space="preserve"> savivaldybės tarybos sprendimu Nr.T-103 „Dėl Lekėčių miestelio teritorijos</w:t>
      </w:r>
      <w:r>
        <w:rPr>
          <w:szCs w:val="22"/>
          <w:shd w:val="clear" w:color="auto" w:fill="FFFFFF"/>
        </w:rPr>
        <w:t xml:space="preserve"> bendrojo </w:t>
      </w:r>
      <w:r w:rsidR="00E36725" w:rsidRPr="00E36725">
        <w:rPr>
          <w:szCs w:val="22"/>
          <w:shd w:val="clear" w:color="auto" w:fill="FFFFFF"/>
        </w:rPr>
        <w:t xml:space="preserve">plano </w:t>
      </w:r>
      <w:r w:rsidR="00E36725">
        <w:rPr>
          <w:rFonts w:eastAsia="Calibri"/>
          <w:szCs w:val="22"/>
        </w:rPr>
        <w:t xml:space="preserve">tvirtinimo“ </w:t>
      </w:r>
      <w:r w:rsidR="00CD661F">
        <w:rPr>
          <w:rFonts w:ascii="Times New Roman" w:hAnsi="Times New Roman"/>
          <w:bCs/>
          <w:szCs w:val="24"/>
        </w:rPr>
        <w:t>ir atsižvelgdama</w:t>
      </w:r>
      <w:r w:rsidR="00A047DD">
        <w:rPr>
          <w:rFonts w:ascii="Times New Roman" w:hAnsi="Times New Roman"/>
          <w:bCs/>
          <w:szCs w:val="24"/>
        </w:rPr>
        <w:t>s</w:t>
      </w:r>
      <w:r w:rsidR="00CD661F">
        <w:rPr>
          <w:rFonts w:ascii="Times New Roman" w:hAnsi="Times New Roman"/>
          <w:bCs/>
          <w:szCs w:val="24"/>
        </w:rPr>
        <w:t xml:space="preserve"> </w:t>
      </w:r>
      <w:r w:rsidR="00CD661F" w:rsidRPr="00550812">
        <w:rPr>
          <w:rFonts w:ascii="Times New Roman" w:hAnsi="Times New Roman"/>
          <w:bCs/>
          <w:szCs w:val="24"/>
        </w:rPr>
        <w:t>į</w:t>
      </w:r>
      <w:r w:rsidR="00CD661F">
        <w:rPr>
          <w:rFonts w:ascii="Times New Roman" w:hAnsi="Times New Roman"/>
          <w:bCs/>
          <w:szCs w:val="24"/>
        </w:rPr>
        <w:t xml:space="preserve"> 2017 m. </w:t>
      </w:r>
      <w:r w:rsidR="005B1FE9">
        <w:rPr>
          <w:rFonts w:ascii="Times New Roman" w:hAnsi="Times New Roman"/>
          <w:bCs/>
          <w:szCs w:val="24"/>
        </w:rPr>
        <w:t>lapkriči</w:t>
      </w:r>
      <w:r w:rsidR="00A047DD">
        <w:rPr>
          <w:rFonts w:ascii="Times New Roman" w:hAnsi="Times New Roman"/>
          <w:bCs/>
          <w:szCs w:val="24"/>
        </w:rPr>
        <w:t xml:space="preserve">o </w:t>
      </w:r>
      <w:r w:rsidR="009E5C93">
        <w:rPr>
          <w:rFonts w:ascii="Times New Roman" w:hAnsi="Times New Roman"/>
          <w:bCs/>
          <w:szCs w:val="24"/>
        </w:rPr>
        <w:t>17</w:t>
      </w:r>
      <w:r w:rsidR="00A047DD">
        <w:rPr>
          <w:rFonts w:ascii="Times New Roman" w:hAnsi="Times New Roman"/>
          <w:bCs/>
          <w:szCs w:val="24"/>
        </w:rPr>
        <w:t xml:space="preserve"> d. </w:t>
      </w:r>
      <w:r w:rsidR="009E5C93">
        <w:rPr>
          <w:rFonts w:ascii="Times New Roman" w:hAnsi="Times New Roman"/>
          <w:bCs/>
          <w:szCs w:val="24"/>
        </w:rPr>
        <w:t>Dainiaus Venckūno</w:t>
      </w:r>
      <w:r w:rsidR="00A047DD">
        <w:rPr>
          <w:rFonts w:ascii="Times New Roman" w:hAnsi="Times New Roman"/>
          <w:bCs/>
          <w:szCs w:val="24"/>
        </w:rPr>
        <w:t xml:space="preserve"> </w:t>
      </w:r>
      <w:r w:rsidR="00CD661F" w:rsidRPr="00550812">
        <w:rPr>
          <w:rFonts w:ascii="Times New Roman" w:hAnsi="Times New Roman"/>
          <w:szCs w:val="24"/>
        </w:rPr>
        <w:t>prašymą</w:t>
      </w:r>
      <w:r w:rsidR="00CD661F" w:rsidRPr="00550812">
        <w:rPr>
          <w:rFonts w:ascii="Times New Roman" w:hAnsi="Times New Roman"/>
          <w:bCs/>
          <w:szCs w:val="24"/>
        </w:rPr>
        <w:t>:</w:t>
      </w:r>
    </w:p>
    <w:p w:rsidR="00A047DD" w:rsidRPr="007914F2" w:rsidRDefault="00A047DD" w:rsidP="00A047DD">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Pr>
          <w:rFonts w:ascii="Times New Roman" w:hAnsi="Times New Roman"/>
        </w:rPr>
        <w:t xml:space="preserve">žemės ūkio </w:t>
      </w:r>
      <w:r>
        <w:rPr>
          <w:rFonts w:ascii="Times New Roman" w:hAnsi="Times New Roman"/>
          <w:kern w:val="24"/>
        </w:rPr>
        <w:t xml:space="preserve">paskirties </w:t>
      </w:r>
      <w:r w:rsidR="009E5C93">
        <w:rPr>
          <w:rFonts w:ascii="Times New Roman" w:hAnsi="Times New Roman"/>
          <w:kern w:val="24"/>
        </w:rPr>
        <w:t>0,4207</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3517EE">
        <w:rPr>
          <w:rFonts w:ascii="Times New Roman" w:hAnsi="Times New Roman"/>
        </w:rPr>
        <w:t>60</w:t>
      </w:r>
      <w:r w:rsidRPr="007914F2">
        <w:rPr>
          <w:rFonts w:ascii="Times New Roman" w:hAnsi="Times New Roman"/>
        </w:rPr>
        <w:t>/000</w:t>
      </w:r>
      <w:r w:rsidR="009E5C93">
        <w:rPr>
          <w:rFonts w:ascii="Times New Roman" w:hAnsi="Times New Roman"/>
        </w:rPr>
        <w:t>6</w:t>
      </w:r>
      <w:r w:rsidRPr="007914F2">
        <w:rPr>
          <w:rFonts w:ascii="Times New Roman" w:hAnsi="Times New Roman"/>
        </w:rPr>
        <w:t>:</w:t>
      </w:r>
      <w:r w:rsidR="009E5C93">
        <w:rPr>
          <w:rFonts w:ascii="Times New Roman" w:hAnsi="Times New Roman"/>
        </w:rPr>
        <w:t>401</w:t>
      </w:r>
      <w:r w:rsidR="003517EE">
        <w:rPr>
          <w:rFonts w:ascii="Times New Roman" w:hAnsi="Times New Roman"/>
        </w:rPr>
        <w:t xml:space="preserve"> Lekėčių</w:t>
      </w:r>
      <w:r w:rsidR="00E9208D">
        <w:rPr>
          <w:rFonts w:ascii="Times New Roman" w:hAnsi="Times New Roman"/>
        </w:rPr>
        <w:t xml:space="preserve"> </w:t>
      </w:r>
      <w:r>
        <w:rPr>
          <w:rFonts w:ascii="Times New Roman" w:hAnsi="Times New Roman"/>
        </w:rPr>
        <w:t xml:space="preserve">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Šakių r.sav.</w:t>
      </w:r>
      <w:r>
        <w:rPr>
          <w:rFonts w:ascii="Times New Roman" w:hAnsi="Times New Roman"/>
        </w:rPr>
        <w:t xml:space="preserve">, </w:t>
      </w:r>
      <w:r w:rsidR="003517EE">
        <w:rPr>
          <w:rFonts w:ascii="Times New Roman" w:hAnsi="Times New Roman"/>
        </w:rPr>
        <w:t>Lekėčių</w:t>
      </w:r>
      <w:r>
        <w:rPr>
          <w:rFonts w:ascii="Times New Roman" w:hAnsi="Times New Roman"/>
        </w:rPr>
        <w:t xml:space="preserve"> </w:t>
      </w:r>
      <w:r w:rsidR="009E5C93">
        <w:rPr>
          <w:rFonts w:ascii="Times New Roman" w:hAnsi="Times New Roman"/>
        </w:rPr>
        <w:t>mstl</w:t>
      </w:r>
      <w:r>
        <w:rPr>
          <w:rFonts w:ascii="Times New Roman" w:hAnsi="Times New Roman"/>
        </w:rPr>
        <w:t xml:space="preserve">., žemės naudojimo paskirtį į kitą ir nustatau žemės naudojimo būdą </w:t>
      </w:r>
      <w:r w:rsidR="006A17ED">
        <w:rPr>
          <w:rFonts w:ascii="Times New Roman" w:hAnsi="Times New Roman"/>
        </w:rPr>
        <w:t>–</w:t>
      </w:r>
      <w:r w:rsidR="006C56E5" w:rsidRPr="006C56E5">
        <w:rPr>
          <w:rFonts w:ascii="Times New Roman" w:hAnsi="Times New Roman"/>
        </w:rPr>
        <w:t xml:space="preserve"> </w:t>
      </w:r>
      <w:r w:rsidR="006C56E5">
        <w:rPr>
          <w:rFonts w:ascii="Times New Roman" w:hAnsi="Times New Roman"/>
        </w:rPr>
        <w:t xml:space="preserve">vienbučių  ir dvibučių gyvenamųjų pastatų   </w:t>
      </w:r>
      <w:r w:rsidR="006C56E5" w:rsidRPr="007914F2">
        <w:rPr>
          <w:rFonts w:ascii="Times New Roman" w:hAnsi="Times New Roman"/>
        </w:rPr>
        <w:t>teritorijos</w:t>
      </w:r>
      <w:r w:rsidR="006C56E5">
        <w:rPr>
          <w:rFonts w:ascii="Times New Roman" w:hAnsi="Times New Roman"/>
        </w:rPr>
        <w:t>.</w:t>
      </w:r>
    </w:p>
    <w:p w:rsidR="00A047DD" w:rsidRPr="002F4EA8" w:rsidRDefault="00A047DD" w:rsidP="002F4EA8">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w:t>
      </w:r>
      <w:r w:rsidR="002F4EA8">
        <w:rPr>
          <w:rFonts w:ascii="Times New Roman" w:hAnsi="Times New Roman"/>
          <w:kern w:val="24"/>
        </w:rPr>
        <w:t xml:space="preserve"> </w:t>
      </w:r>
      <w:r w:rsidRPr="007914F2">
        <w:rPr>
          <w:rFonts w:ascii="Times New Roman" w:hAnsi="Times New Roman"/>
          <w:kern w:val="24"/>
        </w:rPr>
        <w:t>kitos paskirties</w:t>
      </w:r>
      <w:r w:rsidR="00024B2F">
        <w:rPr>
          <w:rFonts w:ascii="Times New Roman" w:hAnsi="Times New Roman"/>
          <w:kern w:val="24"/>
        </w:rPr>
        <w:t xml:space="preserve">, </w:t>
      </w:r>
      <w:r w:rsidR="002A05D2">
        <w:rPr>
          <w:rFonts w:ascii="Times New Roman" w:hAnsi="Times New Roman"/>
        </w:rPr>
        <w:t xml:space="preserve">vienbučių </w:t>
      </w:r>
      <w:r w:rsidR="006C56E5">
        <w:rPr>
          <w:rFonts w:ascii="Times New Roman" w:hAnsi="Times New Roman"/>
        </w:rPr>
        <w:t>i</w:t>
      </w:r>
      <w:r w:rsidR="002A05D2">
        <w:rPr>
          <w:rFonts w:ascii="Times New Roman" w:hAnsi="Times New Roman"/>
        </w:rPr>
        <w:t xml:space="preserve">r dvibučių gyvenamųjų pastatų </w:t>
      </w:r>
      <w:r w:rsidR="006C56E5" w:rsidRPr="007914F2">
        <w:rPr>
          <w:rFonts w:ascii="Times New Roman" w:hAnsi="Times New Roman"/>
        </w:rPr>
        <w:t>teritorijos</w:t>
      </w:r>
      <w:r w:rsidR="006C56E5">
        <w:rPr>
          <w:rFonts w:ascii="Times New Roman" w:hAnsi="Times New Roman"/>
        </w:rPr>
        <w:t xml:space="preserve"> naudojimo </w:t>
      </w:r>
      <w:r w:rsidR="00024B2F" w:rsidRPr="007914F2">
        <w:rPr>
          <w:rFonts w:ascii="Times New Roman" w:hAnsi="Times New Roman"/>
        </w:rPr>
        <w:t>būdo</w:t>
      </w:r>
      <w:r w:rsidR="006C56E5">
        <w:rPr>
          <w:rFonts w:ascii="Times New Roman" w:hAnsi="Times New Roman"/>
          <w:kern w:val="24"/>
        </w:rPr>
        <w:t xml:space="preserve"> </w:t>
      </w:r>
      <w:r w:rsidR="00024B2F">
        <w:rPr>
          <w:rFonts w:ascii="Times New Roman" w:hAnsi="Times New Roman"/>
          <w:kern w:val="24"/>
        </w:rPr>
        <w:t>0</w:t>
      </w:r>
      <w:r w:rsidR="009E5C93">
        <w:rPr>
          <w:rFonts w:ascii="Times New Roman" w:hAnsi="Times New Roman"/>
          <w:kern w:val="24"/>
        </w:rPr>
        <w:t>,4207</w:t>
      </w:r>
      <w:r w:rsidR="00024B2F">
        <w:rPr>
          <w:rFonts w:ascii="Times New Roman" w:hAnsi="Times New Roman"/>
          <w:kern w:val="24"/>
        </w:rPr>
        <w:t xml:space="preserve"> ha ploto žemės </w:t>
      </w:r>
      <w:r w:rsidR="00024B2F" w:rsidRPr="007914F2">
        <w:rPr>
          <w:rFonts w:ascii="Times New Roman" w:hAnsi="Times New Roman"/>
          <w:kern w:val="24"/>
        </w:rPr>
        <w:t>sklypo</w:t>
      </w:r>
      <w:r w:rsidR="00024B2F">
        <w:rPr>
          <w:rFonts w:ascii="Times New Roman" w:hAnsi="Times New Roman"/>
          <w:kern w:val="24"/>
        </w:rPr>
        <w:t xml:space="preserve"> </w:t>
      </w:r>
      <w:r w:rsidR="00024B2F" w:rsidRPr="007914F2">
        <w:rPr>
          <w:rFonts w:ascii="Times New Roman" w:hAnsi="Times New Roman"/>
        </w:rPr>
        <w:t>(kadastro Nr.84</w:t>
      </w:r>
      <w:r w:rsidR="00024B2F">
        <w:rPr>
          <w:rFonts w:ascii="Times New Roman" w:hAnsi="Times New Roman"/>
        </w:rPr>
        <w:t>60</w:t>
      </w:r>
      <w:r w:rsidR="00024B2F" w:rsidRPr="007914F2">
        <w:rPr>
          <w:rFonts w:ascii="Times New Roman" w:hAnsi="Times New Roman"/>
        </w:rPr>
        <w:t>/000</w:t>
      </w:r>
      <w:r w:rsidR="009E5C93">
        <w:rPr>
          <w:rFonts w:ascii="Times New Roman" w:hAnsi="Times New Roman"/>
        </w:rPr>
        <w:t>6</w:t>
      </w:r>
      <w:r w:rsidR="00024B2F" w:rsidRPr="007914F2">
        <w:rPr>
          <w:rFonts w:ascii="Times New Roman" w:hAnsi="Times New Roman"/>
        </w:rPr>
        <w:t>:</w:t>
      </w:r>
      <w:r w:rsidR="009E5C93">
        <w:rPr>
          <w:rFonts w:ascii="Times New Roman" w:hAnsi="Times New Roman"/>
        </w:rPr>
        <w:t>401</w:t>
      </w:r>
      <w:r w:rsidR="00024B2F">
        <w:rPr>
          <w:rFonts w:ascii="Times New Roman" w:hAnsi="Times New Roman"/>
        </w:rPr>
        <w:t xml:space="preserve"> Lekėčių  </w:t>
      </w:r>
      <w:r w:rsidR="00024B2F" w:rsidRPr="007914F2">
        <w:rPr>
          <w:rFonts w:ascii="Times New Roman" w:hAnsi="Times New Roman"/>
        </w:rPr>
        <w:t>k.v.</w:t>
      </w:r>
      <w:r w:rsidR="00024B2F">
        <w:rPr>
          <w:rFonts w:ascii="Times New Roman" w:hAnsi="Times New Roman"/>
        </w:rPr>
        <w:t>),</w:t>
      </w:r>
      <w:r w:rsidR="00024B2F" w:rsidRPr="007914F2">
        <w:rPr>
          <w:rFonts w:ascii="Times New Roman" w:hAnsi="Times New Roman"/>
        </w:rPr>
        <w:t xml:space="preserve"> esančio Šakių r.sav.</w:t>
      </w:r>
      <w:r w:rsidR="009E5C93">
        <w:rPr>
          <w:rFonts w:ascii="Times New Roman" w:hAnsi="Times New Roman"/>
        </w:rPr>
        <w:t>, Lekėčių mstl</w:t>
      </w:r>
      <w:r w:rsidR="00024B2F">
        <w:rPr>
          <w:rFonts w:ascii="Times New Roman" w:hAnsi="Times New Roman"/>
        </w:rPr>
        <w:t>.,</w:t>
      </w:r>
      <w:r w:rsidRPr="007914F2">
        <w:rPr>
          <w:rFonts w:ascii="Times New Roman" w:hAnsi="Times New Roman"/>
        </w:rPr>
        <w:t xml:space="preserve"> vertes:</w:t>
      </w:r>
    </w:p>
    <w:p w:rsidR="00CD661F" w:rsidRPr="007914F2" w:rsidRDefault="00E27E4A" w:rsidP="00CD661F">
      <w:pPr>
        <w:widowControl w:val="0"/>
        <w:spacing w:line="360" w:lineRule="auto"/>
        <w:ind w:firstLine="709"/>
        <w:jc w:val="both"/>
        <w:rPr>
          <w:rFonts w:ascii="Times New Roman" w:hAnsi="Times New Roman"/>
          <w:kern w:val="24"/>
          <w:u w:val="single"/>
        </w:rPr>
      </w:pPr>
      <w:r>
        <w:rPr>
          <w:rFonts w:ascii="Times New Roman" w:hAnsi="Times New Roman"/>
          <w:kern w:val="24"/>
        </w:rPr>
        <w:t>nominalią vertę –</w:t>
      </w:r>
      <w:r w:rsidR="009E5C93">
        <w:rPr>
          <w:rFonts w:ascii="Times New Roman" w:hAnsi="Times New Roman"/>
          <w:kern w:val="24"/>
        </w:rPr>
        <w:t>1279</w:t>
      </w:r>
      <w:r w:rsidR="00CD661F" w:rsidRPr="007914F2">
        <w:rPr>
          <w:rFonts w:ascii="Times New Roman" w:hAnsi="Times New Roman"/>
          <w:kern w:val="24"/>
        </w:rPr>
        <w:t xml:space="preserve"> (</w:t>
      </w:r>
      <w:r w:rsidR="009E5C93">
        <w:rPr>
          <w:rFonts w:ascii="Times New Roman" w:hAnsi="Times New Roman"/>
          <w:kern w:val="24"/>
        </w:rPr>
        <w:t>vienas tūkstantis  du</w:t>
      </w:r>
      <w:r w:rsidR="007928C1">
        <w:rPr>
          <w:rFonts w:ascii="Times New Roman" w:hAnsi="Times New Roman"/>
          <w:kern w:val="24"/>
        </w:rPr>
        <w:t xml:space="preserve"> šimtai </w:t>
      </w:r>
      <w:r w:rsidR="00342D45">
        <w:rPr>
          <w:rFonts w:ascii="Times New Roman" w:hAnsi="Times New Roman"/>
          <w:kern w:val="24"/>
        </w:rPr>
        <w:t>septy</w:t>
      </w:r>
      <w:r w:rsidR="007928C1">
        <w:rPr>
          <w:rFonts w:ascii="Times New Roman" w:hAnsi="Times New Roman"/>
          <w:kern w:val="24"/>
        </w:rPr>
        <w:t>n</w:t>
      </w:r>
      <w:r w:rsidR="00342D45">
        <w:rPr>
          <w:rFonts w:ascii="Times New Roman" w:hAnsi="Times New Roman"/>
          <w:kern w:val="24"/>
        </w:rPr>
        <w:t>iasdešimt</w:t>
      </w:r>
      <w:r w:rsidR="009E5C93">
        <w:rPr>
          <w:rFonts w:ascii="Times New Roman" w:hAnsi="Times New Roman"/>
          <w:kern w:val="24"/>
        </w:rPr>
        <w:t xml:space="preserve"> devyni</w:t>
      </w:r>
      <w:r w:rsidR="00CD661F" w:rsidRPr="007914F2">
        <w:rPr>
          <w:rFonts w:ascii="Times New Roman" w:hAnsi="Times New Roman"/>
          <w:kern w:val="24"/>
        </w:rPr>
        <w:t xml:space="preserve">) </w:t>
      </w:r>
      <w:r w:rsidR="00CD661F">
        <w:rPr>
          <w:rFonts w:ascii="Times New Roman" w:hAnsi="Times New Roman"/>
          <w:kern w:val="24"/>
        </w:rPr>
        <w:t>eur</w:t>
      </w:r>
      <w:r w:rsidR="009E5C93">
        <w:rPr>
          <w:rFonts w:ascii="Times New Roman" w:hAnsi="Times New Roman"/>
          <w:kern w:val="24"/>
        </w:rPr>
        <w:t>ai</w:t>
      </w:r>
      <w:r w:rsidR="00CD661F">
        <w:rPr>
          <w:rFonts w:ascii="Times New Roman" w:hAnsi="Times New Roman"/>
          <w:kern w:val="24"/>
        </w:rPr>
        <w:t>,</w:t>
      </w:r>
      <w:r w:rsidR="00CD661F" w:rsidRPr="007914F2">
        <w:rPr>
          <w:rFonts w:ascii="Times New Roman" w:hAnsi="Times New Roman"/>
          <w:kern w:val="24"/>
        </w:rPr>
        <w:t xml:space="preserve"> nom</w:t>
      </w:r>
      <w:r w:rsidR="007928C1">
        <w:rPr>
          <w:rFonts w:ascii="Times New Roman" w:hAnsi="Times New Roman"/>
          <w:kern w:val="24"/>
        </w:rPr>
        <w:t>in</w:t>
      </w:r>
      <w:r w:rsidR="00024B2F">
        <w:rPr>
          <w:rFonts w:ascii="Times New Roman" w:hAnsi="Times New Roman"/>
          <w:kern w:val="24"/>
        </w:rPr>
        <w:t>ali</w:t>
      </w:r>
      <w:r w:rsidR="009E5C93">
        <w:rPr>
          <w:rFonts w:ascii="Times New Roman" w:hAnsi="Times New Roman"/>
          <w:kern w:val="24"/>
        </w:rPr>
        <w:t xml:space="preserve"> indeksuota sklypo vertė – 2046</w:t>
      </w:r>
      <w:r w:rsidR="00342D45">
        <w:rPr>
          <w:rFonts w:ascii="Times New Roman" w:hAnsi="Times New Roman"/>
          <w:kern w:val="24"/>
        </w:rPr>
        <w:t xml:space="preserve"> ( </w:t>
      </w:r>
      <w:r w:rsidR="002A05D2">
        <w:rPr>
          <w:rFonts w:ascii="Times New Roman" w:hAnsi="Times New Roman"/>
          <w:kern w:val="24"/>
        </w:rPr>
        <w:t xml:space="preserve">du tūkstančiai </w:t>
      </w:r>
      <w:r w:rsidR="009E5C93">
        <w:rPr>
          <w:rFonts w:ascii="Times New Roman" w:hAnsi="Times New Roman"/>
          <w:kern w:val="24"/>
        </w:rPr>
        <w:t>ketur</w:t>
      </w:r>
      <w:r w:rsidR="00024B2F">
        <w:rPr>
          <w:rFonts w:ascii="Times New Roman" w:hAnsi="Times New Roman"/>
          <w:kern w:val="24"/>
        </w:rPr>
        <w:t>ias</w:t>
      </w:r>
      <w:r w:rsidR="007928C1">
        <w:rPr>
          <w:rFonts w:ascii="Times New Roman" w:hAnsi="Times New Roman"/>
          <w:kern w:val="24"/>
        </w:rPr>
        <w:t>dešimt</w:t>
      </w:r>
      <w:r w:rsidR="00024B2F">
        <w:rPr>
          <w:rFonts w:ascii="Times New Roman" w:hAnsi="Times New Roman"/>
          <w:kern w:val="24"/>
        </w:rPr>
        <w:t xml:space="preserve"> </w:t>
      </w:r>
      <w:r w:rsidR="009E5C93">
        <w:rPr>
          <w:rFonts w:ascii="Times New Roman" w:hAnsi="Times New Roman"/>
          <w:kern w:val="24"/>
        </w:rPr>
        <w:t>šeši)</w:t>
      </w:r>
      <w:r w:rsidR="00024B2F">
        <w:rPr>
          <w:rFonts w:ascii="Times New Roman" w:hAnsi="Times New Roman"/>
          <w:kern w:val="24"/>
        </w:rPr>
        <w:t xml:space="preserve"> eurai</w:t>
      </w:r>
      <w:r w:rsidR="00CD661F">
        <w:rPr>
          <w:rFonts w:ascii="Times New Roman" w:hAnsi="Times New Roman"/>
          <w:kern w:val="24"/>
        </w:rPr>
        <w:t>;</w:t>
      </w:r>
    </w:p>
    <w:p w:rsidR="00CD661F" w:rsidRPr="007914F2" w:rsidRDefault="00CD661F" w:rsidP="00CD661F">
      <w:pPr>
        <w:widowControl w:val="0"/>
        <w:spacing w:line="360" w:lineRule="auto"/>
        <w:ind w:firstLine="709"/>
        <w:jc w:val="both"/>
        <w:rPr>
          <w:rFonts w:ascii="Times New Roman" w:hAnsi="Times New Roman"/>
          <w:kern w:val="24"/>
        </w:rPr>
      </w:pPr>
      <w:r w:rsidRPr="007914F2">
        <w:rPr>
          <w:rFonts w:ascii="Times New Roman" w:hAnsi="Times New Roman"/>
          <w:kern w:val="24"/>
        </w:rPr>
        <w:t xml:space="preserve"> vidutinę rinkos vertę –</w:t>
      </w:r>
      <w:r w:rsidR="00BA32B6">
        <w:rPr>
          <w:rFonts w:ascii="Times New Roman" w:hAnsi="Times New Roman"/>
          <w:kern w:val="24"/>
        </w:rPr>
        <w:t xml:space="preserve"> </w:t>
      </w:r>
      <w:r w:rsidR="009E5C93">
        <w:rPr>
          <w:rFonts w:ascii="Times New Roman" w:hAnsi="Times New Roman"/>
          <w:kern w:val="24"/>
        </w:rPr>
        <w:t>1560</w:t>
      </w:r>
      <w:r w:rsidR="007928C1">
        <w:rPr>
          <w:rFonts w:ascii="Times New Roman" w:hAnsi="Times New Roman"/>
          <w:kern w:val="24"/>
        </w:rPr>
        <w:t xml:space="preserve"> (</w:t>
      </w:r>
      <w:r w:rsidR="00E27E4A">
        <w:rPr>
          <w:rFonts w:ascii="Times New Roman" w:hAnsi="Times New Roman"/>
          <w:kern w:val="24"/>
        </w:rPr>
        <w:t xml:space="preserve"> </w:t>
      </w:r>
      <w:r w:rsidR="009E5C93">
        <w:rPr>
          <w:rFonts w:ascii="Times New Roman" w:hAnsi="Times New Roman"/>
          <w:kern w:val="24"/>
        </w:rPr>
        <w:t>vienas tūkstantis penki</w:t>
      </w:r>
      <w:r w:rsidR="002A05D2">
        <w:rPr>
          <w:rFonts w:ascii="Times New Roman" w:hAnsi="Times New Roman"/>
          <w:kern w:val="24"/>
        </w:rPr>
        <w:t xml:space="preserve"> </w:t>
      </w:r>
      <w:r w:rsidR="00BA32B6">
        <w:rPr>
          <w:rFonts w:ascii="Times New Roman" w:hAnsi="Times New Roman"/>
          <w:kern w:val="24"/>
        </w:rPr>
        <w:t>šimta</w:t>
      </w:r>
      <w:r w:rsidR="009E5C93">
        <w:rPr>
          <w:rFonts w:ascii="Times New Roman" w:hAnsi="Times New Roman"/>
          <w:kern w:val="24"/>
        </w:rPr>
        <w:t>i</w:t>
      </w:r>
      <w:r w:rsidR="002A05D2">
        <w:rPr>
          <w:rFonts w:ascii="Times New Roman" w:hAnsi="Times New Roman"/>
          <w:kern w:val="24"/>
        </w:rPr>
        <w:t xml:space="preserve"> </w:t>
      </w:r>
      <w:r w:rsidR="009E5C93">
        <w:rPr>
          <w:rFonts w:ascii="Times New Roman" w:hAnsi="Times New Roman"/>
          <w:kern w:val="24"/>
        </w:rPr>
        <w:t>šešias</w:t>
      </w:r>
      <w:r w:rsidR="00BA32B6">
        <w:rPr>
          <w:rFonts w:ascii="Times New Roman" w:hAnsi="Times New Roman"/>
          <w:kern w:val="24"/>
        </w:rPr>
        <w:t>dešimt</w:t>
      </w:r>
      <w:r w:rsidRPr="007914F2">
        <w:rPr>
          <w:rFonts w:ascii="Times New Roman" w:hAnsi="Times New Roman"/>
          <w:kern w:val="24"/>
        </w:rPr>
        <w:t>) eur</w:t>
      </w:r>
      <w:r w:rsidR="00BA32B6">
        <w:rPr>
          <w:rFonts w:ascii="Times New Roman" w:hAnsi="Times New Roman"/>
          <w:kern w:val="24"/>
        </w:rPr>
        <w:t>ų</w:t>
      </w:r>
      <w:r w:rsidRPr="007914F2">
        <w:rPr>
          <w:rFonts w:ascii="Times New Roman" w:hAnsi="Times New Roman"/>
          <w:kern w:val="24"/>
        </w:rPr>
        <w:t>.</w:t>
      </w:r>
    </w:p>
    <w:p w:rsidR="00910F05" w:rsidRPr="007914F2" w:rsidRDefault="00910F05" w:rsidP="00CD661F">
      <w:pPr>
        <w:tabs>
          <w:tab w:val="left" w:pos="709"/>
        </w:tabs>
        <w:spacing w:line="360" w:lineRule="auto"/>
        <w:ind w:firstLine="720"/>
        <w:jc w:val="both"/>
        <w:rPr>
          <w:rFonts w:ascii="Times New Roman" w:hAnsi="Times New Roman"/>
          <w:kern w:val="24"/>
        </w:rPr>
      </w:pPr>
    </w:p>
    <w:p w:rsidR="00910F05" w:rsidRPr="007914F2" w:rsidRDefault="00910F05" w:rsidP="004C632B">
      <w:pPr>
        <w:pStyle w:val="Pagrindinistekstas"/>
        <w:tabs>
          <w:tab w:val="left" w:pos="1242"/>
        </w:tabs>
        <w:spacing w:after="0" w:line="360" w:lineRule="auto"/>
        <w:jc w:val="both"/>
      </w:pPr>
      <w:r w:rsidRPr="007914F2">
        <w:lastRenderedPageBreak/>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9" w:history="1">
        <w:r w:rsidRPr="00550421">
          <w:t>www.sakiai.lt</w:t>
        </w:r>
      </w:hyperlink>
      <w:r w:rsidRPr="00550421">
        <w:t>)</w:t>
      </w:r>
      <w:r w:rsidRPr="007914F2">
        <w:t xml:space="preserve">. </w:t>
      </w:r>
      <w:r w:rsidRPr="007914F2">
        <w:rPr>
          <w:kern w:val="24"/>
        </w:rPr>
        <w:t xml:space="preserve">Žemės sklypo </w:t>
      </w:r>
      <w:r w:rsidR="008F4A58">
        <w:rPr>
          <w:kern w:val="24"/>
        </w:rPr>
        <w:t xml:space="preserve">valdytojas </w:t>
      </w:r>
      <w:r w:rsidR="00E5305D">
        <w:rPr>
          <w:kern w:val="24"/>
        </w:rPr>
        <w:t xml:space="preserve">turi </w:t>
      </w:r>
      <w:r w:rsidRPr="007914F2">
        <w:rPr>
          <w:kern w:val="24"/>
        </w:rPr>
        <w:t>kreiptis į Valstyb</w:t>
      </w:r>
      <w:r w:rsidR="002C503B">
        <w:rPr>
          <w:kern w:val="24"/>
        </w:rPr>
        <w:t xml:space="preserve">ės įmonės Registrų centrą dėl 1 ir 2 punktuose </w:t>
      </w:r>
      <w:r w:rsidRPr="007914F2">
        <w:rPr>
          <w:kern w:val="24"/>
        </w:rPr>
        <w:t>nurodyto žemės sklypo</w:t>
      </w:r>
      <w:r w:rsidR="00E5305D">
        <w:rPr>
          <w:kern w:val="24"/>
        </w:rPr>
        <w:t xml:space="preserve"> </w:t>
      </w:r>
      <w:r w:rsidR="00EB28BE">
        <w:rPr>
          <w:kern w:val="24"/>
        </w:rPr>
        <w:t xml:space="preserve">paskirties ir </w:t>
      </w:r>
      <w:r>
        <w:rPr>
          <w:kern w:val="24"/>
        </w:rPr>
        <w:t xml:space="preserve">naudojimo </w:t>
      </w:r>
      <w:r w:rsidRPr="007914F2">
        <w:rPr>
          <w:kern w:val="24"/>
        </w:rPr>
        <w:t xml:space="preserve">būdo </w:t>
      </w:r>
      <w:r>
        <w:rPr>
          <w:kern w:val="24"/>
        </w:rPr>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p>
    <w:p w:rsidR="00910F05"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r w:rsidR="00910F05" w:rsidRPr="007914F2">
        <w:rPr>
          <w:rFonts w:ascii="Times New Roman" w:hAnsi="Times New Roman"/>
        </w:rPr>
        <w:t>Šis įsakymas gali būti skundžiamas Lietuvos Respublikos administracinių bylų t</w:t>
      </w:r>
      <w:r w:rsidR="002C503B">
        <w:rPr>
          <w:rFonts w:ascii="Times New Roman" w:hAnsi="Times New Roman"/>
        </w:rPr>
        <w:t>eisenos įstatymo</w:t>
      </w:r>
      <w:r w:rsidR="00910F05" w:rsidRPr="007914F2">
        <w:rPr>
          <w:rFonts w:ascii="Times New Roman" w:hAnsi="Times New Roman"/>
        </w:rPr>
        <w:t xml:space="preserve"> nustatyta tvarka.</w:t>
      </w: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E5305D">
      <w:pPr>
        <w:tabs>
          <w:tab w:val="left" w:pos="1242"/>
          <w:tab w:val="left" w:pos="1281"/>
          <w:tab w:val="left" w:pos="7450"/>
          <w:tab w:val="left" w:pos="7655"/>
        </w:tabs>
        <w:ind w:right="459"/>
        <w:jc w:val="both"/>
        <w:rPr>
          <w:rFonts w:ascii="Times New Roman" w:hAnsi="Times New Roman"/>
          <w:bCs/>
        </w:rPr>
      </w:pPr>
    </w:p>
    <w:p w:rsidR="00B1477E" w:rsidRDefault="00B1477E" w:rsidP="00B1477E">
      <w:pPr>
        <w:spacing w:line="360" w:lineRule="auto"/>
        <w:rPr>
          <w:rFonts w:ascii="Times New Roman" w:hAnsi="Times New Roman"/>
          <w:szCs w:val="24"/>
        </w:rPr>
      </w:pPr>
      <w:r>
        <w:rPr>
          <w:rFonts w:ascii="Times New Roman" w:hAnsi="Times New Roman"/>
          <w:bCs/>
        </w:rPr>
        <w:t xml:space="preserve">Administracijos direktorius                                                                                  Dainius Grincevičius                                          </w:t>
      </w:r>
    </w:p>
    <w:p w:rsidR="00E5305D" w:rsidRPr="007914F2" w:rsidRDefault="00E5305D" w:rsidP="00910F05">
      <w:pPr>
        <w:tabs>
          <w:tab w:val="left" w:pos="1242"/>
          <w:tab w:val="left" w:pos="1281"/>
          <w:tab w:val="left" w:pos="7450"/>
          <w:tab w:val="left" w:pos="7655"/>
        </w:tabs>
        <w:spacing w:line="360" w:lineRule="auto"/>
        <w:jc w:val="both"/>
        <w:rPr>
          <w:rFonts w:ascii="Times New Roman" w:hAnsi="Times New Roman"/>
        </w:rPr>
      </w:pP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117499" w:rsidP="00117499">
      <w:pPr>
        <w:rPr>
          <w:rFonts w:ascii="Times New Roman" w:hAnsi="Times New Roman"/>
          <w:szCs w:val="24"/>
        </w:rPr>
      </w:pPr>
    </w:p>
    <w:p w:rsidR="001D38EF" w:rsidRPr="001D38EF" w:rsidRDefault="001D38EF" w:rsidP="001D38EF">
      <w:pPr>
        <w:overflowPunct w:val="0"/>
        <w:rPr>
          <w:rFonts w:ascii="Times New Roman" w:hAnsi="Times New Roman"/>
        </w:rPr>
      </w:pPr>
    </w:p>
    <w:p w:rsidR="00E5305D" w:rsidRPr="001D38EF" w:rsidRDefault="00E5305D">
      <w:pPr>
        <w:overflowPunct w:val="0"/>
        <w:rPr>
          <w:rFonts w:ascii="Times New Roman" w:hAnsi="Times New Roman"/>
        </w:rPr>
      </w:pPr>
    </w:p>
    <w:sectPr w:rsidR="00E5305D" w:rsidRPr="001D38EF">
      <w:headerReference w:type="default" r:id="rId10"/>
      <w:footerReference w:type="even" r:id="rId11"/>
      <w:footerReference w:type="default" r:id="rId12"/>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6D0D" w:rsidRDefault="00796D0D">
      <w:r>
        <w:separator/>
      </w:r>
    </w:p>
  </w:endnote>
  <w:endnote w:type="continuationSeparator" w:id="0">
    <w:p w:rsidR="00796D0D" w:rsidRDefault="00796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F05" w:rsidRPr="00A04E9C" w:rsidRDefault="00910F05" w:rsidP="00910F05">
    <w:pPr>
      <w:overflowPunct w:val="0"/>
      <w:rPr>
        <w:rFonts w:ascii="Times New Roman" w:hAnsi="Times New Roman"/>
        <w:szCs w:val="24"/>
      </w:rPr>
    </w:pPr>
    <w:r w:rsidRPr="00A04E9C">
      <w:rPr>
        <w:rFonts w:ascii="Times New Roman" w:hAnsi="Times New Roman"/>
        <w:szCs w:val="24"/>
      </w:rPr>
      <w:t>Parengė</w:t>
    </w:r>
  </w:p>
  <w:p w:rsidR="00910F05" w:rsidRPr="00A04E9C" w:rsidRDefault="00910F05" w:rsidP="00910F05">
    <w:pPr>
      <w:overflowPunct w:val="0"/>
      <w:rPr>
        <w:rFonts w:ascii="Times New Roman" w:hAnsi="Times New Roman"/>
        <w:szCs w:val="24"/>
      </w:rPr>
    </w:pPr>
    <w:r w:rsidRPr="00A04E9C">
      <w:rPr>
        <w:rFonts w:ascii="Times New Roman" w:hAnsi="Times New Roman"/>
        <w:szCs w:val="24"/>
      </w:rPr>
      <w:t>Architektūros ir urbanistikos skyriaus</w:t>
    </w:r>
  </w:p>
  <w:p w:rsidR="00910F05" w:rsidRPr="00A04E9C" w:rsidRDefault="00407C6B" w:rsidP="00910F05">
    <w:pPr>
      <w:overflowPunct w:val="0"/>
      <w:rPr>
        <w:rFonts w:ascii="Times New Roman" w:hAnsi="Times New Roman"/>
        <w:szCs w:val="24"/>
      </w:rPr>
    </w:pPr>
    <w:r>
      <w:rPr>
        <w:rFonts w:ascii="Times New Roman" w:hAnsi="Times New Roman"/>
        <w:szCs w:val="24"/>
      </w:rPr>
      <w:t>vyr</w:t>
    </w:r>
    <w:r w:rsidR="00910F05" w:rsidRPr="00A04E9C">
      <w:rPr>
        <w:rFonts w:ascii="Times New Roman" w:hAnsi="Times New Roman"/>
        <w:szCs w:val="24"/>
      </w:rPr>
      <w:t>.spec.Laima  Savukaitienė</w:t>
    </w:r>
  </w:p>
  <w:p w:rsidR="00910F05" w:rsidRPr="00E918BB" w:rsidRDefault="00E5305D" w:rsidP="00910F05">
    <w:pPr>
      <w:overflowPunct w:val="0"/>
      <w:rPr>
        <w:rFonts w:ascii="Times New Roman" w:hAnsi="Times New Roman"/>
        <w:sz w:val="20"/>
      </w:rPr>
    </w:pPr>
    <w:r>
      <w:rPr>
        <w:rFonts w:ascii="Times New Roman" w:hAnsi="Times New Roman"/>
        <w:szCs w:val="24"/>
      </w:rPr>
      <w:t>2017</w:t>
    </w:r>
    <w:r w:rsidR="004C395C">
      <w:rPr>
        <w:rFonts w:ascii="Times New Roman" w:hAnsi="Times New Roman"/>
        <w:szCs w:val="24"/>
      </w:rPr>
      <w:t>-11</w:t>
    </w:r>
    <w:r w:rsidR="00910F05" w:rsidRPr="00A04E9C">
      <w:rPr>
        <w:rFonts w:ascii="Times New Roman" w:hAnsi="Times New Roman"/>
        <w:szCs w:val="24"/>
      </w:rPr>
      <w:t>-</w:t>
    </w:r>
    <w:r w:rsidR="009E5C93">
      <w:rPr>
        <w:rFonts w:ascii="Times New Roman" w:hAnsi="Times New Roman"/>
        <w:szCs w:val="24"/>
      </w:rPr>
      <w:t>21</w:t>
    </w:r>
  </w:p>
  <w:p w:rsidR="00910F05" w:rsidRDefault="00910F05">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7CE" w:rsidRDefault="009F065C" w:rsidP="009F065C">
    <w:pPr>
      <w:pStyle w:val="Porat"/>
      <w:jc w:val="center"/>
    </w:pPr>
    <w:r>
      <w:rPr>
        <w:sz w:val="8"/>
      </w:rPr>
      <w:tab/>
    </w:r>
    <w:r>
      <w:rPr>
        <w:sz w:val="8"/>
      </w:rPr>
      <w:tab/>
    </w:r>
    <w:r w:rsidR="00BE6D25">
      <w:rPr>
        <w:sz w:val="8"/>
      </w:rPr>
      <w:fldChar w:fldCharType="begin"/>
    </w:r>
    <w:r w:rsidR="00BE6D25">
      <w:rPr>
        <w:sz w:val="8"/>
      </w:rPr>
      <w:instrText xml:space="preserve"> FILENAME \p \* MERGEFORMAT </w:instrText>
    </w:r>
    <w:r w:rsidR="00BE6D25">
      <w:rPr>
        <w:sz w:val="8"/>
      </w:rPr>
      <w:fldChar w:fldCharType="separate"/>
    </w:r>
    <w:r w:rsidR="001D38EF">
      <w:rPr>
        <w:noProof/>
        <w:sz w:val="8"/>
      </w:rPr>
      <w:t>Dokumentas2</w:t>
    </w:r>
    <w:r w:rsidR="00BE6D25">
      <w:rPr>
        <w:sz w:val="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6D0D" w:rsidRDefault="00796D0D">
      <w:r>
        <w:separator/>
      </w:r>
    </w:p>
  </w:footnote>
  <w:footnote w:type="continuationSeparator" w:id="0">
    <w:p w:rsidR="00796D0D" w:rsidRDefault="00796D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24B2F"/>
    <w:rsid w:val="000424EA"/>
    <w:rsid w:val="000445F0"/>
    <w:rsid w:val="00096E76"/>
    <w:rsid w:val="000A4537"/>
    <w:rsid w:val="000B45E9"/>
    <w:rsid w:val="000C2016"/>
    <w:rsid w:val="000E4CC4"/>
    <w:rsid w:val="00117499"/>
    <w:rsid w:val="00145CED"/>
    <w:rsid w:val="00157C16"/>
    <w:rsid w:val="001760C7"/>
    <w:rsid w:val="001B4683"/>
    <w:rsid w:val="001D38EF"/>
    <w:rsid w:val="001E239F"/>
    <w:rsid w:val="001E68AC"/>
    <w:rsid w:val="001E7250"/>
    <w:rsid w:val="00235DFF"/>
    <w:rsid w:val="002746ED"/>
    <w:rsid w:val="002863CE"/>
    <w:rsid w:val="0028720A"/>
    <w:rsid w:val="00292FB5"/>
    <w:rsid w:val="002A05D2"/>
    <w:rsid w:val="002A11A9"/>
    <w:rsid w:val="002C503B"/>
    <w:rsid w:val="002D3ABC"/>
    <w:rsid w:val="002F3ED0"/>
    <w:rsid w:val="002F4EA8"/>
    <w:rsid w:val="00313CF0"/>
    <w:rsid w:val="00322832"/>
    <w:rsid w:val="00342D45"/>
    <w:rsid w:val="00342E29"/>
    <w:rsid w:val="003517EE"/>
    <w:rsid w:val="00377B65"/>
    <w:rsid w:val="00385C52"/>
    <w:rsid w:val="003C0E88"/>
    <w:rsid w:val="003D00CD"/>
    <w:rsid w:val="00407C6B"/>
    <w:rsid w:val="0041117A"/>
    <w:rsid w:val="00446721"/>
    <w:rsid w:val="004607C5"/>
    <w:rsid w:val="00496AC1"/>
    <w:rsid w:val="004A4D42"/>
    <w:rsid w:val="004A598E"/>
    <w:rsid w:val="004C395C"/>
    <w:rsid w:val="004C632B"/>
    <w:rsid w:val="00521D86"/>
    <w:rsid w:val="00550421"/>
    <w:rsid w:val="00563AE5"/>
    <w:rsid w:val="005B1FE9"/>
    <w:rsid w:val="0060446A"/>
    <w:rsid w:val="00610881"/>
    <w:rsid w:val="00626A01"/>
    <w:rsid w:val="0063127D"/>
    <w:rsid w:val="00647DB2"/>
    <w:rsid w:val="00671A2C"/>
    <w:rsid w:val="006A17ED"/>
    <w:rsid w:val="006C56E5"/>
    <w:rsid w:val="006E6B10"/>
    <w:rsid w:val="0070001E"/>
    <w:rsid w:val="0070653E"/>
    <w:rsid w:val="0073733C"/>
    <w:rsid w:val="00740AF5"/>
    <w:rsid w:val="00741ABA"/>
    <w:rsid w:val="00766CBB"/>
    <w:rsid w:val="007928C1"/>
    <w:rsid w:val="00796D0D"/>
    <w:rsid w:val="007D1FD1"/>
    <w:rsid w:val="00800278"/>
    <w:rsid w:val="008104A5"/>
    <w:rsid w:val="00840A88"/>
    <w:rsid w:val="00840E2E"/>
    <w:rsid w:val="00854559"/>
    <w:rsid w:val="0086760A"/>
    <w:rsid w:val="008A5B88"/>
    <w:rsid w:val="008F440D"/>
    <w:rsid w:val="008F4A58"/>
    <w:rsid w:val="00910F05"/>
    <w:rsid w:val="00920777"/>
    <w:rsid w:val="00975234"/>
    <w:rsid w:val="0098205C"/>
    <w:rsid w:val="00984523"/>
    <w:rsid w:val="009A660D"/>
    <w:rsid w:val="009B5855"/>
    <w:rsid w:val="009C4EAB"/>
    <w:rsid w:val="009E5C93"/>
    <w:rsid w:val="009F065C"/>
    <w:rsid w:val="00A047DD"/>
    <w:rsid w:val="00A04E9C"/>
    <w:rsid w:val="00A10F82"/>
    <w:rsid w:val="00A33B11"/>
    <w:rsid w:val="00A40111"/>
    <w:rsid w:val="00A6383C"/>
    <w:rsid w:val="00A66B48"/>
    <w:rsid w:val="00A72689"/>
    <w:rsid w:val="00A833AD"/>
    <w:rsid w:val="00A928F6"/>
    <w:rsid w:val="00AE748D"/>
    <w:rsid w:val="00AF34F2"/>
    <w:rsid w:val="00B1477E"/>
    <w:rsid w:val="00B25D7D"/>
    <w:rsid w:val="00B477B7"/>
    <w:rsid w:val="00B66ACE"/>
    <w:rsid w:val="00BA32B6"/>
    <w:rsid w:val="00BB1A22"/>
    <w:rsid w:val="00BC2A04"/>
    <w:rsid w:val="00BC47DE"/>
    <w:rsid w:val="00BE1E33"/>
    <w:rsid w:val="00BE64CD"/>
    <w:rsid w:val="00BE6D25"/>
    <w:rsid w:val="00C26747"/>
    <w:rsid w:val="00C43235"/>
    <w:rsid w:val="00C838D9"/>
    <w:rsid w:val="00C8425E"/>
    <w:rsid w:val="00C921BD"/>
    <w:rsid w:val="00C93DDA"/>
    <w:rsid w:val="00CA6ECE"/>
    <w:rsid w:val="00CA7373"/>
    <w:rsid w:val="00CA7482"/>
    <w:rsid w:val="00CD661F"/>
    <w:rsid w:val="00CF7512"/>
    <w:rsid w:val="00CF7BF8"/>
    <w:rsid w:val="00D2255E"/>
    <w:rsid w:val="00D410CF"/>
    <w:rsid w:val="00D76271"/>
    <w:rsid w:val="00D76955"/>
    <w:rsid w:val="00D94A7D"/>
    <w:rsid w:val="00DC341A"/>
    <w:rsid w:val="00DD47CE"/>
    <w:rsid w:val="00E26556"/>
    <w:rsid w:val="00E27E4A"/>
    <w:rsid w:val="00E319E0"/>
    <w:rsid w:val="00E36725"/>
    <w:rsid w:val="00E5140F"/>
    <w:rsid w:val="00E5305D"/>
    <w:rsid w:val="00E7711C"/>
    <w:rsid w:val="00E918BB"/>
    <w:rsid w:val="00E9208D"/>
    <w:rsid w:val="00E958E3"/>
    <w:rsid w:val="00EB28BE"/>
    <w:rsid w:val="00EB6B1A"/>
    <w:rsid w:val="00ED113F"/>
    <w:rsid w:val="00F01EF6"/>
    <w:rsid w:val="00F37BAE"/>
    <w:rsid w:val="00F86CA4"/>
    <w:rsid w:val="00F86D37"/>
    <w:rsid w:val="00FA5BD6"/>
    <w:rsid w:val="00FB2A2A"/>
    <w:rsid w:val="00FC6DB1"/>
    <w:rsid w:val="00FD1D97"/>
    <w:rsid w:val="00FD51D2"/>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0359184-9458-4B8B-9226-F425808A1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910F0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10F05"/>
    <w:rPr>
      <w:rFonts w:ascii="Tahoma" w:hAnsi="Tahoma" w:cs="Tahoma"/>
      <w:sz w:val="16"/>
      <w:szCs w:val="16"/>
    </w:rPr>
  </w:style>
  <w:style w:type="character" w:styleId="Hipersaitas">
    <w:name w:val="Hyperlink"/>
    <w:basedOn w:val="Numatytasispastraiposriftas"/>
    <w:uiPriority w:val="99"/>
    <w:semiHidden/>
    <w:unhideWhenUsed/>
    <w:rsid w:val="00910F05"/>
    <w:rPr>
      <w:color w:val="0000FF"/>
      <w:u w:val="single"/>
    </w:rPr>
  </w:style>
  <w:style w:type="paragraph" w:styleId="Pagrindinistekstas">
    <w:name w:val="Body Text"/>
    <w:basedOn w:val="prastasis"/>
    <w:link w:val="PagrindinistekstasDiagrama"/>
    <w:rsid w:val="004C632B"/>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4C632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akiai.l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A3B5D-D0F7-4AA7-940D-8799ABA9D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0</TotalTime>
  <Pages>2</Pages>
  <Words>1922</Words>
  <Characters>1096</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3012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Metrikacija</cp:lastModifiedBy>
  <cp:revision>2</cp:revision>
  <cp:lastPrinted>2001-05-23T08:36:00Z</cp:lastPrinted>
  <dcterms:created xsi:type="dcterms:W3CDTF">2017-11-23T08:23:00Z</dcterms:created>
  <dcterms:modified xsi:type="dcterms:W3CDTF">2017-11-23T08:23:00Z</dcterms:modified>
</cp:coreProperties>
</file>