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39B" w:rsidRPr="0047339B" w:rsidRDefault="0047339B" w:rsidP="0047339B">
      <w:pPr>
        <w:spacing w:after="0" w:line="240" w:lineRule="auto"/>
        <w:ind w:left="3890" w:firstLine="1298"/>
        <w:rPr>
          <w:rFonts w:ascii="Times New Roman" w:eastAsia="Times New Roman" w:hAnsi="Times New Roman" w:cs="Times New Roman"/>
          <w:sz w:val="24"/>
          <w:szCs w:val="24"/>
          <w:lang w:eastAsia="zh-CN"/>
        </w:rPr>
      </w:pPr>
      <w:r w:rsidRPr="0047339B">
        <w:rPr>
          <w:rFonts w:ascii="Times New Roman" w:eastAsia="Times New Roman" w:hAnsi="Times New Roman" w:cs="Times New Roman"/>
          <w:sz w:val="24"/>
          <w:szCs w:val="24"/>
          <w:lang w:eastAsia="zh-CN"/>
        </w:rPr>
        <w:t>PATVIRTINTA</w:t>
      </w:r>
    </w:p>
    <w:p w:rsidR="0047339B" w:rsidRPr="0047339B" w:rsidRDefault="0047339B" w:rsidP="0047339B">
      <w:pPr>
        <w:suppressAutoHyphens/>
        <w:spacing w:after="0" w:line="240" w:lineRule="auto"/>
        <w:ind w:left="3890" w:firstLine="1298"/>
        <w:rPr>
          <w:rFonts w:ascii="Times New Roman" w:eastAsia="Times New Roman" w:hAnsi="Times New Roman" w:cs="Times New Roman"/>
          <w:sz w:val="24"/>
          <w:szCs w:val="24"/>
          <w:lang w:eastAsia="zh-CN"/>
        </w:rPr>
      </w:pPr>
      <w:r w:rsidRPr="0047339B">
        <w:rPr>
          <w:rFonts w:ascii="Times New Roman" w:eastAsia="Times New Roman" w:hAnsi="Times New Roman" w:cs="Times New Roman"/>
          <w:sz w:val="24"/>
          <w:szCs w:val="24"/>
          <w:lang w:eastAsia="zh-CN"/>
        </w:rPr>
        <w:t xml:space="preserve">Šakių rajono savivaldybės administracijos </w:t>
      </w:r>
    </w:p>
    <w:p w:rsidR="0047339B" w:rsidRPr="0047339B" w:rsidRDefault="0047339B" w:rsidP="0047339B">
      <w:pPr>
        <w:suppressAutoHyphens/>
        <w:spacing w:after="0" w:line="240" w:lineRule="auto"/>
        <w:ind w:left="3890" w:firstLine="1298"/>
        <w:rPr>
          <w:rFonts w:ascii="Times New Roman" w:eastAsia="Times New Roman" w:hAnsi="Times New Roman" w:cs="Times New Roman"/>
          <w:sz w:val="24"/>
          <w:szCs w:val="24"/>
          <w:lang w:eastAsia="zh-CN"/>
        </w:rPr>
      </w:pPr>
      <w:r w:rsidRPr="0047339B">
        <w:rPr>
          <w:rFonts w:ascii="Times New Roman" w:eastAsia="Times New Roman" w:hAnsi="Times New Roman" w:cs="Times New Roman"/>
          <w:sz w:val="24"/>
          <w:szCs w:val="24"/>
          <w:lang w:eastAsia="zh-CN"/>
        </w:rPr>
        <w:t xml:space="preserve">direktoriaus 2017 m. lapkričio </w:t>
      </w:r>
      <w:r w:rsidR="00855A5B">
        <w:rPr>
          <w:rFonts w:ascii="Times New Roman" w:eastAsia="Times New Roman" w:hAnsi="Times New Roman" w:cs="Times New Roman"/>
          <w:sz w:val="24"/>
          <w:szCs w:val="24"/>
          <w:lang w:eastAsia="zh-CN"/>
        </w:rPr>
        <w:t>28</w:t>
      </w:r>
      <w:r w:rsidRPr="0047339B">
        <w:rPr>
          <w:rFonts w:ascii="Times New Roman" w:eastAsia="Times New Roman" w:hAnsi="Times New Roman" w:cs="Times New Roman"/>
          <w:sz w:val="24"/>
          <w:szCs w:val="24"/>
          <w:lang w:eastAsia="zh-CN"/>
        </w:rPr>
        <w:t xml:space="preserve">  d. </w:t>
      </w:r>
    </w:p>
    <w:p w:rsidR="0047339B" w:rsidRPr="0047339B" w:rsidRDefault="0047339B" w:rsidP="0047339B">
      <w:pPr>
        <w:suppressAutoHyphens/>
        <w:spacing w:after="0" w:line="240" w:lineRule="auto"/>
        <w:ind w:left="3890" w:firstLine="1298"/>
        <w:rPr>
          <w:rFonts w:ascii="Times New Roman" w:eastAsia="Times New Roman" w:hAnsi="Times New Roman" w:cs="Times New Roman"/>
          <w:sz w:val="24"/>
          <w:szCs w:val="24"/>
          <w:lang w:eastAsia="zh-CN"/>
        </w:rPr>
      </w:pPr>
      <w:r w:rsidRPr="0047339B">
        <w:rPr>
          <w:rFonts w:ascii="Times New Roman" w:eastAsia="Times New Roman" w:hAnsi="Times New Roman" w:cs="Times New Roman"/>
          <w:sz w:val="24"/>
          <w:szCs w:val="24"/>
          <w:lang w:eastAsia="zh-CN"/>
        </w:rPr>
        <w:t>įsakymu Nr. AT-</w:t>
      </w:r>
      <w:r w:rsidR="00855A5B">
        <w:rPr>
          <w:rFonts w:ascii="Times New Roman" w:eastAsia="Times New Roman" w:hAnsi="Times New Roman" w:cs="Times New Roman"/>
          <w:sz w:val="24"/>
          <w:szCs w:val="24"/>
          <w:lang w:eastAsia="zh-CN"/>
        </w:rPr>
        <w:t>1127</w:t>
      </w:r>
      <w:bookmarkStart w:id="0" w:name="_GoBack"/>
      <w:bookmarkEnd w:id="0"/>
    </w:p>
    <w:p w:rsidR="0047339B" w:rsidRDefault="0047339B" w:rsidP="009D6419">
      <w:pPr>
        <w:rPr>
          <w:rFonts w:ascii="Times New Roman" w:hAnsi="Times New Roman" w:cs="Times New Roman"/>
          <w:sz w:val="24"/>
          <w:szCs w:val="24"/>
        </w:rPr>
      </w:pPr>
    </w:p>
    <w:p w:rsidR="009D6419" w:rsidRPr="0047339B" w:rsidRDefault="0047339B" w:rsidP="0047339B">
      <w:pPr>
        <w:jc w:val="center"/>
        <w:rPr>
          <w:rFonts w:ascii="Times New Roman" w:hAnsi="Times New Roman" w:cs="Times New Roman"/>
          <w:b/>
          <w:sz w:val="24"/>
          <w:szCs w:val="24"/>
        </w:rPr>
      </w:pPr>
      <w:r w:rsidRPr="0047339B">
        <w:rPr>
          <w:rFonts w:ascii="Times New Roman" w:hAnsi="Times New Roman" w:cs="Times New Roman"/>
          <w:b/>
          <w:sz w:val="24"/>
          <w:szCs w:val="24"/>
        </w:rPr>
        <w:t xml:space="preserve">BENDROJO SKYRIAUS </w:t>
      </w:r>
      <w:r w:rsidR="009D6419" w:rsidRPr="0047339B">
        <w:rPr>
          <w:rFonts w:ascii="Times New Roman" w:hAnsi="Times New Roman" w:cs="Times New Roman"/>
          <w:b/>
          <w:sz w:val="24"/>
          <w:szCs w:val="24"/>
        </w:rPr>
        <w:t>VYRIAUSIOJO SPECIALISTO PAREIGYBĖS APRAŠYMAS</w:t>
      </w:r>
    </w:p>
    <w:p w:rsidR="009D6419" w:rsidRPr="0047339B" w:rsidRDefault="009D6419" w:rsidP="0047339B">
      <w:pPr>
        <w:jc w:val="center"/>
        <w:rPr>
          <w:rFonts w:ascii="Times New Roman" w:hAnsi="Times New Roman" w:cs="Times New Roman"/>
          <w:b/>
          <w:sz w:val="24"/>
          <w:szCs w:val="24"/>
        </w:rPr>
      </w:pPr>
      <w:r w:rsidRPr="0047339B">
        <w:rPr>
          <w:rFonts w:ascii="Times New Roman" w:hAnsi="Times New Roman" w:cs="Times New Roman"/>
          <w:b/>
          <w:sz w:val="24"/>
          <w:szCs w:val="24"/>
        </w:rPr>
        <w:t>I. PAREIGYBĖS CHARAKTERISTIKA</w:t>
      </w:r>
    </w:p>
    <w:p w:rsidR="0047339B" w:rsidRDefault="0047339B" w:rsidP="0047339B">
      <w:pPr>
        <w:spacing w:after="0" w:line="360" w:lineRule="auto"/>
        <w:rPr>
          <w:rFonts w:ascii="Times New Roman" w:hAnsi="Times New Roman" w:cs="Times New Roman"/>
          <w:sz w:val="24"/>
          <w:szCs w:val="24"/>
        </w:rPr>
      </w:pPr>
    </w:p>
    <w:p w:rsidR="000B3574" w:rsidRPr="00C03D51" w:rsidRDefault="0047339B" w:rsidP="0047339B">
      <w:pPr>
        <w:tabs>
          <w:tab w:val="left" w:pos="1276"/>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0644B" w:rsidRPr="00C03D51">
        <w:rPr>
          <w:rFonts w:ascii="Times New Roman" w:hAnsi="Times New Roman" w:cs="Times New Roman"/>
          <w:sz w:val="24"/>
          <w:szCs w:val="24"/>
        </w:rPr>
        <w:t xml:space="preserve">1. </w:t>
      </w:r>
      <w:r>
        <w:rPr>
          <w:rFonts w:ascii="Times New Roman" w:hAnsi="Times New Roman" w:cs="Times New Roman"/>
          <w:sz w:val="24"/>
          <w:szCs w:val="24"/>
        </w:rPr>
        <w:t xml:space="preserve"> Bendrojo skyriaus v</w:t>
      </w:r>
      <w:r w:rsidR="009D6419" w:rsidRPr="00C03D51">
        <w:rPr>
          <w:rFonts w:ascii="Times New Roman" w:hAnsi="Times New Roman" w:cs="Times New Roman"/>
          <w:sz w:val="24"/>
          <w:szCs w:val="24"/>
        </w:rPr>
        <w:t>yriausiasis</w:t>
      </w:r>
      <w:r>
        <w:rPr>
          <w:rFonts w:ascii="Times New Roman" w:hAnsi="Times New Roman" w:cs="Times New Roman"/>
          <w:sz w:val="24"/>
          <w:szCs w:val="24"/>
        </w:rPr>
        <w:t xml:space="preserve"> specialistas</w:t>
      </w:r>
      <w:r w:rsidR="009D6419" w:rsidRPr="00C03D51">
        <w:rPr>
          <w:rFonts w:ascii="Times New Roman" w:hAnsi="Times New Roman" w:cs="Times New Roman"/>
          <w:sz w:val="24"/>
          <w:szCs w:val="24"/>
        </w:rPr>
        <w:t xml:space="preserve"> yra karjeros valstybės tarnautojas.</w:t>
      </w:r>
    </w:p>
    <w:p w:rsidR="000B3574" w:rsidRPr="00C03D51" w:rsidRDefault="0047339B" w:rsidP="0047339B">
      <w:pPr>
        <w:tabs>
          <w:tab w:val="left" w:pos="1276"/>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D6419" w:rsidRPr="00C03D51">
        <w:rPr>
          <w:rFonts w:ascii="Times New Roman" w:hAnsi="Times New Roman" w:cs="Times New Roman"/>
          <w:sz w:val="24"/>
          <w:szCs w:val="24"/>
        </w:rPr>
        <w:t xml:space="preserve"> 2. Pareigybės lygis – A. </w:t>
      </w:r>
    </w:p>
    <w:p w:rsidR="009D6419" w:rsidRPr="00C03D51" w:rsidRDefault="00CA6D0F" w:rsidP="0047339B">
      <w:pPr>
        <w:tabs>
          <w:tab w:val="left" w:pos="1276"/>
        </w:tabs>
        <w:spacing w:after="0" w:line="360" w:lineRule="auto"/>
        <w:rPr>
          <w:rFonts w:ascii="Times New Roman" w:hAnsi="Times New Roman" w:cs="Times New Roman"/>
          <w:sz w:val="24"/>
          <w:szCs w:val="24"/>
        </w:rPr>
      </w:pPr>
      <w:r w:rsidRPr="00C03D51">
        <w:rPr>
          <w:rFonts w:ascii="Times New Roman" w:hAnsi="Times New Roman" w:cs="Times New Roman"/>
          <w:sz w:val="24"/>
          <w:szCs w:val="24"/>
        </w:rPr>
        <w:t xml:space="preserve"> </w:t>
      </w:r>
      <w:r w:rsidR="0047339B">
        <w:rPr>
          <w:rFonts w:ascii="Times New Roman" w:hAnsi="Times New Roman" w:cs="Times New Roman"/>
          <w:sz w:val="24"/>
          <w:szCs w:val="24"/>
        </w:rPr>
        <w:t xml:space="preserve">          </w:t>
      </w:r>
      <w:r w:rsidRPr="00C03D51">
        <w:rPr>
          <w:rFonts w:ascii="Times New Roman" w:hAnsi="Times New Roman" w:cs="Times New Roman"/>
          <w:sz w:val="24"/>
          <w:szCs w:val="24"/>
        </w:rPr>
        <w:t>3. Pareigybės kategorija – 11</w:t>
      </w:r>
      <w:r w:rsidR="007073B0">
        <w:rPr>
          <w:rFonts w:ascii="Times New Roman" w:hAnsi="Times New Roman" w:cs="Times New Roman"/>
          <w:sz w:val="24"/>
          <w:szCs w:val="24"/>
        </w:rPr>
        <w:t>.</w:t>
      </w:r>
      <w:r w:rsidR="009D6419" w:rsidRPr="00C03D51">
        <w:rPr>
          <w:rFonts w:ascii="Times New Roman" w:hAnsi="Times New Roman" w:cs="Times New Roman"/>
          <w:sz w:val="24"/>
          <w:szCs w:val="24"/>
        </w:rPr>
        <w:t xml:space="preserve"> </w:t>
      </w:r>
    </w:p>
    <w:p w:rsidR="009D6419" w:rsidRDefault="009D6419" w:rsidP="0047339B">
      <w:pPr>
        <w:spacing w:after="0"/>
        <w:jc w:val="center"/>
        <w:rPr>
          <w:rFonts w:ascii="Times New Roman" w:hAnsi="Times New Roman" w:cs="Times New Roman"/>
          <w:b/>
          <w:sz w:val="24"/>
          <w:szCs w:val="24"/>
        </w:rPr>
      </w:pPr>
      <w:r w:rsidRPr="0047339B">
        <w:rPr>
          <w:rFonts w:ascii="Times New Roman" w:hAnsi="Times New Roman" w:cs="Times New Roman"/>
          <w:b/>
          <w:sz w:val="24"/>
          <w:szCs w:val="24"/>
        </w:rPr>
        <w:t>II PASKIRTIS</w:t>
      </w:r>
    </w:p>
    <w:p w:rsidR="0047339B" w:rsidRPr="0047339B" w:rsidRDefault="0047339B" w:rsidP="0047339B">
      <w:pPr>
        <w:spacing w:after="0"/>
        <w:jc w:val="center"/>
        <w:rPr>
          <w:rFonts w:ascii="Times New Roman" w:hAnsi="Times New Roman" w:cs="Times New Roman"/>
          <w:b/>
          <w:sz w:val="24"/>
          <w:szCs w:val="24"/>
        </w:rPr>
      </w:pPr>
    </w:p>
    <w:p w:rsidR="009D6419" w:rsidRPr="00C03D51" w:rsidRDefault="009D6419" w:rsidP="0047339B">
      <w:pPr>
        <w:tabs>
          <w:tab w:val="left" w:pos="1276"/>
        </w:tabs>
        <w:spacing w:after="0" w:line="360" w:lineRule="auto"/>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7339B">
        <w:rPr>
          <w:rFonts w:ascii="Times New Roman" w:hAnsi="Times New Roman" w:cs="Times New Roman"/>
          <w:sz w:val="24"/>
          <w:szCs w:val="24"/>
        </w:rPr>
        <w:t xml:space="preserve">          </w:t>
      </w:r>
      <w:r w:rsidR="00862EF9">
        <w:rPr>
          <w:rFonts w:ascii="Times New Roman" w:hAnsi="Times New Roman" w:cs="Times New Roman"/>
          <w:sz w:val="24"/>
          <w:szCs w:val="24"/>
        </w:rPr>
        <w:t xml:space="preserve">4. Bendrojo skyriaus </w:t>
      </w:r>
      <w:r w:rsidR="00862EF9" w:rsidRPr="00862EF9">
        <w:rPr>
          <w:rFonts w:ascii="Times New Roman" w:eastAsia="Times New Roman" w:hAnsi="Times New Roman" w:cs="Times New Roman"/>
          <w:sz w:val="24"/>
          <w:szCs w:val="24"/>
          <w:lang w:eastAsia="zh-CN"/>
        </w:rPr>
        <w:t>(toliau – Skyrius)</w:t>
      </w:r>
      <w:r w:rsidR="00862EF9">
        <w:rPr>
          <w:rFonts w:ascii="Times New Roman" w:eastAsia="Times New Roman" w:hAnsi="Times New Roman" w:cs="Times New Roman"/>
          <w:sz w:val="24"/>
          <w:szCs w:val="24"/>
          <w:lang w:eastAsia="zh-CN"/>
        </w:rPr>
        <w:t xml:space="preserve"> </w:t>
      </w:r>
      <w:r w:rsidR="00862EF9">
        <w:rPr>
          <w:rFonts w:ascii="Times New Roman" w:hAnsi="Times New Roman" w:cs="Times New Roman"/>
          <w:sz w:val="24"/>
          <w:szCs w:val="24"/>
        </w:rPr>
        <w:t>v</w:t>
      </w:r>
      <w:r w:rsidRPr="00C03D51">
        <w:rPr>
          <w:rFonts w:ascii="Times New Roman" w:hAnsi="Times New Roman" w:cs="Times New Roman"/>
          <w:sz w:val="24"/>
          <w:szCs w:val="24"/>
        </w:rPr>
        <w:t>yriausiojo specialisto pareigybė reikalinga</w:t>
      </w:r>
      <w:r w:rsidR="002B7936" w:rsidRPr="00C03D51">
        <w:rPr>
          <w:rFonts w:ascii="Times New Roman" w:hAnsi="Times New Roman" w:cs="Times New Roman"/>
          <w:sz w:val="24"/>
          <w:szCs w:val="24"/>
        </w:rPr>
        <w:t xml:space="preserve"> derinti ir vizuoti</w:t>
      </w:r>
      <w:r w:rsidR="000B3574" w:rsidRPr="00C03D51">
        <w:rPr>
          <w:rFonts w:ascii="Times New Roman" w:hAnsi="Times New Roman" w:cs="Times New Roman"/>
          <w:sz w:val="24"/>
          <w:szCs w:val="24"/>
        </w:rPr>
        <w:t xml:space="preserve"> administracijos padalinių ir į padalinius neįeinančių viešojo administravimo tarnautojų bei darbuotojų rengiamus </w:t>
      </w:r>
      <w:r w:rsidR="003262F4">
        <w:rPr>
          <w:rFonts w:ascii="Times New Roman" w:hAnsi="Times New Roman" w:cs="Times New Roman"/>
          <w:sz w:val="24"/>
          <w:szCs w:val="24"/>
        </w:rPr>
        <w:t xml:space="preserve">rajono </w:t>
      </w:r>
      <w:r w:rsidR="000B3574" w:rsidRPr="00C03D51">
        <w:rPr>
          <w:rFonts w:ascii="Times New Roman" w:hAnsi="Times New Roman" w:cs="Times New Roman"/>
          <w:sz w:val="24"/>
          <w:szCs w:val="24"/>
        </w:rPr>
        <w:t xml:space="preserve">savivaldybės </w:t>
      </w:r>
      <w:r w:rsidR="003262F4">
        <w:rPr>
          <w:rFonts w:ascii="Times New Roman" w:eastAsia="Times New Roman" w:hAnsi="Times New Roman" w:cs="Times New Roman"/>
          <w:sz w:val="24"/>
          <w:szCs w:val="24"/>
          <w:lang w:eastAsia="zh-CN"/>
        </w:rPr>
        <w:t>(toliau – Savivaldybė</w:t>
      </w:r>
      <w:r w:rsidR="003262F4" w:rsidRPr="00862EF9">
        <w:rPr>
          <w:rFonts w:ascii="Times New Roman" w:eastAsia="Times New Roman" w:hAnsi="Times New Roman" w:cs="Times New Roman"/>
          <w:sz w:val="24"/>
          <w:szCs w:val="24"/>
          <w:lang w:eastAsia="zh-CN"/>
        </w:rPr>
        <w:t>)</w:t>
      </w:r>
      <w:r w:rsidR="003262F4">
        <w:rPr>
          <w:rFonts w:ascii="Times New Roman" w:eastAsia="Times New Roman" w:hAnsi="Times New Roman" w:cs="Times New Roman"/>
          <w:sz w:val="24"/>
          <w:szCs w:val="24"/>
          <w:lang w:eastAsia="zh-CN"/>
        </w:rPr>
        <w:t xml:space="preserve"> </w:t>
      </w:r>
      <w:r w:rsidR="000B3574" w:rsidRPr="00C03D51">
        <w:rPr>
          <w:rFonts w:ascii="Times New Roman" w:hAnsi="Times New Roman" w:cs="Times New Roman"/>
          <w:sz w:val="24"/>
          <w:szCs w:val="24"/>
        </w:rPr>
        <w:t>tarybos sprendimus, mero potvarkius, administracijos direktoriaus įsakymus ir kitus dokumentus</w:t>
      </w:r>
      <w:r w:rsidR="002B7936" w:rsidRPr="00C03D51">
        <w:rPr>
          <w:rFonts w:ascii="Times New Roman" w:hAnsi="Times New Roman" w:cs="Times New Roman"/>
          <w:sz w:val="24"/>
          <w:szCs w:val="24"/>
        </w:rPr>
        <w:t>,</w:t>
      </w:r>
      <w:r w:rsidRPr="00C03D51">
        <w:rPr>
          <w:rFonts w:ascii="Times New Roman" w:hAnsi="Times New Roman" w:cs="Times New Roman"/>
          <w:sz w:val="24"/>
          <w:szCs w:val="24"/>
        </w:rPr>
        <w:t xml:space="preserve"> užtikrinti valstybės garantuojamos pirminės teisinės pagalbos teikimą rajono gyventojams, nagrinėti gyventoj</w:t>
      </w:r>
      <w:r w:rsidR="003262F4">
        <w:rPr>
          <w:rFonts w:ascii="Times New Roman" w:hAnsi="Times New Roman" w:cs="Times New Roman"/>
          <w:sz w:val="24"/>
          <w:szCs w:val="24"/>
        </w:rPr>
        <w:t>ų skundus, prašymus dėl S</w:t>
      </w:r>
      <w:r w:rsidRPr="00C03D51">
        <w:rPr>
          <w:rFonts w:ascii="Times New Roman" w:hAnsi="Times New Roman" w:cs="Times New Roman"/>
          <w:sz w:val="24"/>
          <w:szCs w:val="24"/>
        </w:rPr>
        <w:t>avivaldybės administracijos tarnautojų priimtų sprendimų teisėtumo, rengti lokalinius teisės aktus skyriaus veiklos klausimais, teikti išvadas ir pasiūlymus</w:t>
      </w:r>
      <w:r w:rsidR="003262F4">
        <w:rPr>
          <w:rFonts w:ascii="Times New Roman" w:hAnsi="Times New Roman" w:cs="Times New Roman"/>
          <w:sz w:val="24"/>
          <w:szCs w:val="24"/>
        </w:rPr>
        <w:t xml:space="preserve">, atstovauti </w:t>
      </w:r>
      <w:r w:rsidR="0033261E">
        <w:rPr>
          <w:rFonts w:ascii="Times New Roman" w:hAnsi="Times New Roman" w:cs="Times New Roman"/>
          <w:sz w:val="24"/>
          <w:szCs w:val="24"/>
        </w:rPr>
        <w:t xml:space="preserve"> Savivaldybei</w:t>
      </w:r>
      <w:r w:rsidR="002B7936" w:rsidRPr="00C03D51">
        <w:rPr>
          <w:rFonts w:ascii="Times New Roman" w:hAnsi="Times New Roman" w:cs="Times New Roman"/>
          <w:sz w:val="24"/>
          <w:szCs w:val="24"/>
        </w:rPr>
        <w:t xml:space="preserve"> visų instancijų teismuose.</w:t>
      </w:r>
      <w:r w:rsidRPr="00C03D51">
        <w:rPr>
          <w:rFonts w:ascii="Times New Roman" w:hAnsi="Times New Roman" w:cs="Times New Roman"/>
          <w:sz w:val="24"/>
          <w:szCs w:val="24"/>
        </w:rPr>
        <w:t xml:space="preserve"> </w:t>
      </w:r>
    </w:p>
    <w:p w:rsidR="009D6419" w:rsidRPr="00C03D51" w:rsidRDefault="009D6419" w:rsidP="009D6419">
      <w:pPr>
        <w:rPr>
          <w:rFonts w:ascii="Times New Roman" w:hAnsi="Times New Roman" w:cs="Times New Roman"/>
          <w:sz w:val="24"/>
          <w:szCs w:val="24"/>
        </w:rPr>
      </w:pPr>
      <w:r w:rsidRPr="00C03D51">
        <w:rPr>
          <w:rFonts w:ascii="Times New Roman" w:hAnsi="Times New Roman" w:cs="Times New Roman"/>
          <w:sz w:val="24"/>
          <w:szCs w:val="24"/>
        </w:rPr>
        <w:t xml:space="preserve"> </w:t>
      </w:r>
    </w:p>
    <w:p w:rsidR="009D6419" w:rsidRPr="0047339B" w:rsidRDefault="009D6419" w:rsidP="0047339B">
      <w:pPr>
        <w:jc w:val="center"/>
        <w:rPr>
          <w:rFonts w:ascii="Times New Roman" w:hAnsi="Times New Roman" w:cs="Times New Roman"/>
          <w:b/>
          <w:sz w:val="24"/>
          <w:szCs w:val="24"/>
        </w:rPr>
      </w:pPr>
      <w:r w:rsidRPr="0047339B">
        <w:rPr>
          <w:rFonts w:ascii="Times New Roman" w:hAnsi="Times New Roman" w:cs="Times New Roman"/>
          <w:b/>
          <w:sz w:val="24"/>
          <w:szCs w:val="24"/>
        </w:rPr>
        <w:t>III. VEIKLOS SRITIS</w:t>
      </w:r>
    </w:p>
    <w:p w:rsidR="002B7936" w:rsidRDefault="009D6419" w:rsidP="0047339B">
      <w:pPr>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7339B">
        <w:rPr>
          <w:rFonts w:ascii="Times New Roman" w:hAnsi="Times New Roman" w:cs="Times New Roman"/>
          <w:sz w:val="24"/>
          <w:szCs w:val="24"/>
        </w:rPr>
        <w:t xml:space="preserve">            </w:t>
      </w:r>
      <w:r w:rsidRPr="00C03D51">
        <w:rPr>
          <w:rFonts w:ascii="Times New Roman" w:hAnsi="Times New Roman" w:cs="Times New Roman"/>
          <w:sz w:val="24"/>
          <w:szCs w:val="24"/>
        </w:rPr>
        <w:t>5. Šias pareigas einantis valstybės tarn</w:t>
      </w:r>
      <w:r w:rsidR="00064CFE">
        <w:rPr>
          <w:rFonts w:ascii="Times New Roman" w:hAnsi="Times New Roman" w:cs="Times New Roman"/>
          <w:sz w:val="24"/>
          <w:szCs w:val="24"/>
        </w:rPr>
        <w:t>autojas vykdo funkcijas specialiojoje</w:t>
      </w:r>
      <w:r w:rsidRPr="00C03D51">
        <w:rPr>
          <w:rFonts w:ascii="Times New Roman" w:hAnsi="Times New Roman" w:cs="Times New Roman"/>
          <w:sz w:val="24"/>
          <w:szCs w:val="24"/>
        </w:rPr>
        <w:t xml:space="preserve"> veiklos srityje – teisėje. </w:t>
      </w:r>
    </w:p>
    <w:p w:rsidR="0047339B" w:rsidRPr="00C03D51" w:rsidRDefault="0047339B" w:rsidP="0047339B">
      <w:pPr>
        <w:jc w:val="both"/>
        <w:rPr>
          <w:rFonts w:ascii="Times New Roman" w:hAnsi="Times New Roman" w:cs="Times New Roman"/>
          <w:sz w:val="24"/>
          <w:szCs w:val="24"/>
        </w:rPr>
      </w:pPr>
    </w:p>
    <w:p w:rsidR="002B7936" w:rsidRPr="0047339B" w:rsidRDefault="009D6419" w:rsidP="0047339B">
      <w:pPr>
        <w:jc w:val="center"/>
        <w:rPr>
          <w:rFonts w:ascii="Times New Roman" w:hAnsi="Times New Roman" w:cs="Times New Roman"/>
          <w:b/>
          <w:sz w:val="24"/>
          <w:szCs w:val="24"/>
        </w:rPr>
      </w:pPr>
      <w:r w:rsidRPr="0047339B">
        <w:rPr>
          <w:rFonts w:ascii="Times New Roman" w:hAnsi="Times New Roman" w:cs="Times New Roman"/>
          <w:b/>
          <w:sz w:val="24"/>
          <w:szCs w:val="24"/>
        </w:rPr>
        <w:t>IV. SPECIALŪS REIKALAVIMAI ŠIAS PAREIGAS EINANČIAM VALSTYBĖS TARNAUTOJUI</w:t>
      </w:r>
    </w:p>
    <w:p w:rsidR="002B7936" w:rsidRPr="00C03D51" w:rsidRDefault="009D6419" w:rsidP="004A10B1">
      <w:pPr>
        <w:spacing w:after="0"/>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w:t>
      </w:r>
      <w:r w:rsidRPr="00C03D51">
        <w:rPr>
          <w:rFonts w:ascii="Times New Roman" w:hAnsi="Times New Roman" w:cs="Times New Roman"/>
          <w:sz w:val="24"/>
          <w:szCs w:val="24"/>
        </w:rPr>
        <w:t>6. Valstybės tarnautojas, einantis šias pareigas, turi atitikti šiuos specialius reikalavimus:</w:t>
      </w:r>
    </w:p>
    <w:p w:rsidR="002B7936" w:rsidRPr="00C03D51" w:rsidRDefault="009D6419" w:rsidP="004A10B1">
      <w:pPr>
        <w:spacing w:after="0"/>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w:t>
      </w:r>
      <w:r w:rsidRPr="00C03D51">
        <w:rPr>
          <w:rFonts w:ascii="Times New Roman" w:hAnsi="Times New Roman" w:cs="Times New Roman"/>
          <w:sz w:val="24"/>
          <w:szCs w:val="24"/>
        </w:rPr>
        <w:t>6.1. turėti aukštąjį universitetinį ar jam prilygintą socialinių mokslų studijų sr</w:t>
      </w:r>
      <w:r w:rsidR="00C03D51">
        <w:rPr>
          <w:rFonts w:ascii="Times New Roman" w:hAnsi="Times New Roman" w:cs="Times New Roman"/>
          <w:sz w:val="24"/>
          <w:szCs w:val="24"/>
        </w:rPr>
        <w:t>ities teisės krypties</w:t>
      </w:r>
      <w:r w:rsidR="002B7936" w:rsidRPr="00C03D51">
        <w:rPr>
          <w:rFonts w:ascii="Times New Roman" w:hAnsi="Times New Roman" w:cs="Times New Roman"/>
          <w:sz w:val="24"/>
          <w:szCs w:val="24"/>
        </w:rPr>
        <w:t xml:space="preserve"> magistro</w:t>
      </w:r>
      <w:r w:rsidR="00C03D51">
        <w:rPr>
          <w:rFonts w:ascii="Times New Roman" w:hAnsi="Times New Roman" w:cs="Times New Roman"/>
          <w:sz w:val="24"/>
          <w:szCs w:val="24"/>
        </w:rPr>
        <w:t xml:space="preserve"> kvalifik</w:t>
      </w:r>
      <w:r w:rsidR="0047339B">
        <w:rPr>
          <w:rFonts w:ascii="Times New Roman" w:hAnsi="Times New Roman" w:cs="Times New Roman"/>
          <w:sz w:val="24"/>
          <w:szCs w:val="24"/>
        </w:rPr>
        <w:t>acinį laipsnį</w:t>
      </w:r>
      <w:r w:rsidRPr="00C03D51">
        <w:rPr>
          <w:rFonts w:ascii="Times New Roman" w:hAnsi="Times New Roman" w:cs="Times New Roman"/>
          <w:sz w:val="24"/>
          <w:szCs w:val="24"/>
        </w:rPr>
        <w:t xml:space="preserve">; </w:t>
      </w:r>
    </w:p>
    <w:p w:rsidR="002B7936" w:rsidRPr="00C03D51" w:rsidRDefault="004A10B1" w:rsidP="004A10B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D6419" w:rsidRPr="00C03D51">
        <w:rPr>
          <w:rFonts w:ascii="Times New Roman" w:hAnsi="Times New Roman" w:cs="Times New Roman"/>
          <w:sz w:val="24"/>
          <w:szCs w:val="24"/>
        </w:rPr>
        <w:t>6.2. būti susipažinusiam su Lietuvos Respublikos Konstitucija, Lietuvos Respublikos civiliniu kodeksu, Lietuvos Respublikos valstybės garantuojamos teisinės pagalbos įstatymu, Lietuvos Respublikos civilinę, darbo, administracinę teisę, vietos savivaldą reglamentuojančiais teisės aktais,  įstatymų ir kitų teisės aktų rengimo rekomendacijomis, dokumentų rengimo ir apskaitos taisyklėmis;</w:t>
      </w:r>
    </w:p>
    <w:p w:rsidR="009D6419" w:rsidRPr="00C03D51" w:rsidRDefault="009D6419" w:rsidP="004A10B1">
      <w:pPr>
        <w:spacing w:after="0"/>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w:t>
      </w:r>
      <w:r w:rsidRPr="00C03D51">
        <w:rPr>
          <w:rFonts w:ascii="Times New Roman" w:hAnsi="Times New Roman" w:cs="Times New Roman"/>
          <w:sz w:val="24"/>
          <w:szCs w:val="24"/>
        </w:rPr>
        <w:t xml:space="preserve">6.3. mokėti analizuoti ir apibendrinti informaciją, gebėti sklandžiai dėstyti mintis raštu ir žodžiu, gebėti bendrauti; </w:t>
      </w:r>
    </w:p>
    <w:p w:rsidR="009D6419" w:rsidRPr="00C03D51" w:rsidRDefault="009D6419" w:rsidP="004A10B1">
      <w:pPr>
        <w:spacing w:after="0"/>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w:t>
      </w:r>
      <w:r w:rsidRPr="00C03D51">
        <w:rPr>
          <w:rFonts w:ascii="Times New Roman" w:hAnsi="Times New Roman" w:cs="Times New Roman"/>
          <w:sz w:val="24"/>
          <w:szCs w:val="24"/>
        </w:rPr>
        <w:t xml:space="preserve">6.4. mokėti dirbti Microsoft Office programiniu paketu. </w:t>
      </w:r>
    </w:p>
    <w:p w:rsidR="009D6419" w:rsidRPr="00C03D51" w:rsidRDefault="009D6419" w:rsidP="009D6419">
      <w:pPr>
        <w:rPr>
          <w:rFonts w:ascii="Times New Roman" w:hAnsi="Times New Roman" w:cs="Times New Roman"/>
          <w:sz w:val="24"/>
          <w:szCs w:val="24"/>
        </w:rPr>
      </w:pPr>
      <w:r w:rsidRPr="00C03D51">
        <w:rPr>
          <w:rFonts w:ascii="Times New Roman" w:hAnsi="Times New Roman" w:cs="Times New Roman"/>
          <w:sz w:val="24"/>
          <w:szCs w:val="24"/>
        </w:rPr>
        <w:lastRenderedPageBreak/>
        <w:t xml:space="preserve"> </w:t>
      </w:r>
    </w:p>
    <w:p w:rsidR="009D6419" w:rsidRPr="004A10B1" w:rsidRDefault="009D6419" w:rsidP="004A10B1">
      <w:pPr>
        <w:jc w:val="center"/>
        <w:rPr>
          <w:rFonts w:ascii="Times New Roman" w:hAnsi="Times New Roman" w:cs="Times New Roman"/>
          <w:b/>
          <w:sz w:val="24"/>
          <w:szCs w:val="24"/>
        </w:rPr>
      </w:pPr>
      <w:r w:rsidRPr="004A10B1">
        <w:rPr>
          <w:rFonts w:ascii="Times New Roman" w:hAnsi="Times New Roman" w:cs="Times New Roman"/>
          <w:b/>
          <w:sz w:val="24"/>
          <w:szCs w:val="24"/>
        </w:rPr>
        <w:t>V. ŠIAS PAREIGAS EINANČIO VALSTYBĖS TARNAUTOJO FUNKCIJOS</w:t>
      </w:r>
    </w:p>
    <w:p w:rsidR="009D6419" w:rsidRPr="00C03D51" w:rsidRDefault="009D6419" w:rsidP="009D6419">
      <w:pPr>
        <w:rPr>
          <w:rFonts w:ascii="Times New Roman" w:hAnsi="Times New Roman" w:cs="Times New Roman"/>
          <w:sz w:val="24"/>
          <w:szCs w:val="24"/>
        </w:rPr>
      </w:pPr>
      <w:r w:rsidRPr="00C03D51">
        <w:rPr>
          <w:rFonts w:ascii="Times New Roman" w:hAnsi="Times New Roman" w:cs="Times New Roman"/>
          <w:sz w:val="24"/>
          <w:szCs w:val="24"/>
        </w:rPr>
        <w:t xml:space="preserve"> </w:t>
      </w:r>
    </w:p>
    <w:p w:rsidR="002B7936" w:rsidRPr="00C03D51" w:rsidRDefault="009D6419" w:rsidP="004A10B1">
      <w:pPr>
        <w:spacing w:after="0" w:line="360" w:lineRule="auto"/>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w:t>
      </w:r>
      <w:r w:rsidRPr="00C03D51">
        <w:rPr>
          <w:rFonts w:ascii="Times New Roman" w:hAnsi="Times New Roman" w:cs="Times New Roman"/>
          <w:sz w:val="24"/>
          <w:szCs w:val="24"/>
        </w:rPr>
        <w:t xml:space="preserve">7. Šias pareigas einantis valstybės tarnautojas vykdo šias funkcijas: </w:t>
      </w:r>
    </w:p>
    <w:p w:rsidR="002B7936" w:rsidRPr="00C03D51" w:rsidRDefault="004A10B1" w:rsidP="004A10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3261E">
        <w:rPr>
          <w:rFonts w:ascii="Times New Roman" w:hAnsi="Times New Roman" w:cs="Times New Roman"/>
          <w:sz w:val="24"/>
          <w:szCs w:val="24"/>
        </w:rPr>
        <w:t>7.1. rengia S</w:t>
      </w:r>
      <w:r w:rsidR="002B7936" w:rsidRPr="00C03D51">
        <w:rPr>
          <w:rFonts w:ascii="Times New Roman" w:hAnsi="Times New Roman" w:cs="Times New Roman"/>
          <w:sz w:val="24"/>
          <w:szCs w:val="24"/>
        </w:rPr>
        <w:t>avivaldybės tarybos sprendimų, mero potvarkių, administracijos direktoriaus įsakymų projektus, esant reikalui, teikia išvadas dėl jų teisėtumo, kad būtų įgyvendinti įstatymų reikalavimai;</w:t>
      </w:r>
    </w:p>
    <w:p w:rsidR="002B7936" w:rsidRPr="00C03D51" w:rsidRDefault="002B7936" w:rsidP="004A10B1">
      <w:pPr>
        <w:spacing w:after="0" w:line="360" w:lineRule="auto"/>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w:t>
      </w:r>
      <w:r w:rsidRPr="00C03D51">
        <w:rPr>
          <w:rFonts w:ascii="Times New Roman" w:hAnsi="Times New Roman" w:cs="Times New Roman"/>
          <w:sz w:val="24"/>
          <w:szCs w:val="24"/>
        </w:rPr>
        <w:t>7.2. derina ir vizuoja administracijos padalinių ir į padalinius neįeinančių viešojo administravimo tarnautojų bei darbuotojų rengiamus savivaldybės tarybos sprendimus, mero potvarkius, administracijos direktoriaus įsakymus ir kitus dokumentus;</w:t>
      </w:r>
    </w:p>
    <w:p w:rsidR="002B7936" w:rsidRPr="00C03D51" w:rsidRDefault="002B7936" w:rsidP="004A10B1">
      <w:pPr>
        <w:spacing w:after="0" w:line="360" w:lineRule="auto"/>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w:t>
      </w:r>
      <w:r w:rsidR="0033261E">
        <w:rPr>
          <w:rFonts w:ascii="Times New Roman" w:hAnsi="Times New Roman" w:cs="Times New Roman"/>
          <w:sz w:val="24"/>
          <w:szCs w:val="24"/>
        </w:rPr>
        <w:t>7.3. rengia S</w:t>
      </w:r>
      <w:r w:rsidRPr="00C03D51">
        <w:rPr>
          <w:rFonts w:ascii="Times New Roman" w:hAnsi="Times New Roman" w:cs="Times New Roman"/>
          <w:sz w:val="24"/>
          <w:szCs w:val="24"/>
        </w:rPr>
        <w:t>avivaldybės administracijos vidaus tvarkomuosius dokumentus, savivaldybės veiklai reikalingas sutartis, kad būtų įgyvendinti savivaldybės administracijos strateginiai tikslai;</w:t>
      </w:r>
    </w:p>
    <w:p w:rsidR="002B7936" w:rsidRPr="00C03D51" w:rsidRDefault="002B7936" w:rsidP="004A10B1">
      <w:pPr>
        <w:spacing w:after="0" w:line="360" w:lineRule="auto"/>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w:t>
      </w:r>
      <w:r w:rsidR="0033261E">
        <w:rPr>
          <w:rFonts w:ascii="Times New Roman" w:hAnsi="Times New Roman" w:cs="Times New Roman"/>
          <w:sz w:val="24"/>
          <w:szCs w:val="24"/>
        </w:rPr>
        <w:t>7.4. tikrina S</w:t>
      </w:r>
      <w:r w:rsidRPr="00C03D51">
        <w:rPr>
          <w:rFonts w:ascii="Times New Roman" w:hAnsi="Times New Roman" w:cs="Times New Roman"/>
          <w:sz w:val="24"/>
          <w:szCs w:val="24"/>
        </w:rPr>
        <w:t>avivaldybės ir jos institucijų sudaromų sutarčių teisėtumą;</w:t>
      </w:r>
    </w:p>
    <w:p w:rsidR="002B7936" w:rsidRPr="00C03D51" w:rsidRDefault="002B7936" w:rsidP="004A10B1">
      <w:pPr>
        <w:spacing w:after="0" w:line="360" w:lineRule="auto"/>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7.5</w:t>
      </w:r>
      <w:r w:rsidR="0033261E">
        <w:rPr>
          <w:rFonts w:ascii="Times New Roman" w:hAnsi="Times New Roman" w:cs="Times New Roman"/>
          <w:sz w:val="24"/>
          <w:szCs w:val="24"/>
        </w:rPr>
        <w:t>. konsultuoja S</w:t>
      </w:r>
      <w:r w:rsidRPr="00C03D51">
        <w:rPr>
          <w:rFonts w:ascii="Times New Roman" w:hAnsi="Times New Roman" w:cs="Times New Roman"/>
          <w:sz w:val="24"/>
          <w:szCs w:val="24"/>
        </w:rPr>
        <w:t>avivaldybės valstybės tarnautojus ir darbuotojus, dirbančius pagal darbo sutartis, teisiniais klausimais, susijusiais su jų pareigų atlikimu, informuoja apie naujai priimtus įstatymus, kitus teisės aktus, jų pakeitimus ir papildymus administracijos padalinių vadovų pasitarimuose, kad būtų tinkamai organizuojamas savivaldybės administracijos darbas;</w:t>
      </w:r>
    </w:p>
    <w:p w:rsidR="002B7936" w:rsidRPr="00C03D51" w:rsidRDefault="002B7936" w:rsidP="004A10B1">
      <w:pPr>
        <w:spacing w:after="0" w:line="360" w:lineRule="auto"/>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7.6</w:t>
      </w:r>
      <w:r w:rsidR="0033261E">
        <w:rPr>
          <w:rFonts w:ascii="Times New Roman" w:hAnsi="Times New Roman" w:cs="Times New Roman"/>
          <w:sz w:val="24"/>
          <w:szCs w:val="24"/>
        </w:rPr>
        <w:t>. atstovauja Savivaldybei ir S</w:t>
      </w:r>
      <w:r w:rsidRPr="00C03D51">
        <w:rPr>
          <w:rFonts w:ascii="Times New Roman" w:hAnsi="Times New Roman" w:cs="Times New Roman"/>
          <w:sz w:val="24"/>
          <w:szCs w:val="24"/>
        </w:rPr>
        <w:t>avivaldybės administracijai</w:t>
      </w:r>
      <w:r w:rsidR="00CA6D0F" w:rsidRPr="00C03D51">
        <w:rPr>
          <w:rFonts w:ascii="Times New Roman" w:hAnsi="Times New Roman" w:cs="Times New Roman"/>
          <w:sz w:val="24"/>
          <w:szCs w:val="24"/>
        </w:rPr>
        <w:t xml:space="preserve"> visų instancijų </w:t>
      </w:r>
      <w:r w:rsidRPr="00C03D51">
        <w:rPr>
          <w:rFonts w:ascii="Times New Roman" w:hAnsi="Times New Roman" w:cs="Times New Roman"/>
          <w:sz w:val="24"/>
          <w:szCs w:val="24"/>
        </w:rPr>
        <w:t xml:space="preserve"> teismuose</w:t>
      </w:r>
      <w:r w:rsidR="00CA6D0F" w:rsidRPr="00C03D51">
        <w:rPr>
          <w:rFonts w:ascii="Times New Roman" w:hAnsi="Times New Roman" w:cs="Times New Roman"/>
          <w:sz w:val="24"/>
          <w:szCs w:val="24"/>
        </w:rPr>
        <w:t>;</w:t>
      </w:r>
    </w:p>
    <w:p w:rsidR="00CA6D0F" w:rsidRPr="00C03D51" w:rsidRDefault="004A10B1" w:rsidP="004A10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7.7</w:t>
      </w:r>
      <w:r w:rsidR="00CA6D0F" w:rsidRPr="00C03D51">
        <w:rPr>
          <w:rFonts w:ascii="Times New Roman" w:hAnsi="Times New Roman" w:cs="Times New Roman"/>
          <w:sz w:val="24"/>
          <w:szCs w:val="24"/>
        </w:rPr>
        <w:t xml:space="preserve">. rengia procesinius dokumentus  pretenzijas, ieškinius, prašymus, atsiliepimus į ieškinius ir kt. </w:t>
      </w:r>
    </w:p>
    <w:p w:rsidR="00CA6D0F" w:rsidRPr="00C03D51" w:rsidRDefault="004A10B1" w:rsidP="004A10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7.8</w:t>
      </w:r>
      <w:r w:rsidR="00CA6D0F" w:rsidRPr="00C03D51">
        <w:rPr>
          <w:rFonts w:ascii="Times New Roman" w:hAnsi="Times New Roman" w:cs="Times New Roman"/>
          <w:sz w:val="24"/>
          <w:szCs w:val="24"/>
        </w:rPr>
        <w:t>. dalyvauja Tarybos, mero, administracijos direktoriaus sudaromų komisijų, darbo grupių darbe, siekiant rajono Savivaldybės administracijos tikslų įgyvendinimo.</w:t>
      </w:r>
    </w:p>
    <w:p w:rsidR="00CA6D0F" w:rsidRPr="00C03D51" w:rsidRDefault="004A10B1" w:rsidP="004A10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7.9</w:t>
      </w:r>
      <w:r w:rsidR="00CA6D0F" w:rsidRPr="00C03D51">
        <w:rPr>
          <w:rFonts w:ascii="Times New Roman" w:hAnsi="Times New Roman" w:cs="Times New Roman"/>
          <w:sz w:val="24"/>
          <w:szCs w:val="24"/>
        </w:rPr>
        <w:t xml:space="preserve">. teikia konsultacijas rajono Savivaldybės administracijos darbuotojams, rajono tarybos nariams ir rajono Savivaldybės biudžetinių, viešųjų įstaigų ir kontroliuojamų įmonių vadovams savo kompetencijos klausimais; </w:t>
      </w:r>
    </w:p>
    <w:p w:rsidR="00CA6D0F" w:rsidRPr="00C03D51" w:rsidRDefault="004A10B1" w:rsidP="004A10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7</w:t>
      </w:r>
      <w:r w:rsidR="00CA6D0F" w:rsidRPr="00C03D51">
        <w:rPr>
          <w:rFonts w:ascii="Times New Roman" w:hAnsi="Times New Roman" w:cs="Times New Roman"/>
          <w:sz w:val="24"/>
          <w:szCs w:val="24"/>
        </w:rPr>
        <w:t>.</w:t>
      </w:r>
      <w:r>
        <w:rPr>
          <w:rFonts w:ascii="Times New Roman" w:hAnsi="Times New Roman" w:cs="Times New Roman"/>
          <w:sz w:val="24"/>
          <w:szCs w:val="24"/>
        </w:rPr>
        <w:t>10.</w:t>
      </w:r>
      <w:r w:rsidR="009D6419" w:rsidRPr="00C03D51">
        <w:rPr>
          <w:rFonts w:ascii="Times New Roman" w:hAnsi="Times New Roman" w:cs="Times New Roman"/>
          <w:sz w:val="24"/>
          <w:szCs w:val="24"/>
        </w:rPr>
        <w:t xml:space="preserve"> teikia pirminę teisinę pagalbą rajono gyventojams ir kitiems fiziniams asmenims, nurodytiems LR Valstybės garantuoj</w:t>
      </w:r>
      <w:r w:rsidR="00707C1E">
        <w:rPr>
          <w:rFonts w:ascii="Times New Roman" w:hAnsi="Times New Roman" w:cs="Times New Roman"/>
          <w:sz w:val="24"/>
          <w:szCs w:val="24"/>
        </w:rPr>
        <w:t>amos teisinės pagalbos įstatyme:</w:t>
      </w:r>
    </w:p>
    <w:p w:rsidR="00CA6D0F" w:rsidRPr="00C03D51" w:rsidRDefault="004A10B1" w:rsidP="004A10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7.10</w:t>
      </w:r>
      <w:r w:rsidR="00CA6D0F" w:rsidRPr="00C03D51">
        <w:rPr>
          <w:rFonts w:ascii="Times New Roman" w:hAnsi="Times New Roman" w:cs="Times New Roman"/>
          <w:sz w:val="24"/>
          <w:szCs w:val="24"/>
        </w:rPr>
        <w:t>.1</w:t>
      </w:r>
      <w:r w:rsidR="009D6419" w:rsidRPr="00C03D51">
        <w:rPr>
          <w:rFonts w:ascii="Times New Roman" w:hAnsi="Times New Roman" w:cs="Times New Roman"/>
          <w:sz w:val="24"/>
          <w:szCs w:val="24"/>
        </w:rPr>
        <w:t>. veda asmenų, kuriems suteikta pirminė teisinė pagalba, apskaitos žurnalą ir rengia LR Teisingumo ministerijai bei Tarnybai nustatytos formos ataskaitas;</w:t>
      </w:r>
    </w:p>
    <w:p w:rsidR="00CA6D0F" w:rsidRPr="00C03D51" w:rsidRDefault="004A10B1" w:rsidP="004A10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7.10</w:t>
      </w:r>
      <w:r w:rsidR="00CA6D0F" w:rsidRPr="00C03D51">
        <w:rPr>
          <w:rFonts w:ascii="Times New Roman" w:hAnsi="Times New Roman" w:cs="Times New Roman"/>
          <w:sz w:val="24"/>
          <w:szCs w:val="24"/>
        </w:rPr>
        <w:t>.2</w:t>
      </w:r>
      <w:r w:rsidR="009D6419" w:rsidRPr="00C03D51">
        <w:rPr>
          <w:rFonts w:ascii="Times New Roman" w:hAnsi="Times New Roman" w:cs="Times New Roman"/>
          <w:sz w:val="24"/>
          <w:szCs w:val="24"/>
        </w:rPr>
        <w:t>. padeda asmenims, kuriems reikalinga antrinė teisinė pagalba, bei jiems pageidaujant, surašo prašymą dėl antrinės teisinės pagalbos suteikimo;</w:t>
      </w:r>
    </w:p>
    <w:p w:rsidR="0048599D" w:rsidRPr="00C03D51" w:rsidRDefault="004A10B1" w:rsidP="004A10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7.10</w:t>
      </w:r>
      <w:r w:rsidR="00CA6D0F" w:rsidRPr="00C03D51">
        <w:rPr>
          <w:rFonts w:ascii="Times New Roman" w:hAnsi="Times New Roman" w:cs="Times New Roman"/>
          <w:sz w:val="24"/>
          <w:szCs w:val="24"/>
        </w:rPr>
        <w:t>.3</w:t>
      </w:r>
      <w:r w:rsidR="009D6419" w:rsidRPr="00C03D51">
        <w:rPr>
          <w:rFonts w:ascii="Times New Roman" w:hAnsi="Times New Roman" w:cs="Times New Roman"/>
          <w:sz w:val="24"/>
          <w:szCs w:val="24"/>
        </w:rPr>
        <w:t>. rengia fiziniams asmenims, besikreipiantiems pirminės teisinės pagalbos, teisinio pobūdžio dokumentus, skirtus valstybės ir savivaldybių institucijoms;</w:t>
      </w:r>
    </w:p>
    <w:p w:rsidR="004A10B1" w:rsidRPr="00C03D51" w:rsidRDefault="0048599D" w:rsidP="004A10B1">
      <w:pPr>
        <w:spacing w:after="0" w:line="360" w:lineRule="auto"/>
        <w:jc w:val="both"/>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7.11</w:t>
      </w:r>
      <w:r w:rsidR="009D6419" w:rsidRPr="00C03D51">
        <w:rPr>
          <w:rFonts w:ascii="Times New Roman" w:hAnsi="Times New Roman" w:cs="Times New Roman"/>
          <w:sz w:val="24"/>
          <w:szCs w:val="24"/>
        </w:rPr>
        <w:t>.</w:t>
      </w:r>
      <w:r w:rsidR="004A10B1">
        <w:rPr>
          <w:rFonts w:ascii="Times New Roman" w:hAnsi="Times New Roman" w:cs="Times New Roman"/>
          <w:sz w:val="24"/>
          <w:szCs w:val="24"/>
        </w:rPr>
        <w:t xml:space="preserve"> </w:t>
      </w:r>
      <w:r w:rsidR="009D6419" w:rsidRPr="00C03D51">
        <w:rPr>
          <w:rFonts w:ascii="Times New Roman" w:hAnsi="Times New Roman" w:cs="Times New Roman"/>
          <w:sz w:val="24"/>
          <w:szCs w:val="24"/>
        </w:rPr>
        <w:t xml:space="preserve"> </w:t>
      </w:r>
      <w:r w:rsidR="004A10B1">
        <w:rPr>
          <w:rFonts w:ascii="Times New Roman" w:hAnsi="Times New Roman" w:cs="Times New Roman"/>
          <w:sz w:val="24"/>
          <w:szCs w:val="24"/>
        </w:rPr>
        <w:t>dirba su EPP (elektronine teismų sistema);</w:t>
      </w:r>
    </w:p>
    <w:p w:rsidR="004A10B1" w:rsidRDefault="004A10B1" w:rsidP="004A10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7.12. </w:t>
      </w:r>
      <w:r w:rsidR="009D6419" w:rsidRPr="00C03D51">
        <w:rPr>
          <w:rFonts w:ascii="Times New Roman" w:hAnsi="Times New Roman" w:cs="Times New Roman"/>
          <w:sz w:val="24"/>
          <w:szCs w:val="24"/>
        </w:rPr>
        <w:t>vykdo kitus su įstaigos funkcijomis susijusius nenuolatinio pobūdžio teisėtus a</w:t>
      </w:r>
      <w:r w:rsidR="0033261E">
        <w:rPr>
          <w:rFonts w:ascii="Times New Roman" w:hAnsi="Times New Roman" w:cs="Times New Roman"/>
          <w:sz w:val="24"/>
          <w:szCs w:val="24"/>
        </w:rPr>
        <w:t>dministracijos direktoriaus ir S</w:t>
      </w:r>
      <w:r w:rsidR="009D6419" w:rsidRPr="00C03D51">
        <w:rPr>
          <w:rFonts w:ascii="Times New Roman" w:hAnsi="Times New Roman" w:cs="Times New Roman"/>
          <w:sz w:val="24"/>
          <w:szCs w:val="24"/>
        </w:rPr>
        <w:t xml:space="preserve">kyriaus vedėjo nurodymus bei pavedimus. </w:t>
      </w:r>
    </w:p>
    <w:p w:rsidR="004A10B1" w:rsidRPr="00C03D51" w:rsidRDefault="004A10B1" w:rsidP="009D6419">
      <w:pPr>
        <w:rPr>
          <w:rFonts w:ascii="Times New Roman" w:hAnsi="Times New Roman" w:cs="Times New Roman"/>
          <w:sz w:val="24"/>
          <w:szCs w:val="24"/>
        </w:rPr>
      </w:pPr>
    </w:p>
    <w:p w:rsidR="0048599D" w:rsidRPr="004A10B1" w:rsidRDefault="009D6419" w:rsidP="004A10B1">
      <w:pPr>
        <w:jc w:val="center"/>
        <w:rPr>
          <w:rFonts w:ascii="Times New Roman" w:hAnsi="Times New Roman" w:cs="Times New Roman"/>
          <w:b/>
          <w:sz w:val="24"/>
          <w:szCs w:val="24"/>
        </w:rPr>
      </w:pPr>
      <w:r w:rsidRPr="004A10B1">
        <w:rPr>
          <w:rFonts w:ascii="Times New Roman" w:hAnsi="Times New Roman" w:cs="Times New Roman"/>
          <w:b/>
          <w:sz w:val="24"/>
          <w:szCs w:val="24"/>
        </w:rPr>
        <w:t>VI. ŠIAS PAREIGAS EINANČIO VALSTYBĖS TARNAUTOJO PAVALDUMAS</w:t>
      </w:r>
    </w:p>
    <w:p w:rsidR="009D6419" w:rsidRPr="00C03D51" w:rsidRDefault="009D6419" w:rsidP="009D6419">
      <w:pPr>
        <w:rPr>
          <w:rFonts w:ascii="Times New Roman" w:hAnsi="Times New Roman" w:cs="Times New Roman"/>
          <w:sz w:val="24"/>
          <w:szCs w:val="24"/>
        </w:rPr>
      </w:pPr>
      <w:r w:rsidRPr="00C03D51">
        <w:rPr>
          <w:rFonts w:ascii="Times New Roman" w:hAnsi="Times New Roman" w:cs="Times New Roman"/>
          <w:sz w:val="24"/>
          <w:szCs w:val="24"/>
        </w:rPr>
        <w:t xml:space="preserve">  </w:t>
      </w:r>
      <w:r w:rsidR="004A10B1">
        <w:rPr>
          <w:rFonts w:ascii="Times New Roman" w:hAnsi="Times New Roman" w:cs="Times New Roman"/>
          <w:sz w:val="24"/>
          <w:szCs w:val="24"/>
        </w:rPr>
        <w:t xml:space="preserve">            8</w:t>
      </w:r>
      <w:r w:rsidRPr="00C03D51">
        <w:rPr>
          <w:rFonts w:ascii="Times New Roman" w:hAnsi="Times New Roman" w:cs="Times New Roman"/>
          <w:sz w:val="24"/>
          <w:szCs w:val="24"/>
        </w:rPr>
        <w:t>. Šias pareigas einantis valstybės tarna</w:t>
      </w:r>
      <w:r w:rsidR="00B65FF6">
        <w:rPr>
          <w:rFonts w:ascii="Times New Roman" w:hAnsi="Times New Roman" w:cs="Times New Roman"/>
          <w:sz w:val="24"/>
          <w:szCs w:val="24"/>
        </w:rPr>
        <w:t>utojas yra tiesiogiai pavaldus S</w:t>
      </w:r>
      <w:r w:rsidRPr="00C03D51">
        <w:rPr>
          <w:rFonts w:ascii="Times New Roman" w:hAnsi="Times New Roman" w:cs="Times New Roman"/>
          <w:sz w:val="24"/>
          <w:szCs w:val="24"/>
        </w:rPr>
        <w:t>kyriaus vedėjui.</w:t>
      </w:r>
    </w:p>
    <w:sectPr w:rsidR="009D6419" w:rsidRPr="00C03D51" w:rsidSect="0033261E">
      <w:headerReference w:type="default" r:id="rId6"/>
      <w:pgSz w:w="11906" w:h="16838"/>
      <w:pgMar w:top="1134" w:right="567" w:bottom="1276"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36F1" w:rsidRDefault="005436F1" w:rsidP="0025138B">
      <w:pPr>
        <w:spacing w:after="0" w:line="240" w:lineRule="auto"/>
      </w:pPr>
      <w:r>
        <w:separator/>
      </w:r>
    </w:p>
  </w:endnote>
  <w:endnote w:type="continuationSeparator" w:id="0">
    <w:p w:rsidR="005436F1" w:rsidRDefault="005436F1" w:rsidP="00251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36F1" w:rsidRDefault="005436F1" w:rsidP="0025138B">
      <w:pPr>
        <w:spacing w:after="0" w:line="240" w:lineRule="auto"/>
      </w:pPr>
      <w:r>
        <w:separator/>
      </w:r>
    </w:p>
  </w:footnote>
  <w:footnote w:type="continuationSeparator" w:id="0">
    <w:p w:rsidR="005436F1" w:rsidRDefault="005436F1" w:rsidP="002513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8867878"/>
      <w:docPartObj>
        <w:docPartGallery w:val="Page Numbers (Top of Page)"/>
        <w:docPartUnique/>
      </w:docPartObj>
    </w:sdtPr>
    <w:sdtEndPr>
      <w:rPr>
        <w:noProof/>
      </w:rPr>
    </w:sdtEndPr>
    <w:sdtContent>
      <w:p w:rsidR="0025138B" w:rsidRDefault="0025138B">
        <w:pPr>
          <w:pStyle w:val="Antrats"/>
          <w:jc w:val="center"/>
        </w:pPr>
        <w:r w:rsidRPr="0025138B">
          <w:rPr>
            <w:rFonts w:ascii="Times New Roman" w:hAnsi="Times New Roman" w:cs="Times New Roman"/>
            <w:sz w:val="24"/>
            <w:szCs w:val="24"/>
          </w:rPr>
          <w:fldChar w:fldCharType="begin"/>
        </w:r>
        <w:r w:rsidRPr="0025138B">
          <w:rPr>
            <w:rFonts w:ascii="Times New Roman" w:hAnsi="Times New Roman" w:cs="Times New Roman"/>
            <w:sz w:val="24"/>
            <w:szCs w:val="24"/>
          </w:rPr>
          <w:instrText xml:space="preserve"> PAGE   \* MERGEFORMAT </w:instrText>
        </w:r>
        <w:r w:rsidRPr="0025138B">
          <w:rPr>
            <w:rFonts w:ascii="Times New Roman" w:hAnsi="Times New Roman" w:cs="Times New Roman"/>
            <w:sz w:val="24"/>
            <w:szCs w:val="24"/>
          </w:rPr>
          <w:fldChar w:fldCharType="separate"/>
        </w:r>
        <w:r w:rsidR="00855A5B">
          <w:rPr>
            <w:rFonts w:ascii="Times New Roman" w:hAnsi="Times New Roman" w:cs="Times New Roman"/>
            <w:noProof/>
            <w:sz w:val="24"/>
            <w:szCs w:val="24"/>
          </w:rPr>
          <w:t>3</w:t>
        </w:r>
        <w:r w:rsidRPr="0025138B">
          <w:rPr>
            <w:rFonts w:ascii="Times New Roman" w:hAnsi="Times New Roman" w:cs="Times New Roman"/>
            <w:noProof/>
            <w:sz w:val="24"/>
            <w:szCs w:val="24"/>
          </w:rPr>
          <w:fldChar w:fldCharType="end"/>
        </w:r>
      </w:p>
    </w:sdtContent>
  </w:sdt>
  <w:p w:rsidR="0025138B" w:rsidRDefault="0025138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20B"/>
    <w:rsid w:val="00064CFE"/>
    <w:rsid w:val="000B3574"/>
    <w:rsid w:val="001A7020"/>
    <w:rsid w:val="0025138B"/>
    <w:rsid w:val="002B7936"/>
    <w:rsid w:val="003262F4"/>
    <w:rsid w:val="0033261E"/>
    <w:rsid w:val="0047339B"/>
    <w:rsid w:val="0048599D"/>
    <w:rsid w:val="004A10B1"/>
    <w:rsid w:val="004A2130"/>
    <w:rsid w:val="0054282A"/>
    <w:rsid w:val="005436F1"/>
    <w:rsid w:val="00643223"/>
    <w:rsid w:val="007073B0"/>
    <w:rsid w:val="00707C1E"/>
    <w:rsid w:val="0080644B"/>
    <w:rsid w:val="00855A5B"/>
    <w:rsid w:val="00862EF9"/>
    <w:rsid w:val="009D6419"/>
    <w:rsid w:val="009E4114"/>
    <w:rsid w:val="00B65FF6"/>
    <w:rsid w:val="00C03D51"/>
    <w:rsid w:val="00CA6D0F"/>
    <w:rsid w:val="00CC00F6"/>
    <w:rsid w:val="00DC520B"/>
    <w:rsid w:val="00E225AC"/>
    <w:rsid w:val="00E55C63"/>
    <w:rsid w:val="00E70753"/>
    <w:rsid w:val="00FC5C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36063D-B590-4E36-AF68-D2255FAE9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5138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5138B"/>
  </w:style>
  <w:style w:type="paragraph" w:styleId="Porat">
    <w:name w:val="footer"/>
    <w:basedOn w:val="prastasis"/>
    <w:link w:val="PoratDiagrama"/>
    <w:uiPriority w:val="99"/>
    <w:unhideWhenUsed/>
    <w:rsid w:val="0025138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51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3288</Words>
  <Characters>1875</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Jūratė Šneideraitienė</dc:creator>
  <cp:lastModifiedBy>Metrikacija</cp:lastModifiedBy>
  <cp:revision>2</cp:revision>
  <cp:lastPrinted>2017-11-27T07:01:00Z</cp:lastPrinted>
  <dcterms:created xsi:type="dcterms:W3CDTF">2017-11-28T11:05:00Z</dcterms:created>
  <dcterms:modified xsi:type="dcterms:W3CDTF">2017-11-28T11:05:00Z</dcterms:modified>
</cp:coreProperties>
</file>