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5A038E" w:rsidRDefault="00C75C3F">
      <w:pPr>
        <w:ind w:left="3888" w:firstLine="1296"/>
      </w:pPr>
      <w:r>
        <w:t>PATVIRTINTA</w:t>
      </w:r>
    </w:p>
    <w:p w:rsidR="005A038E" w:rsidRDefault="00C75C3F">
      <w:pPr>
        <w:ind w:left="3888" w:firstLine="1296"/>
      </w:pPr>
      <w:r>
        <w:t xml:space="preserve">Šakių rajono savivaldybės administracijos </w:t>
      </w:r>
    </w:p>
    <w:p w:rsidR="005A038E" w:rsidRDefault="00D12A99">
      <w:pPr>
        <w:ind w:left="3888" w:firstLine="1296"/>
      </w:pPr>
      <w:r>
        <w:t>direktoriaus 2017 m. lapkričio</w:t>
      </w:r>
      <w:r w:rsidR="00C75C3F">
        <w:t xml:space="preserve"> </w:t>
      </w:r>
      <w:r w:rsidR="009C79A8">
        <w:t xml:space="preserve"> </w:t>
      </w:r>
      <w:r w:rsidR="0086375A">
        <w:t>23</w:t>
      </w:r>
      <w:r w:rsidR="009C79A8">
        <w:t xml:space="preserve"> </w:t>
      </w:r>
      <w:r w:rsidR="00C75C3F">
        <w:t xml:space="preserve">d. </w:t>
      </w:r>
    </w:p>
    <w:p w:rsidR="005A038E" w:rsidRDefault="00C75C3F">
      <w:pPr>
        <w:ind w:left="3888" w:firstLine="1296"/>
      </w:pPr>
      <w:r>
        <w:t>įsakymu Nr. AT-</w:t>
      </w:r>
      <w:r w:rsidR="0086375A">
        <w:t>1115</w:t>
      </w:r>
      <w:bookmarkStart w:id="0" w:name="_GoBack"/>
      <w:bookmarkEnd w:id="0"/>
    </w:p>
    <w:p w:rsidR="005A038E" w:rsidRDefault="005A038E"/>
    <w:p w:rsidR="005A038E" w:rsidRDefault="005A038E"/>
    <w:p w:rsidR="005A038E" w:rsidRDefault="00D12A99">
      <w:pPr>
        <w:jc w:val="center"/>
        <w:rPr>
          <w:b/>
        </w:rPr>
      </w:pPr>
      <w:r>
        <w:rPr>
          <w:b/>
        </w:rPr>
        <w:t>ŽEMĖS ŪKIO</w:t>
      </w:r>
      <w:r w:rsidR="00C75C3F">
        <w:rPr>
          <w:b/>
        </w:rPr>
        <w:t xml:space="preserve"> SKYRIAUS VYRIAUSIOJO SPECIALISTO PAREIGYBĖS APRAŠYMAS</w:t>
      </w:r>
    </w:p>
    <w:p w:rsidR="005A038E" w:rsidRDefault="005A038E">
      <w:pPr>
        <w:rPr>
          <w:b/>
        </w:rPr>
      </w:pPr>
    </w:p>
    <w:p w:rsidR="005A038E" w:rsidRDefault="005A038E"/>
    <w:p w:rsidR="005A038E" w:rsidRDefault="00C75C3F">
      <w:pPr>
        <w:jc w:val="center"/>
        <w:rPr>
          <w:b/>
        </w:rPr>
      </w:pPr>
      <w:r>
        <w:rPr>
          <w:b/>
        </w:rPr>
        <w:t>I. PAREIGYBĖS CHARAKTERISTIKA</w:t>
      </w:r>
    </w:p>
    <w:p w:rsidR="005A038E" w:rsidRDefault="005A038E">
      <w:pPr>
        <w:rPr>
          <w:b/>
        </w:rPr>
      </w:pPr>
    </w:p>
    <w:p w:rsidR="005A038E" w:rsidRDefault="00D12A99">
      <w:r>
        <w:tab/>
        <w:t>1. Žemės ūkio</w:t>
      </w:r>
      <w:r w:rsidR="00E172E0">
        <w:t xml:space="preserve"> skyriaus vyriausiasis specialistas yra</w:t>
      </w:r>
      <w:r w:rsidR="00C75C3F">
        <w:t xml:space="preserve"> karjeros valstybės tarnautojas.</w:t>
      </w:r>
    </w:p>
    <w:p w:rsidR="005A038E" w:rsidRDefault="00C75C3F">
      <w:r>
        <w:tab/>
        <w:t>2. Pareigybės lygis – A.</w:t>
      </w:r>
    </w:p>
    <w:p w:rsidR="005A038E" w:rsidRDefault="00951CF9">
      <w:r>
        <w:tab/>
        <w:t>3. Kategorija – 9</w:t>
      </w:r>
      <w:r w:rsidR="00C75C3F">
        <w:t>.</w:t>
      </w:r>
    </w:p>
    <w:p w:rsidR="005A038E" w:rsidRDefault="005A038E"/>
    <w:p w:rsidR="005A038E" w:rsidRDefault="00C75C3F">
      <w:pPr>
        <w:jc w:val="center"/>
        <w:rPr>
          <w:b/>
        </w:rPr>
      </w:pPr>
      <w:r>
        <w:rPr>
          <w:b/>
        </w:rPr>
        <w:t>II. PASKIRTIS</w:t>
      </w:r>
    </w:p>
    <w:p w:rsidR="005A038E" w:rsidRDefault="005A038E">
      <w:pPr>
        <w:rPr>
          <w:b/>
        </w:rPr>
      </w:pPr>
    </w:p>
    <w:p w:rsidR="005A038E" w:rsidRPr="00D12A99" w:rsidRDefault="00C75C3F">
      <w:pPr>
        <w:jc w:val="both"/>
      </w:pPr>
      <w:r>
        <w:tab/>
        <w:t>4.</w:t>
      </w:r>
      <w:r w:rsidR="00D12A99">
        <w:t xml:space="preserve"> Žemės ūkio</w:t>
      </w:r>
      <w:r>
        <w:t xml:space="preserve"> skyriau</w:t>
      </w:r>
      <w:r w:rsidR="008237F6">
        <w:t>s (toliau – Skyrius) v</w:t>
      </w:r>
      <w:r w:rsidR="00D12A99" w:rsidRPr="00D12A99">
        <w:rPr>
          <w:color w:val="010101"/>
          <w:shd w:val="clear" w:color="auto" w:fill="FFFFFF"/>
        </w:rPr>
        <w:t>yriausiojo specialisto pareigybė</w:t>
      </w:r>
      <w:r w:rsidR="008237F6">
        <w:rPr>
          <w:color w:val="010101"/>
          <w:shd w:val="clear" w:color="auto" w:fill="FFFFFF"/>
        </w:rPr>
        <w:t xml:space="preserve"> reikalinga traktoriams, savaeigėms ir žemės ūkio mašinoms ir jų priekaboms registruoti</w:t>
      </w:r>
      <w:r w:rsidR="00D12A99" w:rsidRPr="00D12A99">
        <w:rPr>
          <w:color w:val="010101"/>
          <w:shd w:val="clear" w:color="auto" w:fill="FFFFFF"/>
        </w:rPr>
        <w:t>, valstybiniams numeriams išduoti, traktorių, savaeigių ir žemės ūkio mašinų bei jų priekabų techninei apžiūrai atlikti</w:t>
      </w:r>
      <w:r w:rsidR="008237F6">
        <w:rPr>
          <w:color w:val="010101"/>
          <w:shd w:val="clear" w:color="auto" w:fill="FFFFFF"/>
        </w:rPr>
        <w:t>.</w:t>
      </w:r>
    </w:p>
    <w:p w:rsidR="005A038E" w:rsidRDefault="005A038E"/>
    <w:p w:rsidR="005A038E" w:rsidRDefault="00C75C3F">
      <w:pPr>
        <w:jc w:val="center"/>
        <w:rPr>
          <w:b/>
        </w:rPr>
      </w:pPr>
      <w:r>
        <w:rPr>
          <w:b/>
        </w:rPr>
        <w:t>III. VEIKLOS SRITIS</w:t>
      </w:r>
    </w:p>
    <w:p w:rsidR="005A038E" w:rsidRDefault="005A038E">
      <w:pPr>
        <w:rPr>
          <w:b/>
        </w:rPr>
      </w:pPr>
    </w:p>
    <w:p w:rsidR="005A038E" w:rsidRPr="00515DAD" w:rsidRDefault="008237F6">
      <w:pPr>
        <w:jc w:val="both"/>
      </w:pPr>
      <w:r>
        <w:tab/>
        <w:t>5. Valstybės tarnautojo, einančio šias pareigas, specialioji veiklos sriti</w:t>
      </w:r>
      <w:r w:rsidR="00515DAD">
        <w:t xml:space="preserve">s - </w:t>
      </w:r>
      <w:r w:rsidR="00515DAD" w:rsidRPr="00515DAD">
        <w:rPr>
          <w:color w:val="010101"/>
          <w:shd w:val="clear" w:color="auto" w:fill="FFFFFF"/>
        </w:rPr>
        <w:t>traktorių, savaeigių ir žemės ūkio mašinų bei jų priekabų registracij</w:t>
      </w:r>
      <w:r w:rsidR="00515DAD">
        <w:rPr>
          <w:color w:val="010101"/>
          <w:shd w:val="clear" w:color="auto" w:fill="FFFFFF"/>
        </w:rPr>
        <w:t>a</w:t>
      </w:r>
      <w:r w:rsidR="00C75C3F" w:rsidRPr="00515DAD">
        <w:t xml:space="preserve">. </w:t>
      </w:r>
    </w:p>
    <w:p w:rsidR="005A038E" w:rsidRDefault="005A038E">
      <w:pPr>
        <w:jc w:val="both"/>
      </w:pPr>
    </w:p>
    <w:p w:rsidR="005A038E" w:rsidRDefault="00C75C3F">
      <w:pPr>
        <w:jc w:val="center"/>
        <w:rPr>
          <w:b/>
        </w:rPr>
      </w:pPr>
      <w:r>
        <w:rPr>
          <w:b/>
        </w:rPr>
        <w:t>IV. SPECIALŪS REIKALAVIMAI ŠIAS PAREIGAS EINANČIAM VALSTYBĖS TARNAUTOJUI</w:t>
      </w:r>
    </w:p>
    <w:p w:rsidR="005A038E" w:rsidRDefault="005A038E">
      <w:pPr>
        <w:rPr>
          <w:b/>
        </w:rPr>
      </w:pPr>
    </w:p>
    <w:p w:rsidR="005A038E" w:rsidRDefault="00C75C3F">
      <w:pPr>
        <w:jc w:val="both"/>
      </w:pPr>
      <w:r>
        <w:tab/>
        <w:t>6. Valstybės tarnautojas, einantis šias pareigas, turi atitikti šiuos specialius reikalavimus:</w:t>
      </w:r>
    </w:p>
    <w:p w:rsidR="005A038E" w:rsidRDefault="00C75C3F">
      <w:pPr>
        <w:jc w:val="both"/>
      </w:pPr>
      <w:r>
        <w:tab/>
        <w:t>6.1.</w:t>
      </w:r>
      <w:r w:rsidR="00EF390B" w:rsidRPr="00EF390B">
        <w:rPr>
          <w:color w:val="000000"/>
          <w:shd w:val="clear" w:color="auto" w:fill="FFFFFF"/>
        </w:rPr>
        <w:t xml:space="preserve"> </w:t>
      </w:r>
      <w:r w:rsidR="00EF390B">
        <w:rPr>
          <w:color w:val="000000"/>
          <w:shd w:val="clear" w:color="auto" w:fill="FFFFFF"/>
        </w:rPr>
        <w:t>turėti aukštąjį universitetinį arba jam prilygintą technologijos mokslų studijų srities mechanikos inžinerijos krypties išsilavinimą, inžinieriaus profesinę kvalifikaciją</w:t>
      </w:r>
      <w:r>
        <w:t>;</w:t>
      </w:r>
    </w:p>
    <w:p w:rsidR="005A038E" w:rsidRDefault="00C75C3F">
      <w:pPr>
        <w:jc w:val="both"/>
      </w:pPr>
      <w:r>
        <w:tab/>
        <w:t>6.2.</w:t>
      </w:r>
      <w:r w:rsidR="00EF390B">
        <w:t xml:space="preserve"> </w:t>
      </w:r>
      <w:r w:rsidR="00EF390B">
        <w:rPr>
          <w:color w:val="000000"/>
          <w:shd w:val="clear" w:color="auto" w:fill="FFFFFF"/>
        </w:rPr>
        <w:t>turėti 1 metų darbo patirtį žemės ūkio inžinerijos srityje</w:t>
      </w:r>
      <w:r>
        <w:t>;</w:t>
      </w:r>
    </w:p>
    <w:p w:rsidR="005A038E" w:rsidRDefault="00C75C3F">
      <w:pPr>
        <w:jc w:val="both"/>
      </w:pPr>
      <w:r>
        <w:tab/>
        <w:t>6.3.</w:t>
      </w:r>
      <w:r w:rsidR="00EF390B">
        <w:t xml:space="preserve"> </w:t>
      </w:r>
      <w:r w:rsidR="00EF390B">
        <w:rPr>
          <w:color w:val="000000"/>
          <w:shd w:val="clear" w:color="auto" w:fill="FFFFFF"/>
        </w:rPr>
        <w:t>išmanyti Lietuvos Respublikos įstatymus, Lietuvos Respublikos Vyriausybės nutarimus, ES ir kitus teisės aktus, susijusius su </w:t>
      </w:r>
      <w:r w:rsidR="00EF390B" w:rsidRPr="00EF390B">
        <w:rPr>
          <w:bCs/>
          <w:color w:val="000000"/>
          <w:shd w:val="clear" w:color="auto" w:fill="FFFFFF"/>
        </w:rPr>
        <w:t>valstybės informacinių išteklių valdymu,</w:t>
      </w:r>
      <w:r w:rsidR="00EF390B">
        <w:rPr>
          <w:b/>
          <w:bCs/>
          <w:color w:val="000000"/>
          <w:shd w:val="clear" w:color="auto" w:fill="FFFFFF"/>
        </w:rPr>
        <w:t> </w:t>
      </w:r>
      <w:r w:rsidR="00EF390B">
        <w:rPr>
          <w:color w:val="000000"/>
          <w:shd w:val="clear" w:color="auto" w:fill="FFFFFF"/>
        </w:rPr>
        <w:t>traktorių, savaeigių ir žemės ūkio mašinų registru, jų atitikties įvertinimu, tipo patvirtinimu, techninėmis apžiūromis, saugiu eismu ir gebėti juos taikyti praktiškai</w:t>
      </w:r>
      <w:r>
        <w:t>;</w:t>
      </w:r>
    </w:p>
    <w:p w:rsidR="005A038E" w:rsidRDefault="00C75C3F">
      <w:pPr>
        <w:jc w:val="both"/>
      </w:pPr>
      <w:r>
        <w:tab/>
        <w:t>6.4.</w:t>
      </w:r>
      <w:r w:rsidR="00EF390B">
        <w:t xml:space="preserve"> </w:t>
      </w:r>
      <w:r w:rsidR="00EF390B">
        <w:rPr>
          <w:color w:val="000000"/>
          <w:shd w:val="clear" w:color="auto" w:fill="FFFFFF"/>
        </w:rPr>
        <w:t>išmanyti traktorių, savaeigių ir žemės ūkio mašinų konstrukcijas, veikimo principus ir saugaus eksploatavimo reikalavimus</w:t>
      </w:r>
      <w:r>
        <w:t>;</w:t>
      </w:r>
    </w:p>
    <w:p w:rsidR="005A038E" w:rsidRDefault="00C75C3F">
      <w:pPr>
        <w:jc w:val="both"/>
      </w:pPr>
      <w:r>
        <w:tab/>
        <w:t>6.5.</w:t>
      </w:r>
      <w:r w:rsidR="00EF390B">
        <w:t xml:space="preserve"> </w:t>
      </w:r>
      <w:r w:rsidR="00EF390B">
        <w:rPr>
          <w:color w:val="000000"/>
          <w:shd w:val="clear" w:color="auto" w:fill="FFFFFF"/>
        </w:rPr>
        <w:t>gebėti konsultuoti technikos savininkus įvairiais technikos panaudojimo registravimo, techninės būklės, įsigijimo, saugių darbo sąlygų klausimais</w:t>
      </w:r>
      <w:r w:rsidR="00EF390B">
        <w:t>;</w:t>
      </w:r>
    </w:p>
    <w:p w:rsidR="00B92A9F" w:rsidRDefault="00EF390B">
      <w:pPr>
        <w:jc w:val="both"/>
        <w:rPr>
          <w:color w:val="000000"/>
          <w:shd w:val="clear" w:color="auto" w:fill="FFFFFF"/>
        </w:rPr>
      </w:pPr>
      <w:r>
        <w:t xml:space="preserve">                      6.6. </w:t>
      </w:r>
      <w:r>
        <w:rPr>
          <w:color w:val="000000"/>
          <w:shd w:val="clear" w:color="auto" w:fill="FFFFFF"/>
        </w:rPr>
        <w:t>mokėti anglų, prancūzų ar vokiečių kalbą ne žemesniu kaip pažengusio vartotojo B1 lygiu</w:t>
      </w:r>
      <w:r w:rsidR="00B92A9F">
        <w:rPr>
          <w:color w:val="000000"/>
          <w:shd w:val="clear" w:color="auto" w:fill="FFFFFF"/>
        </w:rPr>
        <w:t>;</w:t>
      </w:r>
    </w:p>
    <w:p w:rsidR="00B92A9F" w:rsidRDefault="00B92A9F">
      <w:pPr>
        <w:jc w:val="both"/>
      </w:pPr>
      <w:r>
        <w:rPr>
          <w:color w:val="000000"/>
          <w:shd w:val="clear" w:color="auto" w:fill="FFFFFF"/>
        </w:rPr>
        <w:t xml:space="preserve">                      6.7. </w:t>
      </w:r>
      <w:r>
        <w:t>mokėti valdyti, kaupti, sisteminti, apibendrinti informaciją ir rengti išvadas;</w:t>
      </w:r>
    </w:p>
    <w:p w:rsidR="00B92A9F" w:rsidRDefault="00B92A9F">
      <w:pPr>
        <w:jc w:val="both"/>
      </w:pPr>
      <w:r>
        <w:t xml:space="preserve">                      6.8. savarankiškai planuoti, organizuoti ir vykdyti savo veiklą;</w:t>
      </w:r>
    </w:p>
    <w:p w:rsidR="00B92A9F" w:rsidRDefault="00B92A9F">
      <w:pPr>
        <w:jc w:val="both"/>
      </w:pPr>
      <w:r>
        <w:t xml:space="preserve">                      6.9. sklandžiai dėstyti mintis raštu</w:t>
      </w:r>
      <w:r w:rsidR="009256EE">
        <w:t xml:space="preserve"> ir žodžiu, išmanyti Dokumentų rengimo</w:t>
      </w:r>
      <w:r>
        <w:t xml:space="preserve"> taisy</w:t>
      </w:r>
      <w:r w:rsidR="009256EE">
        <w:t>kles</w:t>
      </w:r>
      <w:r>
        <w:t>;</w:t>
      </w:r>
    </w:p>
    <w:p w:rsidR="00B92A9F" w:rsidRPr="00B92A9F" w:rsidRDefault="009256EE" w:rsidP="009256EE">
      <w:pPr>
        <w:jc w:val="both"/>
      </w:pPr>
      <w:r>
        <w:t xml:space="preserve">                      6.10. </w:t>
      </w:r>
      <w:r w:rsidRPr="00F420E7">
        <w:rPr>
          <w:color w:val="010101"/>
        </w:rPr>
        <w:t>mokėti dirbti „Microsoft Office“ programiniu paketu</w:t>
      </w:r>
      <w:r>
        <w:rPr>
          <w:color w:val="010101"/>
        </w:rPr>
        <w:t>.</w:t>
      </w:r>
    </w:p>
    <w:p w:rsidR="00B92A9F" w:rsidRPr="00B92A9F" w:rsidRDefault="00B92A9F">
      <w:pPr>
        <w:jc w:val="both"/>
        <w:rPr>
          <w:color w:val="000000"/>
          <w:shd w:val="clear" w:color="auto" w:fill="FFFFFF"/>
        </w:rPr>
      </w:pPr>
    </w:p>
    <w:p w:rsidR="005A038E" w:rsidRDefault="005A038E"/>
    <w:p w:rsidR="005A038E" w:rsidRDefault="00C75C3F">
      <w:pPr>
        <w:jc w:val="center"/>
        <w:rPr>
          <w:b/>
        </w:rPr>
      </w:pPr>
      <w:r>
        <w:rPr>
          <w:b/>
        </w:rPr>
        <w:t>V. ŠIAS PAREIGAS EINANČIO VALSTYBĖS TARNAUTOJO FUNKCIJOS</w:t>
      </w:r>
    </w:p>
    <w:p w:rsidR="005A038E" w:rsidRDefault="005A038E">
      <w:pPr>
        <w:rPr>
          <w:b/>
        </w:rPr>
      </w:pPr>
    </w:p>
    <w:p w:rsidR="005A038E" w:rsidRDefault="00C75C3F">
      <w:pPr>
        <w:jc w:val="both"/>
      </w:pPr>
      <w:r>
        <w:tab/>
        <w:t>7. Šias pareigas einantis valstybės tarnautojas vykdo šias funkcijas:</w:t>
      </w:r>
    </w:p>
    <w:p w:rsidR="00C522D9" w:rsidRDefault="00C75C3F">
      <w:pPr>
        <w:jc w:val="both"/>
      </w:pPr>
      <w:r>
        <w:tab/>
        <w:t>7.1.</w:t>
      </w:r>
      <w:r w:rsidR="009256EE">
        <w:t xml:space="preserve"> </w:t>
      </w:r>
      <w:r w:rsidR="00C522D9">
        <w:t xml:space="preserve">vykdo </w:t>
      </w:r>
      <w:r w:rsidR="00C522D9" w:rsidRPr="00F92392">
        <w:t>traktorių, savaeigių ir žemės ūkio mašinų ir jų priekabų</w:t>
      </w:r>
      <w:r w:rsidR="00C522D9">
        <w:t xml:space="preserve"> registro duomenų tvarkymą, apsaugą, sąveiką su kitais registrais;</w:t>
      </w:r>
    </w:p>
    <w:p w:rsidR="00BA512F" w:rsidRDefault="00C522D9" w:rsidP="00BA512F">
      <w:pPr>
        <w:jc w:val="both"/>
      </w:pPr>
      <w:r>
        <w:t xml:space="preserve">                      7.2.</w:t>
      </w:r>
      <w:r w:rsidR="00B62FBD">
        <w:t xml:space="preserve"> </w:t>
      </w:r>
      <w:r w:rsidR="00BA512F">
        <w:t>atlieka</w:t>
      </w:r>
      <w:r w:rsidR="003E5961">
        <w:t xml:space="preserve"> </w:t>
      </w:r>
      <w:r w:rsidR="00B62FBD">
        <w:t>traktori</w:t>
      </w:r>
      <w:r w:rsidR="00BA512F">
        <w:t>ų</w:t>
      </w:r>
      <w:r w:rsidR="00B62FBD">
        <w:t>, savaeig</w:t>
      </w:r>
      <w:r w:rsidR="00BA512F">
        <w:t>ių</w:t>
      </w:r>
      <w:r w:rsidR="00B62FBD">
        <w:t xml:space="preserve"> ir žemės ūkio mašin</w:t>
      </w:r>
      <w:r w:rsidR="00BA512F">
        <w:t>ų</w:t>
      </w:r>
      <w:r w:rsidR="00B62FBD">
        <w:t xml:space="preserve"> ir jų priekab</w:t>
      </w:r>
      <w:r w:rsidR="00BA512F">
        <w:t>ų registravimą, išregistravimą, registro duomenų keitimą;</w:t>
      </w:r>
    </w:p>
    <w:p w:rsidR="00BA512F" w:rsidRDefault="00BA512F">
      <w:pPr>
        <w:jc w:val="both"/>
      </w:pPr>
      <w:r>
        <w:t xml:space="preserve">                      7.3. išduoda valstybinius numerius ir registravimo dokumentus;</w:t>
      </w:r>
    </w:p>
    <w:p w:rsidR="005A038E" w:rsidRDefault="00BA512F">
      <w:pPr>
        <w:jc w:val="both"/>
      </w:pPr>
      <w:r>
        <w:t xml:space="preserve">                      7.4. </w:t>
      </w:r>
      <w:r w:rsidR="00B96178">
        <w:t>atlieka</w:t>
      </w:r>
      <w:r>
        <w:t xml:space="preserve"> </w:t>
      </w:r>
      <w:r w:rsidR="00B96178">
        <w:t xml:space="preserve">traktorių, savaeigių ir žemės ūkio mašinų ir jų priekabų </w:t>
      </w:r>
      <w:r w:rsidR="003E5961">
        <w:t xml:space="preserve">technines apžiūras bei įvertina minėtos technikos techninę būklę, </w:t>
      </w:r>
      <w:r w:rsidR="00B96178">
        <w:t>sudaro techninių apžiūrų</w:t>
      </w:r>
      <w:r w:rsidR="00C522D9">
        <w:t xml:space="preserve"> atlikimo grafiką ir jį paskelbia viešai</w:t>
      </w:r>
      <w:r w:rsidR="00C75C3F">
        <w:t>;</w:t>
      </w:r>
    </w:p>
    <w:p w:rsidR="001E7EC0" w:rsidRDefault="00C75C3F" w:rsidP="009256EE">
      <w:pPr>
        <w:jc w:val="both"/>
      </w:pPr>
      <w:r>
        <w:tab/>
      </w:r>
      <w:r w:rsidR="00E466A9">
        <w:t>7.5.</w:t>
      </w:r>
      <w:r w:rsidR="001E7EC0">
        <w:t xml:space="preserve"> tikrina pateiktos registruoti technikos dokumentus;</w:t>
      </w:r>
    </w:p>
    <w:p w:rsidR="005A038E" w:rsidRDefault="001E7EC0" w:rsidP="009256EE">
      <w:pPr>
        <w:jc w:val="both"/>
      </w:pPr>
      <w:r>
        <w:t xml:space="preserve">                      7.6. vyksta į technikos buvimo vietą sutikrinti techninius ir eksploatacinius duomenis, įvertinti techninę būklę;</w:t>
      </w:r>
    </w:p>
    <w:p w:rsidR="00894E6D" w:rsidRDefault="005F492D" w:rsidP="009256EE">
      <w:pPr>
        <w:jc w:val="both"/>
      </w:pPr>
      <w:r>
        <w:t xml:space="preserve">                      7.7</w:t>
      </w:r>
      <w:r w:rsidR="00894E6D">
        <w:t>. įregistruoja technikos, įkeistos bankuose</w:t>
      </w:r>
      <w:r w:rsidR="006438AB">
        <w:t>,</w:t>
      </w:r>
      <w:r w:rsidR="00894E6D">
        <w:t xml:space="preserve"> paskolų grąžinimo garantus, įkeitimo sutartis ir kontroliuoja, kad įkeitimo laikotarpiu ši technika nebūtų išregistruota;</w:t>
      </w:r>
    </w:p>
    <w:p w:rsidR="00C522D9" w:rsidRDefault="00CE224D" w:rsidP="009256EE">
      <w:pPr>
        <w:jc w:val="both"/>
      </w:pPr>
      <w:r>
        <w:t xml:space="preserve">                      7.</w:t>
      </w:r>
      <w:r w:rsidR="005F492D">
        <w:t>8</w:t>
      </w:r>
      <w:r w:rsidR="00C522D9">
        <w:t xml:space="preserve">. </w:t>
      </w:r>
      <w:r>
        <w:t>nagrinėja fizinių ir juridinių asmenų prašymus, pareiškimus ir pasiūlymus pagal savo kompetenciją;</w:t>
      </w:r>
    </w:p>
    <w:p w:rsidR="00CE224D" w:rsidRDefault="00CE224D" w:rsidP="009256EE">
      <w:pPr>
        <w:jc w:val="both"/>
      </w:pPr>
      <w:r>
        <w:t xml:space="preserve">                      7</w:t>
      </w:r>
      <w:r w:rsidR="00894E6D">
        <w:t>.</w:t>
      </w:r>
      <w:r w:rsidR="005F492D">
        <w:t>9</w:t>
      </w:r>
      <w:r>
        <w:t xml:space="preserve">. </w:t>
      </w:r>
      <w:r w:rsidR="00894E6D">
        <w:t xml:space="preserve">konsultuoja technikos savininkus įvairiais technikos panaudojimo registravimo, techninės būklės, įsigijimo, saugių darbo sąlygų klausimais; </w:t>
      </w:r>
    </w:p>
    <w:p w:rsidR="00894E6D" w:rsidRDefault="005F492D" w:rsidP="009256EE">
      <w:pPr>
        <w:jc w:val="both"/>
      </w:pPr>
      <w:r>
        <w:t xml:space="preserve">                      7.10</w:t>
      </w:r>
      <w:r w:rsidR="00894E6D">
        <w:t>. pagal pareigybei priskirtą kompetenciją dalyvauja darbo grupių, komisijų darbe;</w:t>
      </w:r>
    </w:p>
    <w:p w:rsidR="005A038E" w:rsidRDefault="005F492D">
      <w:pPr>
        <w:jc w:val="both"/>
      </w:pPr>
      <w:r>
        <w:t xml:space="preserve">                      7.11</w:t>
      </w:r>
      <w:r w:rsidR="00894E6D">
        <w:t xml:space="preserve">. </w:t>
      </w:r>
      <w:r w:rsidR="00C75C3F">
        <w:t>vykdo kitus nenuolatin</w:t>
      </w:r>
      <w:r w:rsidR="00894E6D">
        <w:t xml:space="preserve">io pobūdžio </w:t>
      </w:r>
      <w:r w:rsidR="00C75C3F">
        <w:t>Skyriaus ved</w:t>
      </w:r>
      <w:r w:rsidR="00894E6D">
        <w:t>ėjo pavedimus</w:t>
      </w:r>
      <w:r w:rsidR="00C75C3F">
        <w:t>.</w:t>
      </w:r>
    </w:p>
    <w:p w:rsidR="005A038E" w:rsidRDefault="005A038E">
      <w:pPr>
        <w:jc w:val="both"/>
      </w:pPr>
    </w:p>
    <w:p w:rsidR="005A038E" w:rsidRDefault="00C75C3F">
      <w:pPr>
        <w:jc w:val="center"/>
        <w:rPr>
          <w:b/>
        </w:rPr>
      </w:pPr>
      <w:r>
        <w:rPr>
          <w:b/>
        </w:rPr>
        <w:t>VI. ŠIAS PAREIGAS EINANČIO VALSTYBĖS TARNAUTOJO PAVALDUMAS</w:t>
      </w:r>
    </w:p>
    <w:p w:rsidR="005A038E" w:rsidRDefault="005A038E">
      <w:pPr>
        <w:jc w:val="both"/>
        <w:rPr>
          <w:b/>
        </w:rPr>
      </w:pPr>
    </w:p>
    <w:p w:rsidR="005A038E" w:rsidRDefault="005B1552">
      <w:pPr>
        <w:jc w:val="both"/>
      </w:pPr>
      <w:r>
        <w:tab/>
        <w:t>8. Šias pareigas einantis valstybės tarnautojas</w:t>
      </w:r>
      <w:r w:rsidR="00C75C3F">
        <w:t xml:space="preserve"> tiesiogiai pavaldus Skyriaus vedėjui.</w:t>
      </w:r>
    </w:p>
    <w:p w:rsidR="005A038E" w:rsidRDefault="00C75C3F">
      <w:pPr>
        <w:jc w:val="center"/>
      </w:pPr>
      <w:r>
        <w:t>________________________________________</w:t>
      </w:r>
    </w:p>
    <w:p w:rsidR="005A038E" w:rsidRDefault="005A038E">
      <w:pPr>
        <w:jc w:val="both"/>
      </w:pPr>
    </w:p>
    <w:p w:rsidR="005A038E" w:rsidRDefault="005A038E">
      <w:pPr>
        <w:jc w:val="both"/>
      </w:pPr>
    </w:p>
    <w:p w:rsidR="005A038E" w:rsidRDefault="00C75C3F">
      <w:pPr>
        <w:jc w:val="both"/>
      </w:pPr>
      <w:r>
        <w:t>Susipažinau</w:t>
      </w:r>
    </w:p>
    <w:p w:rsidR="005A038E" w:rsidRDefault="005A038E">
      <w:pPr>
        <w:jc w:val="both"/>
      </w:pPr>
    </w:p>
    <w:p w:rsidR="00C75C3F" w:rsidRDefault="00C75C3F">
      <w:pPr>
        <w:jc w:val="both"/>
      </w:pPr>
    </w:p>
    <w:sectPr w:rsidR="00C75C3F">
      <w:headerReference w:type="default" r:id="rId6"/>
      <w:headerReference w:type="first" r:id="rId7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5284" w:rsidRDefault="00245284">
      <w:r>
        <w:separator/>
      </w:r>
    </w:p>
  </w:endnote>
  <w:endnote w:type="continuationSeparator" w:id="0">
    <w:p w:rsidR="00245284" w:rsidRDefault="00245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5284" w:rsidRDefault="00245284">
      <w:r>
        <w:separator/>
      </w:r>
    </w:p>
  </w:footnote>
  <w:footnote w:type="continuationSeparator" w:id="0">
    <w:p w:rsidR="00245284" w:rsidRDefault="002452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038E" w:rsidRDefault="009C79A8">
    <w:pPr>
      <w:pStyle w:val="Antrats"/>
    </w:pPr>
    <w:r>
      <w:rPr>
        <w:noProof/>
        <w:lang w:eastAsia="lt-LT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200" cy="174625"/>
              <wp:effectExtent l="2540" t="635" r="6985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A038E" w:rsidRDefault="00C75C3F">
                          <w:pPr>
                            <w:pStyle w:val="Antrats"/>
                          </w:pPr>
                          <w:r>
                            <w:rPr>
                              <w:rStyle w:val="Puslapionumeris"/>
                            </w:rPr>
                            <w:fldChar w:fldCharType="begin"/>
                          </w:r>
                          <w:r>
                            <w:rPr>
                              <w:rStyle w:val="Puslapionumeris"/>
                            </w:rPr>
                            <w:instrText xml:space="preserve"> PAGE </w:instrText>
                          </w:r>
                          <w:r>
                            <w:rPr>
                              <w:rStyle w:val="Puslapionumeris"/>
                            </w:rPr>
                            <w:fldChar w:fldCharType="separate"/>
                          </w:r>
                          <w:r w:rsidR="0086375A">
                            <w:rPr>
                              <w:rStyle w:val="Puslapionumeris"/>
                              <w:noProof/>
                            </w:rPr>
                            <w:t>2</w:t>
                          </w:r>
                          <w:r>
                            <w:rPr>
                              <w:rStyle w:val="Puslapionumeris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pt;height:13.7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" stroked="f">
              <v:fill opacity="0"/>
              <v:textbox inset="0,0,0,0">
                <w:txbxContent>
                  <w:p w:rsidR="005A038E" w:rsidRDefault="00C75C3F">
                    <w:pPr>
                      <w:pStyle w:val="Antrats"/>
                    </w:pPr>
                    <w:r>
                      <w:rPr>
                        <w:rStyle w:val="Puslapionumeris"/>
                      </w:rPr>
                      <w:fldChar w:fldCharType="begin"/>
                    </w:r>
                    <w:r>
                      <w:rPr>
                        <w:rStyle w:val="Puslapionumeris"/>
                      </w:rPr>
                      <w:instrText xml:space="preserve"> PAGE </w:instrText>
                    </w:r>
                    <w:r>
                      <w:rPr>
                        <w:rStyle w:val="Puslapionumeris"/>
                      </w:rPr>
                      <w:fldChar w:fldCharType="separate"/>
                    </w:r>
                    <w:r w:rsidR="0086375A">
                      <w:rPr>
                        <w:rStyle w:val="Puslapionumeris"/>
                        <w:noProof/>
                      </w:rPr>
                      <w:t>2</w:t>
                    </w:r>
                    <w:r>
                      <w:rPr>
                        <w:rStyle w:val="Puslapionumeris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038E" w:rsidRDefault="005A038E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296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9A8"/>
    <w:rsid w:val="001E7EC0"/>
    <w:rsid w:val="00245284"/>
    <w:rsid w:val="003E5961"/>
    <w:rsid w:val="00515DAD"/>
    <w:rsid w:val="005A038E"/>
    <w:rsid w:val="005B1552"/>
    <w:rsid w:val="005F492D"/>
    <w:rsid w:val="006438AB"/>
    <w:rsid w:val="00811097"/>
    <w:rsid w:val="008237F6"/>
    <w:rsid w:val="0086375A"/>
    <w:rsid w:val="00894E6D"/>
    <w:rsid w:val="009256EE"/>
    <w:rsid w:val="00951CF9"/>
    <w:rsid w:val="0095573F"/>
    <w:rsid w:val="00964327"/>
    <w:rsid w:val="009C79A8"/>
    <w:rsid w:val="009F0D42"/>
    <w:rsid w:val="00B62FBD"/>
    <w:rsid w:val="00B92A9F"/>
    <w:rsid w:val="00B96178"/>
    <w:rsid w:val="00BA512F"/>
    <w:rsid w:val="00C522D9"/>
    <w:rsid w:val="00C75C3F"/>
    <w:rsid w:val="00CE224D"/>
    <w:rsid w:val="00D12A99"/>
    <w:rsid w:val="00E172E0"/>
    <w:rsid w:val="00E466A9"/>
    <w:rsid w:val="00EF3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D22D5239-72CC-4070-AC4F-8BD826AE3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Puslapionumeris">
    <w:name w:val="page number"/>
    <w:basedOn w:val="Numatytasispastraiposriftas"/>
  </w:style>
  <w:style w:type="paragraph" w:customStyle="1" w:styleId="Antrat1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819"/>
        <w:tab w:val="right" w:pos="9638"/>
      </w:tabs>
    </w:pPr>
  </w:style>
  <w:style w:type="paragraph" w:customStyle="1" w:styleId="Kadroturinys">
    <w:name w:val="Kadro turinys"/>
    <w:basedOn w:val="prastasis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C79A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C79A8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2650</Words>
  <Characters>1512</Characters>
  <Application>Microsoft Office Word</Application>
  <DocSecurity>0</DocSecurity>
  <Lines>12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/>
  <LinksUpToDate>false</LinksUpToDate>
  <CharactersWithSpaces>4154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admin</dc:creator>
  <cp:lastModifiedBy>Metrikacija</cp:lastModifiedBy>
  <cp:revision>2</cp:revision>
  <cp:lastPrinted>2017-10-16T05:36:00Z</cp:lastPrinted>
  <dcterms:created xsi:type="dcterms:W3CDTF">2017-11-27T07:46:00Z</dcterms:created>
  <dcterms:modified xsi:type="dcterms:W3CDTF">2017-11-27T07:46:00Z</dcterms:modified>
</cp:coreProperties>
</file>