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7AD9" w:rsidRDefault="00230281">
      <w:pPr>
        <w:jc w:val="center"/>
        <w:rPr>
          <w:rFonts w:ascii="Times New Roman" w:hAnsi="Times New Roman"/>
          <w:b/>
        </w:rPr>
      </w:pPr>
      <w:r>
        <w:rPr>
          <w:noProof/>
        </w:rPr>
        <w:drawing>
          <wp:inline distT="0" distB="0" distL="0" distR="0">
            <wp:extent cx="4953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solidFill>
                      <a:srgbClr val="FFFFFF"/>
                    </a:solidFill>
                    <a:ln>
                      <a:noFill/>
                    </a:ln>
                  </pic:spPr>
                </pic:pic>
              </a:graphicData>
            </a:graphic>
          </wp:inline>
        </w:drawing>
      </w:r>
    </w:p>
    <w:p w:rsidR="00767AD9" w:rsidRDefault="00767AD9">
      <w:pPr>
        <w:jc w:val="center"/>
        <w:rPr>
          <w:rFonts w:ascii="Times New Roman" w:hAnsi="Times New Roman"/>
          <w:b/>
        </w:rPr>
      </w:pPr>
    </w:p>
    <w:p w:rsidR="00767AD9" w:rsidRDefault="00767AD9">
      <w:pPr>
        <w:jc w:val="center"/>
        <w:rPr>
          <w:rFonts w:ascii="Times New Roman" w:hAnsi="Times New Roman"/>
          <w:b/>
        </w:rPr>
      </w:pPr>
      <w:r>
        <w:rPr>
          <w:rFonts w:ascii="Times New Roman" w:hAnsi="Times New Roman"/>
          <w:b/>
        </w:rPr>
        <w:t>ŠAKIŲ RAJONO SAVIVALDYBĖS ADMINISTRACIJOS DIREKTORIUS</w:t>
      </w:r>
    </w:p>
    <w:p w:rsidR="00767AD9" w:rsidRDefault="00767AD9">
      <w:pPr>
        <w:jc w:val="center"/>
        <w:rPr>
          <w:rFonts w:ascii="Times New Roman" w:hAnsi="Times New Roman"/>
          <w:b/>
        </w:rPr>
      </w:pPr>
    </w:p>
    <w:p w:rsidR="00767AD9" w:rsidRDefault="00767AD9">
      <w:pPr>
        <w:jc w:val="center"/>
        <w:rPr>
          <w:rFonts w:ascii="Times New Roman" w:hAnsi="Times New Roman"/>
          <w:b/>
        </w:rPr>
      </w:pPr>
    </w:p>
    <w:p w:rsidR="00767AD9" w:rsidRDefault="00767AD9">
      <w:pPr>
        <w:jc w:val="center"/>
        <w:rPr>
          <w:rFonts w:ascii="Times New Roman" w:hAnsi="Times New Roman"/>
          <w:b/>
        </w:rPr>
      </w:pPr>
      <w:r>
        <w:rPr>
          <w:rFonts w:ascii="Times New Roman" w:hAnsi="Times New Roman"/>
          <w:b/>
        </w:rPr>
        <w:t>ĮSAKYMAS</w:t>
      </w:r>
    </w:p>
    <w:p w:rsidR="00767AD9" w:rsidRDefault="00767AD9">
      <w:pPr>
        <w:tabs>
          <w:tab w:val="left" w:pos="1242"/>
          <w:tab w:val="left" w:pos="1281"/>
          <w:tab w:val="left" w:pos="7450"/>
          <w:tab w:val="left" w:pos="7655"/>
        </w:tabs>
        <w:jc w:val="center"/>
        <w:rPr>
          <w:rFonts w:ascii="Times New Roman" w:hAnsi="Times New Roman"/>
          <w:b/>
          <w:sz w:val="28"/>
        </w:rPr>
      </w:pPr>
      <w:r>
        <w:rPr>
          <w:rFonts w:ascii="Times New Roman" w:hAnsi="Times New Roman"/>
          <w:b/>
        </w:rPr>
        <w:t xml:space="preserve">DĖL </w:t>
      </w:r>
      <w:r w:rsidR="00BC6FB0">
        <w:rPr>
          <w:rFonts w:ascii="Times New Roman" w:hAnsi="Times New Roman"/>
          <w:b/>
        </w:rPr>
        <w:t xml:space="preserve">ŠAKIŲ </w:t>
      </w:r>
      <w:r>
        <w:rPr>
          <w:rFonts w:ascii="Times New Roman" w:hAnsi="Times New Roman"/>
          <w:b/>
        </w:rPr>
        <w:t xml:space="preserve">RAJONO SAVIVALDYBĖS ADMINISTRACIJOS </w:t>
      </w:r>
      <w:r w:rsidR="00B566A9">
        <w:rPr>
          <w:rFonts w:ascii="Times New Roman" w:hAnsi="Times New Roman"/>
          <w:b/>
        </w:rPr>
        <w:t>VYRIAUSIOJO SPECIALISTO</w:t>
      </w:r>
      <w:r>
        <w:rPr>
          <w:rFonts w:ascii="Times New Roman" w:hAnsi="Times New Roman"/>
          <w:b/>
        </w:rPr>
        <w:t xml:space="preserve"> PAREIGYBĖS APRAŠYMO </w:t>
      </w:r>
      <w:r w:rsidR="00D83F1B">
        <w:rPr>
          <w:rFonts w:ascii="Times New Roman" w:hAnsi="Times New Roman"/>
          <w:b/>
        </w:rPr>
        <w:t>PA</w:t>
      </w:r>
      <w:r>
        <w:rPr>
          <w:rFonts w:ascii="Times New Roman" w:hAnsi="Times New Roman"/>
          <w:b/>
        </w:rPr>
        <w:t>TVIRTINIMO</w:t>
      </w:r>
    </w:p>
    <w:p w:rsidR="00767AD9" w:rsidRDefault="00767AD9">
      <w:pPr>
        <w:tabs>
          <w:tab w:val="left" w:pos="1242"/>
          <w:tab w:val="left" w:pos="1281"/>
          <w:tab w:val="left" w:pos="7450"/>
          <w:tab w:val="left" w:pos="7655"/>
        </w:tabs>
        <w:jc w:val="center"/>
        <w:rPr>
          <w:rFonts w:ascii="Times New Roman" w:hAnsi="Times New Roman"/>
          <w:b/>
          <w:sz w:val="28"/>
        </w:rPr>
      </w:pPr>
    </w:p>
    <w:p w:rsidR="00767AD9" w:rsidRDefault="00BC6FB0">
      <w:pPr>
        <w:tabs>
          <w:tab w:val="left" w:pos="6804"/>
        </w:tabs>
        <w:jc w:val="center"/>
      </w:pPr>
      <w:r>
        <w:rPr>
          <w:rFonts w:ascii="Times New Roman" w:hAnsi="Times New Roman"/>
        </w:rPr>
        <w:t>2017 m. gruodžio</w:t>
      </w:r>
      <w:r w:rsidR="00767AD9">
        <w:rPr>
          <w:rFonts w:ascii="Times New Roman" w:hAnsi="Times New Roman"/>
        </w:rPr>
        <w:t xml:space="preserve"> </w:t>
      </w:r>
      <w:r w:rsidR="00827959">
        <w:rPr>
          <w:rFonts w:ascii="Times New Roman" w:hAnsi="Times New Roman"/>
        </w:rPr>
        <w:t xml:space="preserve">8 </w:t>
      </w:r>
      <w:r w:rsidR="00767AD9">
        <w:rPr>
          <w:rFonts w:ascii="Times New Roman" w:hAnsi="Times New Roman"/>
        </w:rPr>
        <w:t xml:space="preserve"> d.  Nr. AT-</w:t>
      </w:r>
      <w:r w:rsidR="00827959">
        <w:rPr>
          <w:rFonts w:ascii="Times New Roman" w:hAnsi="Times New Roman"/>
        </w:rPr>
        <w:t>1163</w:t>
      </w:r>
      <w:bookmarkStart w:id="0" w:name="_GoBack"/>
      <w:bookmarkEnd w:id="0"/>
    </w:p>
    <w:p w:rsidR="00767AD9" w:rsidRDefault="00767AD9">
      <w:pPr>
        <w:pStyle w:val="Antrat1"/>
        <w:ind w:left="0" w:firstLine="0"/>
        <w:jc w:val="center"/>
      </w:pPr>
      <w:r>
        <w:t>Šakiai</w:t>
      </w:r>
    </w:p>
    <w:p w:rsidR="00767AD9" w:rsidRDefault="00767AD9">
      <w:pPr>
        <w:tabs>
          <w:tab w:val="left" w:pos="1242"/>
          <w:tab w:val="left" w:pos="6804"/>
          <w:tab w:val="left" w:pos="7450"/>
        </w:tabs>
        <w:rPr>
          <w:rFonts w:ascii="Times New Roman" w:hAnsi="Times New Roman"/>
        </w:rPr>
      </w:pPr>
    </w:p>
    <w:p w:rsidR="00767AD9" w:rsidRDefault="00767AD9">
      <w:pPr>
        <w:tabs>
          <w:tab w:val="left" w:pos="1242"/>
          <w:tab w:val="left" w:pos="6804"/>
          <w:tab w:val="left" w:pos="7450"/>
        </w:tabs>
        <w:rPr>
          <w:rFonts w:ascii="Times New Roman" w:hAnsi="Times New Roman"/>
        </w:rPr>
      </w:pPr>
    </w:p>
    <w:p w:rsidR="00767AD9" w:rsidRDefault="0044679A">
      <w:pPr>
        <w:tabs>
          <w:tab w:val="left" w:pos="1242"/>
        </w:tabs>
        <w:spacing w:line="360" w:lineRule="auto"/>
        <w:ind w:firstLine="1276"/>
        <w:jc w:val="both"/>
        <w:rPr>
          <w:rFonts w:ascii="Times New Roman" w:hAnsi="Times New Roman"/>
        </w:rPr>
      </w:pPr>
      <w:r>
        <w:rPr>
          <w:rFonts w:ascii="Times New Roman" w:hAnsi="Times New Roman"/>
        </w:rPr>
        <w:t>Vadovaudamasi</w:t>
      </w:r>
      <w:r w:rsidR="00BC6FB0">
        <w:rPr>
          <w:rFonts w:ascii="Times New Roman" w:hAnsi="Times New Roman"/>
        </w:rPr>
        <w:t>s</w:t>
      </w:r>
      <w:r w:rsidR="00767AD9">
        <w:rPr>
          <w:rFonts w:ascii="Times New Roman" w:hAnsi="Times New Roman"/>
        </w:rPr>
        <w:t xml:space="preserve"> Lietuvos Respublikos vietos savivaldos įs</w:t>
      </w:r>
      <w:r>
        <w:rPr>
          <w:rFonts w:ascii="Times New Roman" w:hAnsi="Times New Roman"/>
        </w:rPr>
        <w:t>tatymo 18 straipsnio 1 dalimi, Lietuvos Respublikos v</w:t>
      </w:r>
      <w:r w:rsidR="00767AD9">
        <w:rPr>
          <w:rFonts w:ascii="Times New Roman" w:hAnsi="Times New Roman"/>
        </w:rPr>
        <w:t xml:space="preserve">alstybės tarnybos įstatymo 8 straipsnio 8 dalies 1 punktu, </w:t>
      </w:r>
      <w:r w:rsidR="00BC6FB0">
        <w:rPr>
          <w:rFonts w:ascii="Times New Roman" w:hAnsi="Times New Roman"/>
        </w:rPr>
        <w:t>Valstybės tarnautojų pareigybių aprašymo ir vertinimo metodikos, patvirtintos Lietuvos Respublikos Vyriausybės 2002 m. gegužės 20 d. nutarimu Nr. 685 „Dėl valstybės tarnautojų pareigybių aprašymo ir vertinimo metodikos patvirtinimo“, 23 punktu ir</w:t>
      </w:r>
      <w:r>
        <w:rPr>
          <w:rFonts w:ascii="Times New Roman" w:hAnsi="Times New Roman"/>
        </w:rPr>
        <w:t xml:space="preserve"> </w:t>
      </w:r>
      <w:r w:rsidR="00BC6FB0">
        <w:rPr>
          <w:rFonts w:ascii="Times New Roman" w:hAnsi="Times New Roman"/>
        </w:rPr>
        <w:t>Šakių rajono savivaldybės administracijos nuostatų, patvirtintų Šakių rajono savivaldybės tarybos 2016 m. rugsėjo 23 d. sprendimu Nr. T-277 „Dėl Šakių rajono savivaldybės administracijos nuostatų patvirtinimo“,</w:t>
      </w:r>
      <w:r>
        <w:rPr>
          <w:rFonts w:ascii="Times New Roman" w:hAnsi="Times New Roman"/>
          <w:color w:val="auto"/>
        </w:rPr>
        <w:t xml:space="preserve"> 23.6</w:t>
      </w:r>
      <w:r w:rsidRPr="00B113E0">
        <w:rPr>
          <w:rFonts w:ascii="Times New Roman" w:hAnsi="Times New Roman"/>
          <w:color w:val="auto"/>
        </w:rPr>
        <w:t xml:space="preserve"> punktu</w:t>
      </w:r>
      <w:r w:rsidR="00767AD9">
        <w:rPr>
          <w:rFonts w:ascii="Times New Roman" w:hAnsi="Times New Roman"/>
        </w:rPr>
        <w:t>:</w:t>
      </w:r>
    </w:p>
    <w:p w:rsidR="00767AD9" w:rsidRDefault="00655360">
      <w:pPr>
        <w:tabs>
          <w:tab w:val="left" w:pos="1242"/>
        </w:tabs>
        <w:spacing w:line="360" w:lineRule="auto"/>
        <w:ind w:firstLine="1276"/>
        <w:jc w:val="both"/>
        <w:rPr>
          <w:rFonts w:ascii="Times New Roman" w:hAnsi="Times New Roman"/>
        </w:rPr>
      </w:pPr>
      <w:r>
        <w:rPr>
          <w:rFonts w:ascii="Times New Roman" w:hAnsi="Times New Roman"/>
        </w:rPr>
        <w:t>1. T v i r t i n u</w:t>
      </w:r>
      <w:r w:rsidR="00BC6FB0">
        <w:rPr>
          <w:rFonts w:ascii="Times New Roman" w:hAnsi="Times New Roman"/>
        </w:rPr>
        <w:t xml:space="preserve"> Šakių </w:t>
      </w:r>
      <w:r w:rsidR="00767AD9">
        <w:rPr>
          <w:rFonts w:ascii="Times New Roman" w:hAnsi="Times New Roman"/>
        </w:rPr>
        <w:t>rajo</w:t>
      </w:r>
      <w:r w:rsidR="0026346C">
        <w:rPr>
          <w:rFonts w:ascii="Times New Roman" w:hAnsi="Times New Roman"/>
        </w:rPr>
        <w:t>no savivaldybės administracijos</w:t>
      </w:r>
      <w:r w:rsidR="00B566A9">
        <w:rPr>
          <w:rFonts w:ascii="Times New Roman" w:hAnsi="Times New Roman"/>
        </w:rPr>
        <w:t xml:space="preserve"> vyriausiojo specialisto</w:t>
      </w:r>
      <w:r w:rsidR="00767AD9">
        <w:rPr>
          <w:rFonts w:ascii="Times New Roman" w:hAnsi="Times New Roman"/>
        </w:rPr>
        <w:t xml:space="preserve"> pareigybės aprašymą (pridedama).</w:t>
      </w:r>
    </w:p>
    <w:p w:rsidR="00767AD9" w:rsidRDefault="00767AD9">
      <w:pPr>
        <w:tabs>
          <w:tab w:val="left" w:pos="1242"/>
        </w:tabs>
        <w:spacing w:line="360" w:lineRule="auto"/>
        <w:ind w:firstLine="1276"/>
        <w:jc w:val="both"/>
        <w:rPr>
          <w:rFonts w:ascii="Times New Roman" w:hAnsi="Times New Roman"/>
        </w:rPr>
      </w:pPr>
      <w:r>
        <w:rPr>
          <w:rFonts w:ascii="Times New Roman" w:hAnsi="Times New Roman"/>
        </w:rPr>
        <w:t xml:space="preserve">2. P r i p a ž į s t u netekusiu galios </w:t>
      </w:r>
      <w:r w:rsidR="00BC6FB0">
        <w:rPr>
          <w:rFonts w:ascii="Times New Roman" w:hAnsi="Times New Roman"/>
        </w:rPr>
        <w:t xml:space="preserve">Šakių </w:t>
      </w:r>
      <w:r>
        <w:rPr>
          <w:rFonts w:ascii="Times New Roman" w:hAnsi="Times New Roman"/>
        </w:rPr>
        <w:t>rajono savivaldybės a</w:t>
      </w:r>
      <w:r w:rsidR="00981522">
        <w:rPr>
          <w:rFonts w:ascii="Times New Roman" w:hAnsi="Times New Roman"/>
        </w:rPr>
        <w:t>dministr</w:t>
      </w:r>
      <w:r w:rsidR="00BC6FB0">
        <w:rPr>
          <w:rFonts w:ascii="Times New Roman" w:hAnsi="Times New Roman"/>
        </w:rPr>
        <w:t>acijos direktoriaus 2017 m. balandžio 7</w:t>
      </w:r>
      <w:r w:rsidR="0026346C">
        <w:rPr>
          <w:rFonts w:ascii="Times New Roman" w:hAnsi="Times New Roman"/>
        </w:rPr>
        <w:t xml:space="preserve"> d. įsakymą Nr. AT-</w:t>
      </w:r>
      <w:r w:rsidR="00BC6FB0">
        <w:rPr>
          <w:rFonts w:ascii="Times New Roman" w:hAnsi="Times New Roman"/>
        </w:rPr>
        <w:t>361</w:t>
      </w:r>
      <w:r w:rsidR="004717F1">
        <w:rPr>
          <w:rFonts w:ascii="Times New Roman" w:hAnsi="Times New Roman"/>
        </w:rPr>
        <w:t xml:space="preserve"> „D</w:t>
      </w:r>
      <w:r w:rsidR="00B566A9">
        <w:rPr>
          <w:rFonts w:ascii="Times New Roman" w:hAnsi="Times New Roman"/>
        </w:rPr>
        <w:t xml:space="preserve">ėl </w:t>
      </w:r>
      <w:r w:rsidR="00FC55AA">
        <w:rPr>
          <w:rFonts w:ascii="Times New Roman" w:hAnsi="Times New Roman"/>
        </w:rPr>
        <w:t xml:space="preserve">rajono </w:t>
      </w:r>
      <w:r w:rsidR="00B566A9">
        <w:rPr>
          <w:rFonts w:ascii="Times New Roman" w:hAnsi="Times New Roman"/>
        </w:rPr>
        <w:t>savivaldybės administraci</w:t>
      </w:r>
      <w:r w:rsidR="00FC55AA">
        <w:rPr>
          <w:rFonts w:ascii="Times New Roman" w:hAnsi="Times New Roman"/>
        </w:rPr>
        <w:t xml:space="preserve">jos </w:t>
      </w:r>
      <w:r w:rsidR="0026346C">
        <w:rPr>
          <w:rFonts w:ascii="Times New Roman" w:hAnsi="Times New Roman"/>
        </w:rPr>
        <w:t xml:space="preserve">vyriausiojo specialisto pareigybės aprašymo </w:t>
      </w:r>
      <w:r w:rsidR="00981522">
        <w:rPr>
          <w:rFonts w:ascii="Times New Roman" w:hAnsi="Times New Roman"/>
        </w:rPr>
        <w:t>pa</w:t>
      </w:r>
      <w:r w:rsidR="0026346C">
        <w:rPr>
          <w:rFonts w:ascii="Times New Roman" w:hAnsi="Times New Roman"/>
        </w:rPr>
        <w:t>tvirtinimo</w:t>
      </w:r>
      <w:r>
        <w:rPr>
          <w:rFonts w:ascii="Times New Roman" w:hAnsi="Times New Roman"/>
        </w:rPr>
        <w:t>“.</w:t>
      </w:r>
    </w:p>
    <w:p w:rsidR="00767AD9" w:rsidRDefault="00767AD9">
      <w:pPr>
        <w:tabs>
          <w:tab w:val="left" w:pos="1242"/>
          <w:tab w:val="left" w:pos="6804"/>
          <w:tab w:val="left" w:pos="7450"/>
        </w:tabs>
        <w:rPr>
          <w:rFonts w:ascii="Times New Roman" w:hAnsi="Times New Roman"/>
        </w:rPr>
      </w:pPr>
    </w:p>
    <w:p w:rsidR="00BC6FB0" w:rsidRDefault="00BC6FB0">
      <w:pPr>
        <w:tabs>
          <w:tab w:val="left" w:pos="1242"/>
          <w:tab w:val="left" w:pos="6804"/>
          <w:tab w:val="left" w:pos="7450"/>
        </w:tabs>
        <w:rPr>
          <w:rFonts w:ascii="Times New Roman" w:hAnsi="Times New Roman"/>
        </w:rPr>
      </w:pPr>
    </w:p>
    <w:p w:rsidR="00BC6FB0" w:rsidRDefault="00BC6FB0" w:rsidP="00BC6FB0">
      <w:pPr>
        <w:rPr>
          <w:rFonts w:ascii="Times New Roman" w:hAnsi="Times New Roman"/>
          <w:szCs w:val="24"/>
        </w:rPr>
      </w:pPr>
      <w:r w:rsidRPr="00533997">
        <w:rPr>
          <w:rFonts w:ascii="Times New Roman" w:hAnsi="Times New Roman"/>
        </w:rPr>
        <w:t>A</w:t>
      </w:r>
      <w:r w:rsidRPr="00533997">
        <w:rPr>
          <w:rFonts w:ascii="Times New Roman" w:hAnsi="Times New Roman"/>
          <w:szCs w:val="24"/>
        </w:rPr>
        <w:t xml:space="preserve">dministracijos direktorius </w:t>
      </w:r>
      <w:r w:rsidRPr="00533997">
        <w:rPr>
          <w:rFonts w:ascii="Times New Roman" w:hAnsi="Times New Roman"/>
          <w:szCs w:val="24"/>
        </w:rPr>
        <w:tab/>
      </w:r>
      <w:r w:rsidRPr="00533997">
        <w:rPr>
          <w:rFonts w:ascii="Times New Roman" w:hAnsi="Times New Roman"/>
          <w:szCs w:val="24"/>
        </w:rPr>
        <w:tab/>
        <w:t xml:space="preserve">                                                                  Dainius Grincevičius</w:t>
      </w:r>
    </w:p>
    <w:p w:rsidR="00767AD9" w:rsidRDefault="00767AD9">
      <w:pPr>
        <w:rPr>
          <w:rFonts w:ascii="Times New Roman" w:hAnsi="Times New Roman"/>
          <w:szCs w:val="24"/>
        </w:rPr>
      </w:pPr>
    </w:p>
    <w:p w:rsidR="00767AD9" w:rsidRDefault="00767AD9">
      <w:pPr>
        <w:rPr>
          <w:rFonts w:ascii="Times New Roman" w:hAnsi="Times New Roman"/>
          <w:szCs w:val="24"/>
        </w:rPr>
      </w:pPr>
    </w:p>
    <w:p w:rsidR="00767AD9" w:rsidRDefault="00767AD9">
      <w:pPr>
        <w:rPr>
          <w:rFonts w:ascii="Times New Roman" w:hAnsi="Times New Roman"/>
          <w:szCs w:val="24"/>
        </w:rPr>
      </w:pPr>
    </w:p>
    <w:p w:rsidR="00767AD9" w:rsidRDefault="00767AD9">
      <w:pPr>
        <w:rPr>
          <w:rFonts w:ascii="Times New Roman" w:hAnsi="Times New Roman"/>
          <w:szCs w:val="24"/>
        </w:rPr>
      </w:pPr>
    </w:p>
    <w:p w:rsidR="00767AD9" w:rsidRDefault="00767AD9">
      <w:pPr>
        <w:rPr>
          <w:rFonts w:ascii="Times New Roman" w:hAnsi="Times New Roman"/>
          <w:szCs w:val="24"/>
        </w:rPr>
      </w:pPr>
    </w:p>
    <w:p w:rsidR="00BC6FB0" w:rsidRDefault="00BC6FB0">
      <w:pPr>
        <w:rPr>
          <w:rFonts w:ascii="Times New Roman" w:hAnsi="Times New Roman"/>
          <w:szCs w:val="24"/>
        </w:rPr>
      </w:pPr>
    </w:p>
    <w:p w:rsidR="00655360" w:rsidRDefault="00655360">
      <w:pPr>
        <w:rPr>
          <w:rFonts w:ascii="Times New Roman" w:hAnsi="Times New Roman"/>
          <w:szCs w:val="24"/>
        </w:rPr>
      </w:pPr>
    </w:p>
    <w:p w:rsidR="00767AD9" w:rsidRDefault="00767AD9">
      <w:pPr>
        <w:spacing w:line="276" w:lineRule="auto"/>
        <w:jc w:val="both"/>
        <w:rPr>
          <w:rFonts w:ascii="Times New Roman" w:hAnsi="Times New Roman"/>
        </w:rPr>
      </w:pPr>
      <w:r>
        <w:rPr>
          <w:rFonts w:ascii="Times New Roman" w:hAnsi="Times New Roman"/>
        </w:rPr>
        <w:t xml:space="preserve">Parengė </w:t>
      </w:r>
    </w:p>
    <w:p w:rsidR="00767AD9" w:rsidRDefault="00767AD9">
      <w:pPr>
        <w:spacing w:line="276" w:lineRule="auto"/>
        <w:jc w:val="both"/>
        <w:rPr>
          <w:rFonts w:ascii="Times New Roman" w:hAnsi="Times New Roman"/>
        </w:rPr>
      </w:pPr>
      <w:r>
        <w:rPr>
          <w:rFonts w:ascii="Times New Roman" w:hAnsi="Times New Roman"/>
        </w:rPr>
        <w:t xml:space="preserve">Bendrojo skyriaus </w:t>
      </w:r>
    </w:p>
    <w:p w:rsidR="00767AD9" w:rsidRDefault="00767AD9">
      <w:pPr>
        <w:spacing w:line="276" w:lineRule="auto"/>
        <w:jc w:val="both"/>
        <w:rPr>
          <w:rFonts w:ascii="Times New Roman" w:hAnsi="Times New Roman"/>
        </w:rPr>
      </w:pPr>
      <w:r>
        <w:rPr>
          <w:rFonts w:ascii="Times New Roman" w:hAnsi="Times New Roman"/>
        </w:rPr>
        <w:t>vyriausiasis specialistas</w:t>
      </w:r>
    </w:p>
    <w:p w:rsidR="00BB1E0B" w:rsidRDefault="00BB1E0B">
      <w:pPr>
        <w:spacing w:line="276" w:lineRule="auto"/>
        <w:jc w:val="both"/>
        <w:rPr>
          <w:rFonts w:ascii="Times New Roman" w:hAnsi="Times New Roman"/>
        </w:rPr>
      </w:pPr>
    </w:p>
    <w:p w:rsidR="00767AD9" w:rsidRDefault="00767AD9">
      <w:pPr>
        <w:spacing w:line="276" w:lineRule="auto"/>
        <w:jc w:val="both"/>
        <w:rPr>
          <w:rFonts w:ascii="Times New Roman" w:hAnsi="Times New Roman"/>
          <w:szCs w:val="24"/>
        </w:rPr>
      </w:pPr>
      <w:r>
        <w:rPr>
          <w:rFonts w:ascii="Times New Roman" w:hAnsi="Times New Roman"/>
        </w:rPr>
        <w:t>Gediminas Morkeliūnas</w:t>
      </w:r>
    </w:p>
    <w:p w:rsidR="00767AD9" w:rsidRDefault="00BC6FB0" w:rsidP="00957E8C">
      <w:pPr>
        <w:tabs>
          <w:tab w:val="left" w:pos="2445"/>
        </w:tabs>
        <w:spacing w:line="276" w:lineRule="auto"/>
      </w:pPr>
      <w:r>
        <w:rPr>
          <w:rFonts w:ascii="Times New Roman" w:hAnsi="Times New Roman"/>
          <w:szCs w:val="24"/>
        </w:rPr>
        <w:t>2017-12-08</w:t>
      </w:r>
    </w:p>
    <w:sectPr w:rsidR="00767AD9">
      <w:headerReference w:type="default" r:id="rId9"/>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736" w:rsidRDefault="00F47736">
      <w:r>
        <w:separator/>
      </w:r>
    </w:p>
  </w:endnote>
  <w:endnote w:type="continuationSeparator" w:id="0">
    <w:p w:rsidR="00F47736" w:rsidRDefault="00F47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736" w:rsidRDefault="00F47736">
      <w:r>
        <w:separator/>
      </w:r>
    </w:p>
  </w:footnote>
  <w:footnote w:type="continuationSeparator" w:id="0">
    <w:p w:rsidR="00F47736" w:rsidRDefault="00F477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AD9" w:rsidRDefault="00767AD9">
    <w:pPr>
      <w:pStyle w:val="Antrats"/>
    </w:pPr>
    <w:r>
      <w:rPr>
        <w:rFonts w:eastAsia="TimesLT" w:cs="TimesLT"/>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7F1"/>
    <w:rsid w:val="0002650F"/>
    <w:rsid w:val="00151C7D"/>
    <w:rsid w:val="00173370"/>
    <w:rsid w:val="00230281"/>
    <w:rsid w:val="0026346C"/>
    <w:rsid w:val="00294B7A"/>
    <w:rsid w:val="002D05D2"/>
    <w:rsid w:val="002D6DDD"/>
    <w:rsid w:val="003839C8"/>
    <w:rsid w:val="0044679A"/>
    <w:rsid w:val="004717F1"/>
    <w:rsid w:val="00655360"/>
    <w:rsid w:val="007512A4"/>
    <w:rsid w:val="00767AD9"/>
    <w:rsid w:val="00827959"/>
    <w:rsid w:val="008F7A9D"/>
    <w:rsid w:val="00937B17"/>
    <w:rsid w:val="00957E8C"/>
    <w:rsid w:val="00981522"/>
    <w:rsid w:val="00984FAA"/>
    <w:rsid w:val="00993DB0"/>
    <w:rsid w:val="00AA58AF"/>
    <w:rsid w:val="00B566A9"/>
    <w:rsid w:val="00B65436"/>
    <w:rsid w:val="00BA01ED"/>
    <w:rsid w:val="00BB1E0B"/>
    <w:rsid w:val="00BC6FB0"/>
    <w:rsid w:val="00CD4470"/>
    <w:rsid w:val="00D83F1B"/>
    <w:rsid w:val="00F47736"/>
    <w:rsid w:val="00FB21CE"/>
    <w:rsid w:val="00FB63B6"/>
    <w:rsid w:val="00FC55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8C3E233B-324D-4B38-9413-933F1DDE0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44679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4679A"/>
    <w:rPr>
      <w:rFonts w:ascii="Tahoma" w:hAnsi="Tahoma" w:cs="Tahoma"/>
      <w:color w:val="00000A"/>
      <w:kern w:val="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43F2B-7DA9-402D-A666-AD783624E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907</Words>
  <Characters>518</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Metrikacija</cp:lastModifiedBy>
  <cp:revision>2</cp:revision>
  <cp:lastPrinted>2017-12-08T08:11:00Z</cp:lastPrinted>
  <dcterms:created xsi:type="dcterms:W3CDTF">2017-12-20T12:51:00Z</dcterms:created>
  <dcterms:modified xsi:type="dcterms:W3CDTF">2017-12-20T12:51:00Z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