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19B1" w:rsidRDefault="009319B1" w:rsidP="009319B1">
      <w:pPr>
        <w:pStyle w:val="Betarp"/>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PATVIRTINTA</w:t>
      </w:r>
    </w:p>
    <w:p w:rsidR="009319B1" w:rsidRDefault="009319B1" w:rsidP="009319B1">
      <w:pPr>
        <w:pStyle w:val="Betarp"/>
        <w:ind w:firstLine="720"/>
        <w:jc w:val="both"/>
      </w:pPr>
      <w:r>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Šakių rajono savivaldybės</w:t>
      </w:r>
    </w:p>
    <w:p w:rsidR="009319B1" w:rsidRDefault="009319B1" w:rsidP="009319B1">
      <w:pPr>
        <w:pStyle w:val="Betarp"/>
        <w:ind w:firstLine="720"/>
        <w:jc w:val="both"/>
      </w:pPr>
      <w:r>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administracijos direktoriaus</w:t>
      </w:r>
    </w:p>
    <w:p w:rsidR="009319B1" w:rsidRDefault="009319B1" w:rsidP="009319B1">
      <w:pPr>
        <w:pStyle w:val="Betarp"/>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r w:rsidR="00135E45">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sidR="007C3DB7">
        <w:rPr>
          <w:rFonts w:ascii="Times New Roman" w:hAnsi="Times New Roman" w:cs="Times New Roman"/>
          <w:sz w:val="24"/>
          <w:szCs w:val="24"/>
          <w:lang w:eastAsia="lt-LT"/>
        </w:rPr>
        <w:t xml:space="preserve">               2017 m. rugsėjo</w:t>
      </w:r>
      <w:r w:rsidR="00135E45">
        <w:rPr>
          <w:rFonts w:ascii="Times New Roman" w:hAnsi="Times New Roman" w:cs="Times New Roman"/>
          <w:sz w:val="24"/>
          <w:szCs w:val="24"/>
          <w:lang w:eastAsia="lt-LT"/>
        </w:rPr>
        <w:t xml:space="preserve"> </w:t>
      </w:r>
      <w:r w:rsidR="00691836">
        <w:rPr>
          <w:rFonts w:ascii="Times New Roman" w:hAnsi="Times New Roman" w:cs="Times New Roman"/>
          <w:sz w:val="24"/>
          <w:szCs w:val="24"/>
          <w:lang w:eastAsia="lt-LT"/>
        </w:rPr>
        <w:t xml:space="preserve">29 </w:t>
      </w:r>
      <w:r w:rsidR="00135E45">
        <w:rPr>
          <w:rFonts w:ascii="Times New Roman" w:hAnsi="Times New Roman" w:cs="Times New Roman"/>
          <w:sz w:val="24"/>
          <w:szCs w:val="24"/>
          <w:lang w:eastAsia="lt-LT"/>
        </w:rPr>
        <w:t>d. įsakymu Nr. AT-</w:t>
      </w:r>
      <w:r w:rsidR="00691836">
        <w:rPr>
          <w:rFonts w:ascii="Times New Roman" w:hAnsi="Times New Roman" w:cs="Times New Roman"/>
          <w:sz w:val="24"/>
          <w:szCs w:val="24"/>
          <w:lang w:eastAsia="lt-LT"/>
        </w:rPr>
        <w:t>910</w:t>
      </w:r>
      <w:r>
        <w:rPr>
          <w:rFonts w:ascii="Times New Roman" w:hAnsi="Times New Roman" w:cs="Times New Roman"/>
          <w:sz w:val="24"/>
          <w:szCs w:val="24"/>
          <w:lang w:eastAsia="lt-LT"/>
        </w:rPr>
        <w:t xml:space="preserve">                                           </w:t>
      </w:r>
    </w:p>
    <w:p w:rsidR="00691836" w:rsidRPr="00691836" w:rsidRDefault="009319B1" w:rsidP="00691836">
      <w:pPr>
        <w:rPr>
          <w:rFonts w:ascii="Times New Roman" w:hAnsi="Times New Roman"/>
          <w:szCs w:val="24"/>
          <w:lang w:eastAsia="en-US"/>
        </w:rPr>
      </w:pPr>
      <w:r>
        <w:rPr>
          <w:rFonts w:ascii="Times New Roman" w:hAnsi="Times New Roman"/>
          <w:szCs w:val="24"/>
        </w:rPr>
        <w:t xml:space="preserve"> </w:t>
      </w:r>
      <w:r w:rsidR="00691836">
        <w:rPr>
          <w:rFonts w:ascii="Times New Roman" w:hAnsi="Times New Roman"/>
          <w:szCs w:val="24"/>
        </w:rPr>
        <w:t xml:space="preserve">                                                          </w:t>
      </w:r>
      <w:r w:rsidR="005A78F5">
        <w:rPr>
          <w:rFonts w:ascii="Times New Roman" w:hAnsi="Times New Roman"/>
          <w:szCs w:val="24"/>
        </w:rPr>
        <w:t xml:space="preserve">                           </w:t>
      </w:r>
      <w:bookmarkStart w:id="0" w:name="_GoBack"/>
      <w:bookmarkEnd w:id="0"/>
      <w:r w:rsidR="00691836">
        <w:rPr>
          <w:rFonts w:ascii="Times New Roman" w:hAnsi="Times New Roman"/>
          <w:szCs w:val="24"/>
          <w:lang w:eastAsia="en-US"/>
        </w:rPr>
        <w:t>(2017 m. gruodžio</w:t>
      </w:r>
      <w:r w:rsidR="00691836" w:rsidRPr="00691836">
        <w:rPr>
          <w:rFonts w:ascii="Times New Roman" w:hAnsi="Times New Roman"/>
          <w:szCs w:val="24"/>
          <w:lang w:eastAsia="en-US"/>
        </w:rPr>
        <w:t xml:space="preserve"> </w:t>
      </w:r>
      <w:r w:rsidR="005A78F5">
        <w:rPr>
          <w:rFonts w:ascii="Times New Roman" w:hAnsi="Times New Roman"/>
          <w:szCs w:val="24"/>
          <w:lang w:eastAsia="en-US"/>
        </w:rPr>
        <w:t>21 d. įsakymo Nr.AT-1243</w:t>
      </w:r>
    </w:p>
    <w:p w:rsidR="000F6B43" w:rsidRDefault="00691836" w:rsidP="00691836">
      <w:pPr>
        <w:pStyle w:val="Betarp"/>
        <w:ind w:firstLine="720"/>
        <w:jc w:val="both"/>
        <w:rPr>
          <w:rFonts w:ascii="Times New Roman" w:eastAsia="Times New Roman" w:hAnsi="Times New Roman" w:cs="Times New Roman"/>
          <w:kern w:val="0"/>
          <w:sz w:val="24"/>
          <w:szCs w:val="24"/>
        </w:rPr>
      </w:pPr>
      <w:r w:rsidRPr="00691836">
        <w:rPr>
          <w:rFonts w:ascii="Times New Roman" w:eastAsia="Times New Roman" w:hAnsi="Times New Roman" w:cs="Times New Roman"/>
          <w:kern w:val="0"/>
          <w:sz w:val="24"/>
          <w:szCs w:val="24"/>
        </w:rPr>
        <w:t xml:space="preserve">             </w:t>
      </w:r>
      <w:r>
        <w:rPr>
          <w:rFonts w:ascii="Times New Roman" w:eastAsia="Times New Roman" w:hAnsi="Times New Roman" w:cs="Times New Roman"/>
          <w:kern w:val="0"/>
          <w:sz w:val="24"/>
          <w:szCs w:val="24"/>
        </w:rPr>
        <w:t xml:space="preserve">                                                                  </w:t>
      </w:r>
      <w:r w:rsidRPr="00691836">
        <w:rPr>
          <w:rFonts w:ascii="Times New Roman" w:eastAsia="Times New Roman" w:hAnsi="Times New Roman" w:cs="Times New Roman"/>
          <w:kern w:val="0"/>
          <w:sz w:val="24"/>
          <w:szCs w:val="24"/>
        </w:rPr>
        <w:t xml:space="preserve">redakcija)   </w:t>
      </w:r>
    </w:p>
    <w:p w:rsidR="009319B1" w:rsidRDefault="00691836" w:rsidP="00691836">
      <w:pPr>
        <w:pStyle w:val="Betarp"/>
        <w:ind w:firstLine="720"/>
        <w:jc w:val="both"/>
        <w:rPr>
          <w:rFonts w:ascii="Times New Roman" w:hAnsi="Times New Roman" w:cs="Times New Roman"/>
          <w:sz w:val="24"/>
          <w:szCs w:val="24"/>
          <w:lang w:eastAsia="lt-LT"/>
        </w:rPr>
      </w:pPr>
      <w:r w:rsidRPr="00691836">
        <w:rPr>
          <w:rFonts w:ascii="Times New Roman" w:eastAsia="Times New Roman" w:hAnsi="Times New Roman" w:cs="Times New Roman"/>
          <w:kern w:val="0"/>
          <w:sz w:val="24"/>
          <w:szCs w:val="24"/>
        </w:rPr>
        <w:t xml:space="preserve">         </w:t>
      </w:r>
    </w:p>
    <w:p w:rsidR="009319B1" w:rsidRDefault="009319B1" w:rsidP="008D491B">
      <w:pPr>
        <w:pStyle w:val="Standard"/>
        <w:spacing w:before="100" w:after="100"/>
        <w:ind w:firstLine="720"/>
        <w:jc w:val="center"/>
        <w:rPr>
          <w:rFonts w:ascii="Times New Roman" w:eastAsia="Times New Roman" w:hAnsi="Times New Roman" w:cs="Times New Roman"/>
          <w:b/>
          <w:bCs/>
          <w:sz w:val="24"/>
          <w:szCs w:val="24"/>
          <w:lang w:eastAsia="lt-LT"/>
        </w:rPr>
      </w:pPr>
      <w:r>
        <w:rPr>
          <w:rFonts w:ascii="Times New Roman" w:eastAsia="Times New Roman" w:hAnsi="Times New Roman" w:cs="Times New Roman"/>
          <w:b/>
          <w:bCs/>
          <w:sz w:val="24"/>
          <w:szCs w:val="24"/>
          <w:lang w:eastAsia="lt-LT"/>
        </w:rPr>
        <w:t>ŠAKIŲ RAJONO SAVIVALDYBĖS ADMINISTRACIJOS</w:t>
      </w:r>
      <w:r w:rsidR="008D491B">
        <w:rPr>
          <w:rFonts w:ascii="Times New Roman" w:eastAsia="Times New Roman" w:hAnsi="Times New Roman" w:cs="Times New Roman"/>
          <w:b/>
          <w:bCs/>
          <w:sz w:val="24"/>
          <w:szCs w:val="24"/>
          <w:lang w:eastAsia="lt-LT"/>
        </w:rPr>
        <w:t xml:space="preserve"> </w:t>
      </w:r>
      <w:r>
        <w:rPr>
          <w:rFonts w:ascii="Times New Roman" w:eastAsia="Times New Roman" w:hAnsi="Times New Roman" w:cs="Times New Roman"/>
          <w:b/>
          <w:bCs/>
          <w:sz w:val="24"/>
          <w:szCs w:val="24"/>
          <w:lang w:eastAsia="lt-LT"/>
        </w:rPr>
        <w:t>VYRIAUSIOJO SPECIALISTO</w:t>
      </w:r>
      <w:r w:rsidR="008D491B">
        <w:rPr>
          <w:rFonts w:ascii="Times New Roman" w:eastAsia="Times New Roman" w:hAnsi="Times New Roman" w:cs="Times New Roman"/>
          <w:b/>
          <w:bCs/>
          <w:sz w:val="24"/>
          <w:szCs w:val="24"/>
          <w:lang w:eastAsia="lt-LT"/>
        </w:rPr>
        <w:t xml:space="preserve"> </w:t>
      </w:r>
      <w:r w:rsidR="009745CC">
        <w:rPr>
          <w:rFonts w:ascii="Times New Roman" w:eastAsia="Times New Roman" w:hAnsi="Times New Roman" w:cs="Times New Roman"/>
          <w:b/>
          <w:bCs/>
          <w:sz w:val="24"/>
          <w:szCs w:val="24"/>
          <w:lang w:eastAsia="lt-LT"/>
        </w:rPr>
        <w:t>(TARPINSTITUCINIO BENDRADARBIA</w:t>
      </w:r>
      <w:r w:rsidR="00AA4F0A">
        <w:rPr>
          <w:rFonts w:ascii="Times New Roman" w:eastAsia="Times New Roman" w:hAnsi="Times New Roman" w:cs="Times New Roman"/>
          <w:b/>
          <w:bCs/>
          <w:sz w:val="24"/>
          <w:szCs w:val="24"/>
          <w:lang w:eastAsia="lt-LT"/>
        </w:rPr>
        <w:t xml:space="preserve">VIMO KOORDINATORIAUS) </w:t>
      </w:r>
      <w:r>
        <w:rPr>
          <w:rFonts w:ascii="Times New Roman" w:eastAsia="Times New Roman" w:hAnsi="Times New Roman" w:cs="Times New Roman"/>
          <w:b/>
          <w:bCs/>
          <w:sz w:val="24"/>
          <w:szCs w:val="24"/>
          <w:lang w:eastAsia="lt-LT"/>
        </w:rPr>
        <w:t>PAREIGYBĖS APRAŠYMAS</w:t>
      </w:r>
    </w:p>
    <w:p w:rsidR="009319B1" w:rsidRDefault="009319B1" w:rsidP="002C2130">
      <w:pPr>
        <w:pStyle w:val="Standard"/>
        <w:spacing w:before="100" w:after="100"/>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w:t>
      </w:r>
    </w:p>
    <w:p w:rsidR="009319B1" w:rsidRDefault="009319B1" w:rsidP="002C2130">
      <w:pPr>
        <w:pStyle w:val="Standard"/>
        <w:spacing w:before="100" w:after="100"/>
        <w:jc w:val="center"/>
        <w:outlineLvl w:val="1"/>
        <w:rPr>
          <w:rFonts w:ascii="Times New Roman" w:eastAsia="Times New Roman" w:hAnsi="Times New Roman" w:cs="Times New Roman"/>
          <w:b/>
          <w:bCs/>
          <w:sz w:val="24"/>
          <w:szCs w:val="24"/>
          <w:lang w:eastAsia="lt-LT"/>
        </w:rPr>
      </w:pPr>
      <w:r>
        <w:rPr>
          <w:rFonts w:ascii="Times New Roman" w:eastAsia="Times New Roman" w:hAnsi="Times New Roman" w:cs="Times New Roman"/>
          <w:b/>
          <w:bCs/>
          <w:sz w:val="24"/>
          <w:szCs w:val="24"/>
          <w:lang w:eastAsia="lt-LT"/>
        </w:rPr>
        <w:t>I. PAREIGYBĖS CHARAKTERISTIKA</w:t>
      </w:r>
    </w:p>
    <w:p w:rsidR="009319B1" w:rsidRDefault="009745CC"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1. Šakių rajono savivaldybės administracijos v</w:t>
      </w:r>
      <w:r w:rsidR="0029404D">
        <w:rPr>
          <w:rFonts w:ascii="Times New Roman" w:hAnsi="Times New Roman" w:cs="Times New Roman"/>
          <w:sz w:val="24"/>
          <w:szCs w:val="24"/>
          <w:lang w:eastAsia="lt-LT"/>
        </w:rPr>
        <w:t>yriausiasis specialistas</w:t>
      </w:r>
      <w:r w:rsidR="007C3DB7">
        <w:rPr>
          <w:rFonts w:ascii="Times New Roman" w:hAnsi="Times New Roman" w:cs="Times New Roman"/>
          <w:sz w:val="24"/>
          <w:szCs w:val="24"/>
          <w:lang w:eastAsia="lt-LT"/>
        </w:rPr>
        <w:t xml:space="preserve"> (tarpinstitucinio bendradarbiavimo koordinatorius)</w:t>
      </w:r>
      <w:r w:rsidR="0029404D">
        <w:rPr>
          <w:rFonts w:ascii="Times New Roman" w:hAnsi="Times New Roman" w:cs="Times New Roman"/>
          <w:sz w:val="24"/>
          <w:szCs w:val="24"/>
          <w:lang w:eastAsia="lt-LT"/>
        </w:rPr>
        <w:t xml:space="preserve"> </w:t>
      </w:r>
      <w:r w:rsidRPr="009745CC">
        <w:rPr>
          <w:rFonts w:ascii="Times New Roman" w:eastAsia="Times New Roman" w:hAnsi="Times New Roman" w:cs="Times New Roman"/>
          <w:kern w:val="0"/>
          <w:sz w:val="24"/>
          <w:szCs w:val="24"/>
          <w:lang w:eastAsia="lt-LT"/>
        </w:rPr>
        <w:t>(toliau – vyriausiasis specialistas)</w:t>
      </w:r>
      <w:r>
        <w:rPr>
          <w:rFonts w:ascii="Times New Roman" w:eastAsia="Times New Roman" w:hAnsi="Times New Roman" w:cs="Times New Roman"/>
          <w:kern w:val="0"/>
          <w:sz w:val="24"/>
          <w:szCs w:val="24"/>
          <w:lang w:eastAsia="lt-LT"/>
        </w:rPr>
        <w:t xml:space="preserve"> </w:t>
      </w:r>
      <w:r w:rsidR="009319B1">
        <w:rPr>
          <w:rFonts w:ascii="Times New Roman" w:hAnsi="Times New Roman" w:cs="Times New Roman"/>
          <w:sz w:val="24"/>
          <w:szCs w:val="24"/>
          <w:lang w:eastAsia="lt-LT"/>
        </w:rPr>
        <w:t>y</w:t>
      </w:r>
      <w:r w:rsidR="0029404D">
        <w:rPr>
          <w:rFonts w:ascii="Times New Roman" w:hAnsi="Times New Roman" w:cs="Times New Roman"/>
          <w:sz w:val="24"/>
          <w:szCs w:val="24"/>
          <w:lang w:eastAsia="lt-LT"/>
        </w:rPr>
        <w:t>ra karjeros valstybės tarnautojas</w:t>
      </w:r>
      <w:r w:rsidR="009319B1">
        <w:rPr>
          <w:rFonts w:ascii="Times New Roman" w:hAnsi="Times New Roman" w:cs="Times New Roman"/>
          <w:sz w:val="24"/>
          <w:szCs w:val="24"/>
          <w:lang w:eastAsia="lt-LT"/>
        </w:rPr>
        <w:t>.</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2. Pareigybės lygis – A.</w:t>
      </w:r>
    </w:p>
    <w:p w:rsidR="009319B1" w:rsidRDefault="00217308"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3. Pareigybės </w:t>
      </w:r>
      <w:r w:rsidR="007C3DB7">
        <w:rPr>
          <w:rFonts w:ascii="Times New Roman" w:hAnsi="Times New Roman" w:cs="Times New Roman"/>
          <w:sz w:val="24"/>
          <w:szCs w:val="24"/>
          <w:lang w:eastAsia="lt-LT"/>
        </w:rPr>
        <w:t>kategorija – 9</w:t>
      </w:r>
      <w:r w:rsidR="009319B1">
        <w:rPr>
          <w:rFonts w:ascii="Times New Roman" w:hAnsi="Times New Roman" w:cs="Times New Roman"/>
          <w:sz w:val="24"/>
          <w:szCs w:val="24"/>
          <w:lang w:eastAsia="lt-LT"/>
        </w:rPr>
        <w:t>.</w:t>
      </w:r>
    </w:p>
    <w:p w:rsidR="007C3DB7" w:rsidRDefault="007C3DB7" w:rsidP="002C2130">
      <w:pPr>
        <w:pStyle w:val="Betarp"/>
        <w:spacing w:line="276" w:lineRule="auto"/>
        <w:ind w:firstLine="720"/>
        <w:jc w:val="both"/>
        <w:rPr>
          <w:rFonts w:ascii="Times New Roman" w:hAnsi="Times New Roman" w:cs="Times New Roman"/>
          <w:sz w:val="24"/>
          <w:szCs w:val="24"/>
          <w:lang w:eastAsia="lt-LT"/>
        </w:rPr>
      </w:pPr>
    </w:p>
    <w:p w:rsidR="009319B1" w:rsidRDefault="009319B1" w:rsidP="002C2130">
      <w:pPr>
        <w:pStyle w:val="Standard"/>
        <w:spacing w:before="100" w:after="100"/>
        <w:ind w:firstLine="720"/>
        <w:jc w:val="center"/>
      </w:pPr>
      <w:r>
        <w:rPr>
          <w:rFonts w:ascii="Times New Roman" w:eastAsia="Times New Roman" w:hAnsi="Times New Roman" w:cs="Times New Roman"/>
          <w:b/>
          <w:bCs/>
          <w:sz w:val="24"/>
          <w:szCs w:val="24"/>
          <w:lang w:eastAsia="lt-LT"/>
        </w:rPr>
        <w:t>II. PASKIRTIS</w:t>
      </w:r>
    </w:p>
    <w:p w:rsidR="009319B1" w:rsidRDefault="0029404D" w:rsidP="007C3DB7">
      <w:pPr>
        <w:spacing w:line="276" w:lineRule="auto"/>
        <w:ind w:firstLine="709"/>
        <w:jc w:val="both"/>
        <w:rPr>
          <w:rFonts w:ascii="Times New Roman" w:hAnsi="Times New Roman"/>
        </w:rPr>
      </w:pPr>
      <w:r w:rsidRPr="007C3DB7">
        <w:rPr>
          <w:rFonts w:ascii="Times New Roman" w:hAnsi="Times New Roman"/>
        </w:rPr>
        <w:t xml:space="preserve">4. Vyriausiojo specialisto pareigybė </w:t>
      </w:r>
      <w:r w:rsidR="009319B1" w:rsidRPr="007C3DB7">
        <w:rPr>
          <w:rFonts w:ascii="Times New Roman" w:hAnsi="Times New Roman"/>
        </w:rPr>
        <w:t>reik</w:t>
      </w:r>
      <w:r w:rsidR="007C3DB7" w:rsidRPr="007C3DB7">
        <w:rPr>
          <w:rFonts w:ascii="Times New Roman" w:hAnsi="Times New Roman"/>
        </w:rPr>
        <w:t>alinga užtikrinti teikiamų švietimo pagalbos, socialinių ir sveikatos priežiūros paslaugų vaikams ir jų tėvams (globėjams, rūpintojams) teikimą, mažinti socialinę atskirtį, gerinti tėvystės įgūdžius ir didinti šeimos savarankiškumą, gerinti vaikų psichikos ir fizinę sveikatą, plėtoti sveikos gyvensenos įgūdžius, padėti įveikti mokymosi sunkumus, patiriamus dėl negalių ar nepalankių aplinkos veiksnių, mažinti nepilnamečių iškritimo iš švietimo sistemos riziką.</w:t>
      </w:r>
    </w:p>
    <w:p w:rsidR="007C3DB7" w:rsidRPr="007C3DB7" w:rsidRDefault="007C3DB7" w:rsidP="007C3DB7">
      <w:pPr>
        <w:spacing w:line="276" w:lineRule="auto"/>
        <w:ind w:firstLine="709"/>
        <w:jc w:val="both"/>
        <w:rPr>
          <w:rFonts w:ascii="Times New Roman" w:hAnsi="Times New Roman"/>
          <w:color w:val="00030D"/>
        </w:rPr>
      </w:pPr>
    </w:p>
    <w:p w:rsidR="009319B1" w:rsidRDefault="009319B1" w:rsidP="002C2130">
      <w:pPr>
        <w:pStyle w:val="Standard"/>
        <w:spacing w:before="100" w:after="100"/>
        <w:ind w:firstLine="720"/>
        <w:jc w:val="center"/>
      </w:pPr>
      <w:r>
        <w:rPr>
          <w:rFonts w:ascii="Times New Roman" w:eastAsia="Times New Roman" w:hAnsi="Times New Roman" w:cs="Times New Roman"/>
          <w:b/>
          <w:bCs/>
          <w:sz w:val="24"/>
          <w:szCs w:val="24"/>
          <w:lang w:eastAsia="lt-LT"/>
        </w:rPr>
        <w:t>III. VEIKLOS SRITIS</w:t>
      </w:r>
    </w:p>
    <w:p w:rsidR="007C3DB7" w:rsidRDefault="009319B1" w:rsidP="001A293A">
      <w:pPr>
        <w:shd w:val="clear" w:color="auto" w:fill="FFFFFF"/>
        <w:spacing w:after="150" w:line="276" w:lineRule="auto"/>
        <w:ind w:firstLine="709"/>
        <w:jc w:val="both"/>
        <w:rPr>
          <w:rFonts w:ascii="Times New Roman" w:hAnsi="Times New Roman"/>
          <w:color w:val="151515"/>
          <w:szCs w:val="24"/>
        </w:rPr>
      </w:pPr>
      <w:r w:rsidRPr="001A293A">
        <w:rPr>
          <w:rFonts w:ascii="Times New Roman" w:hAnsi="Times New Roman"/>
          <w:szCs w:val="24"/>
        </w:rPr>
        <w:t xml:space="preserve">5. Šiais pareigas einantis valstybės tarnautojas </w:t>
      </w:r>
      <w:r w:rsidR="001A293A" w:rsidRPr="001A293A">
        <w:rPr>
          <w:rFonts w:ascii="Times New Roman" w:hAnsi="Times New Roman"/>
          <w:color w:val="151515"/>
          <w:szCs w:val="24"/>
        </w:rPr>
        <w:t xml:space="preserve">vykdo funkcijas specialiojoje švietimo pagalbos, socialinės ir sveikatos priežiūros paslaugų vaikams nuo gimimo iki 18 metų (turintiems didelių ir labai didelių specialiųjų ugdymosi poreikių – iki 21 metų) </w:t>
      </w:r>
      <w:r w:rsidR="00EC1654">
        <w:rPr>
          <w:rFonts w:ascii="Times New Roman" w:hAnsi="Times New Roman"/>
          <w:color w:val="151515"/>
          <w:szCs w:val="24"/>
        </w:rPr>
        <w:t xml:space="preserve">(toliau – Vaikas) </w:t>
      </w:r>
      <w:r w:rsidR="001A293A" w:rsidRPr="001A293A">
        <w:rPr>
          <w:rFonts w:ascii="Times New Roman" w:hAnsi="Times New Roman"/>
          <w:color w:val="151515"/>
          <w:szCs w:val="24"/>
        </w:rPr>
        <w:t>ir jų tėvams (globėjams, rūpintojams) teikimo srityje.</w:t>
      </w:r>
    </w:p>
    <w:p w:rsidR="001A293A" w:rsidRPr="001A293A" w:rsidRDefault="001A293A" w:rsidP="001A293A">
      <w:pPr>
        <w:shd w:val="clear" w:color="auto" w:fill="FFFFFF"/>
        <w:spacing w:after="150" w:line="276" w:lineRule="auto"/>
        <w:ind w:firstLine="709"/>
        <w:jc w:val="both"/>
        <w:rPr>
          <w:rFonts w:ascii="Times New Roman" w:hAnsi="Times New Roman"/>
          <w:color w:val="00030D"/>
          <w:szCs w:val="24"/>
        </w:rPr>
      </w:pPr>
    </w:p>
    <w:p w:rsidR="009319B1" w:rsidRDefault="000E1E13" w:rsidP="002C2130">
      <w:pPr>
        <w:pStyle w:val="Standard"/>
        <w:spacing w:before="100" w:after="100"/>
        <w:ind w:firstLine="720"/>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IV. SPECIALŪS</w:t>
      </w:r>
      <w:r w:rsidR="009319B1">
        <w:rPr>
          <w:rFonts w:ascii="Times New Roman" w:eastAsia="Times New Roman" w:hAnsi="Times New Roman" w:cs="Times New Roman"/>
          <w:b/>
          <w:sz w:val="24"/>
          <w:szCs w:val="24"/>
          <w:lang w:eastAsia="lt-LT"/>
        </w:rPr>
        <w:t xml:space="preserve"> REIKALAVIMAI ŠIAS PAREIGAS EINANČIAM VALSTYBĖS TARNAUTOJUI</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 Valstybės tarnautojas, einantis šias pareigas, turi atitikti šiuos specialius reikalavimus:</w:t>
      </w:r>
    </w:p>
    <w:p w:rsidR="009319B1" w:rsidRDefault="00A32C52"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6.1</w:t>
      </w:r>
      <w:r w:rsidR="005C6C96">
        <w:rPr>
          <w:rFonts w:ascii="Times New Roman" w:hAnsi="Times New Roman" w:cs="Times New Roman"/>
          <w:sz w:val="24"/>
          <w:szCs w:val="24"/>
          <w:lang w:eastAsia="lt-LT"/>
        </w:rPr>
        <w:t>.</w:t>
      </w:r>
      <w:r w:rsidR="00E010BA">
        <w:rPr>
          <w:rFonts w:ascii="Times New Roman" w:hAnsi="Times New Roman" w:cs="Times New Roman"/>
          <w:sz w:val="24"/>
          <w:szCs w:val="24"/>
          <w:lang w:eastAsia="lt-LT"/>
        </w:rPr>
        <w:t xml:space="preserve"> </w:t>
      </w:r>
      <w:r w:rsidR="00E010BA" w:rsidRPr="00E010BA">
        <w:rPr>
          <w:rFonts w:ascii="Times New Roman" w:eastAsia="Times New Roman" w:hAnsi="Times New Roman" w:cs="Times New Roman"/>
          <w:color w:val="151515"/>
          <w:kern w:val="0"/>
          <w:sz w:val="24"/>
          <w:szCs w:val="24"/>
          <w:lang w:eastAsia="lt-LT"/>
        </w:rPr>
        <w:t>turėti aukštąjį universitetinį ar jam prilygintą (magistro kvalifikacinis laipsnis) socialinių mokslų studijų srities sociologijos, socialinio darbo, socialinės politikos, teisės, vadybos, žmonių išteklių vadybos, viešojo administravimo studijų krypties ar biomedicinos mokslų studijų srities visuomenės sveikatos krypties išsilavinimą arba švietimo ir ugdymo studijų krypčių išsilavinimą</w:t>
      </w:r>
      <w:r w:rsidR="005C6C96">
        <w:rPr>
          <w:rFonts w:ascii="Times New Roman" w:hAnsi="Times New Roman" w:cs="Times New Roman"/>
          <w:sz w:val="24"/>
          <w:szCs w:val="24"/>
          <w:lang w:eastAsia="lt-LT"/>
        </w:rPr>
        <w:t>;</w:t>
      </w:r>
    </w:p>
    <w:p w:rsidR="009319B1" w:rsidRPr="00E010BA" w:rsidRDefault="00A32C52" w:rsidP="002C2130">
      <w:pPr>
        <w:pStyle w:val="Betarp"/>
        <w:spacing w:line="276" w:lineRule="auto"/>
        <w:ind w:firstLine="720"/>
        <w:jc w:val="both"/>
        <w:rPr>
          <w:rFonts w:ascii="Times New Roman" w:hAnsi="Times New Roman" w:cs="Times New Roman"/>
          <w:sz w:val="24"/>
          <w:szCs w:val="24"/>
          <w:lang w:eastAsia="lt-LT"/>
        </w:rPr>
      </w:pPr>
      <w:r w:rsidRPr="00E010BA">
        <w:rPr>
          <w:rFonts w:ascii="Times New Roman" w:hAnsi="Times New Roman" w:cs="Times New Roman"/>
          <w:sz w:val="24"/>
          <w:szCs w:val="24"/>
          <w:lang w:eastAsia="lt-LT"/>
        </w:rPr>
        <w:t>6.2</w:t>
      </w:r>
      <w:r w:rsidR="00E010BA">
        <w:rPr>
          <w:rFonts w:ascii="Times New Roman" w:hAnsi="Times New Roman" w:cs="Times New Roman"/>
          <w:sz w:val="24"/>
          <w:szCs w:val="24"/>
          <w:lang w:eastAsia="lt-LT"/>
        </w:rPr>
        <w:t>.</w:t>
      </w:r>
      <w:r w:rsidR="00A06B43" w:rsidRPr="00E010BA">
        <w:rPr>
          <w:rFonts w:ascii="Times New Roman" w:hAnsi="Times New Roman" w:cs="Times New Roman"/>
          <w:sz w:val="24"/>
          <w:szCs w:val="24"/>
          <w:lang w:eastAsia="lt-LT"/>
        </w:rPr>
        <w:t xml:space="preserve"> </w:t>
      </w:r>
      <w:r w:rsidR="00A06B43" w:rsidRPr="00E010BA">
        <w:rPr>
          <w:rFonts w:ascii="Times New Roman" w:eastAsia="Times New Roman" w:hAnsi="Times New Roman" w:cs="Times New Roman"/>
          <w:color w:val="151515"/>
          <w:kern w:val="0"/>
          <w:sz w:val="24"/>
          <w:szCs w:val="24"/>
          <w:lang w:eastAsia="lt-LT"/>
        </w:rPr>
        <w:t xml:space="preserve">išmanyti Lietuvos Respublikos vaiko teisių apsaugos pagrindų įstatymą, Lietuvos Respublikos švietimo įstatymą, Lietuvos Respublikos vaiko minimalios ir vidutinės priežiūros </w:t>
      </w:r>
      <w:r w:rsidR="00A06B43" w:rsidRPr="00E010BA">
        <w:rPr>
          <w:rFonts w:ascii="Times New Roman" w:eastAsia="Times New Roman" w:hAnsi="Times New Roman" w:cs="Times New Roman"/>
          <w:color w:val="151515"/>
          <w:kern w:val="0"/>
          <w:sz w:val="24"/>
          <w:szCs w:val="24"/>
          <w:lang w:eastAsia="lt-LT"/>
        </w:rPr>
        <w:lastRenderedPageBreak/>
        <w:t>įstatymą, Lietuvos Respublikos socialinių paslaugų įstatymą, Lietuvos Respublikos</w:t>
      </w:r>
      <w:r w:rsidR="00E010BA" w:rsidRPr="00E010BA">
        <w:rPr>
          <w:rFonts w:ascii="Times New Roman" w:eastAsia="Times New Roman" w:hAnsi="Times New Roman" w:cs="Times New Roman"/>
          <w:color w:val="151515"/>
          <w:kern w:val="0"/>
          <w:sz w:val="24"/>
          <w:szCs w:val="24"/>
          <w:lang w:eastAsia="lt-LT"/>
        </w:rPr>
        <w:t xml:space="preserve"> </w:t>
      </w:r>
      <w:r w:rsidR="00A06B43" w:rsidRPr="00E010BA">
        <w:rPr>
          <w:rFonts w:ascii="Times New Roman" w:eastAsia="Times New Roman" w:hAnsi="Times New Roman" w:cs="Times New Roman"/>
          <w:color w:val="151515"/>
          <w:kern w:val="0"/>
          <w:sz w:val="24"/>
          <w:szCs w:val="24"/>
          <w:lang w:eastAsia="lt-LT"/>
        </w:rPr>
        <w:t>visuomenės sveikatos priežiūros įstatymą ir kitus teisės aktus, reglamentuojančius Vaiko gerovės užtikrinimą</w:t>
      </w:r>
      <w:r w:rsidR="00E010BA" w:rsidRPr="00E010BA">
        <w:rPr>
          <w:rFonts w:ascii="Times New Roman" w:hAnsi="Times New Roman" w:cs="Times New Roman"/>
          <w:sz w:val="24"/>
          <w:szCs w:val="24"/>
          <w:lang w:eastAsia="lt-LT"/>
        </w:rPr>
        <w:t>;</w:t>
      </w:r>
    </w:p>
    <w:p w:rsidR="00E010BA" w:rsidRDefault="00E010BA" w:rsidP="00E010BA">
      <w:pPr>
        <w:pStyle w:val="Betarp"/>
        <w:spacing w:line="276" w:lineRule="auto"/>
        <w:ind w:firstLine="720"/>
        <w:rPr>
          <w:rFonts w:ascii="Times New Roman" w:hAnsi="Times New Roman" w:cs="Times New Roman"/>
          <w:sz w:val="24"/>
          <w:szCs w:val="24"/>
          <w:lang w:eastAsia="lt-LT"/>
        </w:rPr>
      </w:pPr>
      <w:r w:rsidRPr="00E010BA">
        <w:rPr>
          <w:rFonts w:ascii="Times New Roman" w:eastAsia="Times New Roman" w:hAnsi="Times New Roman" w:cs="Times New Roman"/>
          <w:color w:val="00030D"/>
          <w:kern w:val="0"/>
          <w:sz w:val="24"/>
          <w:szCs w:val="24"/>
          <w:lang w:eastAsia="lt-LT"/>
        </w:rPr>
        <w:t>6.3. išmanyti Dokumentų</w:t>
      </w:r>
      <w:r w:rsidR="006432A7">
        <w:rPr>
          <w:rFonts w:ascii="Times New Roman" w:eastAsia="Times New Roman" w:hAnsi="Times New Roman" w:cs="Times New Roman"/>
          <w:color w:val="00030D"/>
          <w:kern w:val="0"/>
          <w:sz w:val="24"/>
          <w:szCs w:val="24"/>
          <w:lang w:eastAsia="lt-LT"/>
        </w:rPr>
        <w:t xml:space="preserve"> rengimo taisykles, Dokumentų tvarkymo ir apskaitos taisykles, </w:t>
      </w:r>
      <w:r w:rsidRPr="00E010BA">
        <w:rPr>
          <w:rFonts w:ascii="Times New Roman" w:eastAsia="Times New Roman" w:hAnsi="Times New Roman" w:cs="Times New Roman"/>
          <w:color w:val="00030D"/>
          <w:kern w:val="0"/>
          <w:sz w:val="24"/>
          <w:szCs w:val="24"/>
          <w:lang w:eastAsia="lt-LT"/>
        </w:rPr>
        <w:t>Teisės aktų projektų rengimo rekomendacijas;</w:t>
      </w:r>
      <w:r w:rsidRPr="00E010BA">
        <w:rPr>
          <w:rFonts w:ascii="Times New Roman" w:eastAsia="Times New Roman" w:hAnsi="Times New Roman" w:cs="Times New Roman"/>
          <w:color w:val="00030D"/>
          <w:kern w:val="0"/>
          <w:sz w:val="24"/>
          <w:szCs w:val="24"/>
          <w:lang w:eastAsia="lt-LT"/>
        </w:rPr>
        <w:br/>
      </w:r>
      <w:r>
        <w:rPr>
          <w:rFonts w:ascii="Times New Roman" w:eastAsia="Times New Roman" w:hAnsi="Times New Roman" w:cs="Times New Roman"/>
          <w:color w:val="00030D"/>
          <w:kern w:val="0"/>
          <w:sz w:val="24"/>
          <w:szCs w:val="24"/>
          <w:lang w:eastAsia="lt-LT"/>
        </w:rPr>
        <w:t xml:space="preserve">           </w:t>
      </w:r>
      <w:r w:rsidRPr="00E010BA">
        <w:rPr>
          <w:rFonts w:ascii="Times New Roman" w:eastAsia="Times New Roman" w:hAnsi="Times New Roman" w:cs="Times New Roman"/>
          <w:color w:val="00030D"/>
          <w:kern w:val="0"/>
          <w:sz w:val="24"/>
          <w:szCs w:val="24"/>
          <w:lang w:eastAsia="lt-LT"/>
        </w:rPr>
        <w:t>6.4. mokėti dirbti kompiuteriu „MS Office“ programiniu paketu.</w:t>
      </w:r>
      <w:r w:rsidRPr="00E010BA">
        <w:rPr>
          <w:rFonts w:ascii="Helvetica" w:eastAsia="Times New Roman" w:hAnsi="Helvetica" w:cs="Times New Roman"/>
          <w:color w:val="00030D"/>
          <w:kern w:val="0"/>
          <w:sz w:val="21"/>
          <w:szCs w:val="21"/>
          <w:lang w:eastAsia="lt-LT"/>
        </w:rPr>
        <w:br/>
      </w:r>
    </w:p>
    <w:p w:rsidR="009319B1" w:rsidRDefault="009319B1" w:rsidP="002C2130">
      <w:pPr>
        <w:pStyle w:val="Betarp"/>
        <w:spacing w:line="276" w:lineRule="auto"/>
        <w:jc w:val="both"/>
        <w:rPr>
          <w:rFonts w:ascii="Times New Roman" w:hAnsi="Times New Roman" w:cs="Times New Roman"/>
          <w:sz w:val="24"/>
          <w:szCs w:val="24"/>
          <w:lang w:eastAsia="lt-LT"/>
        </w:rPr>
      </w:pPr>
    </w:p>
    <w:p w:rsidR="009319B1" w:rsidRDefault="009319B1" w:rsidP="002C2130">
      <w:pPr>
        <w:pStyle w:val="Betarp"/>
        <w:spacing w:line="276" w:lineRule="auto"/>
        <w:ind w:firstLine="720"/>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V. ŠIAS PAREIGAS EINANČIO VALSTYBĖS TARNAUTOJO FUNKCIJOS</w:t>
      </w:r>
    </w:p>
    <w:p w:rsidR="009319B1" w:rsidRDefault="009319B1" w:rsidP="002C2130">
      <w:pPr>
        <w:pStyle w:val="Betarp"/>
        <w:spacing w:line="276" w:lineRule="auto"/>
        <w:ind w:firstLine="720"/>
        <w:jc w:val="both"/>
        <w:rPr>
          <w:lang w:eastAsia="lt-LT"/>
        </w:rPr>
      </w:pPr>
    </w:p>
    <w:p w:rsidR="009319B1" w:rsidRDefault="009319B1" w:rsidP="002C2130">
      <w:pPr>
        <w:pStyle w:val="Betarp"/>
        <w:spacing w:line="276" w:lineRule="auto"/>
        <w:ind w:firstLine="720"/>
        <w:jc w:val="both"/>
      </w:pPr>
      <w:r>
        <w:rPr>
          <w:rFonts w:ascii="Times New Roman" w:hAnsi="Times New Roman" w:cs="Times New Roman"/>
          <w:sz w:val="24"/>
          <w:szCs w:val="24"/>
          <w:lang w:eastAsia="lt-LT"/>
        </w:rPr>
        <w:t>7. Šias pareigas einantis valstybės tarnaut</w:t>
      </w:r>
      <w:r w:rsidR="00A06B43">
        <w:rPr>
          <w:rFonts w:ascii="Times New Roman" w:hAnsi="Times New Roman" w:cs="Times New Roman"/>
          <w:sz w:val="24"/>
          <w:szCs w:val="24"/>
          <w:lang w:eastAsia="lt-LT"/>
        </w:rPr>
        <w:t>ojas vykdo šias</w:t>
      </w:r>
      <w:r>
        <w:rPr>
          <w:rFonts w:ascii="Times New Roman" w:hAnsi="Times New Roman" w:cs="Times New Roman"/>
          <w:sz w:val="24"/>
          <w:szCs w:val="24"/>
          <w:lang w:eastAsia="lt-LT"/>
        </w:rPr>
        <w:t xml:space="preserve"> funkcijas:</w:t>
      </w:r>
    </w:p>
    <w:p w:rsidR="009319B1" w:rsidRDefault="009319B1" w:rsidP="002C2130">
      <w:pPr>
        <w:pStyle w:val="Standard"/>
        <w:spacing w:after="0"/>
        <w:ind w:firstLine="720"/>
        <w:jc w:val="both"/>
        <w:rPr>
          <w:rFonts w:ascii="Times New Roman" w:hAnsi="Times New Roman" w:cs="Times New Roman"/>
          <w:sz w:val="24"/>
          <w:szCs w:val="24"/>
        </w:rPr>
      </w:pPr>
      <w:r>
        <w:rPr>
          <w:rFonts w:ascii="Times New Roman" w:hAnsi="Times New Roman"/>
          <w:sz w:val="24"/>
          <w:szCs w:val="24"/>
        </w:rPr>
        <w:t>7.1.</w:t>
      </w:r>
      <w:r w:rsidR="00C45A34" w:rsidRPr="00C45A34">
        <w:rPr>
          <w:rFonts w:ascii="Helvetica" w:eastAsia="Times New Roman" w:hAnsi="Helvetica" w:cs="Times New Roman"/>
          <w:color w:val="151515"/>
          <w:kern w:val="0"/>
          <w:sz w:val="23"/>
          <w:szCs w:val="23"/>
          <w:lang w:eastAsia="lt-LT"/>
        </w:rPr>
        <w:t xml:space="preserve"> </w:t>
      </w:r>
      <w:r w:rsidR="00C45A34" w:rsidRPr="00C45A34">
        <w:rPr>
          <w:rFonts w:ascii="Times New Roman" w:eastAsia="Times New Roman" w:hAnsi="Times New Roman" w:cs="Times New Roman"/>
          <w:color w:val="151515"/>
          <w:kern w:val="0"/>
          <w:sz w:val="24"/>
          <w:szCs w:val="24"/>
          <w:lang w:eastAsia="lt-LT"/>
        </w:rPr>
        <w:t>renka, kaupia ir analizuoja informaciją, susijusią su Vaiku ir jo aplinka, jos pagrindu priima sprendimą dėl prevencinių, tęstinių priemonių taikymo, siekdamas konkrečios institucijos teikiamos pagalbos Vaikui ir / ar jo tėvams (globėjams, rūpintojams) efektyvesnio organizavimo arba nustato Koordinuotai teikiamų paslaugų poreikį</w:t>
      </w:r>
      <w:r w:rsidRPr="00E222DB">
        <w:rPr>
          <w:rFonts w:ascii="Times New Roman" w:hAnsi="Times New Roman" w:cs="Times New Roman"/>
          <w:sz w:val="24"/>
          <w:szCs w:val="24"/>
        </w:rPr>
        <w:t>;</w:t>
      </w:r>
    </w:p>
    <w:p w:rsidR="009319B1" w:rsidRDefault="009319B1" w:rsidP="002C2130">
      <w:pPr>
        <w:pStyle w:val="Standard"/>
        <w:spacing w:after="0"/>
        <w:ind w:firstLine="720"/>
        <w:jc w:val="both"/>
        <w:rPr>
          <w:rFonts w:ascii="Times New Roman" w:hAnsi="Times New Roman" w:cs="Times New Roman"/>
          <w:sz w:val="24"/>
          <w:szCs w:val="24"/>
        </w:rPr>
      </w:pPr>
      <w:r>
        <w:rPr>
          <w:rFonts w:ascii="Times New Roman" w:hAnsi="Times New Roman" w:cs="Times New Roman"/>
          <w:sz w:val="24"/>
          <w:szCs w:val="24"/>
          <w:lang w:eastAsia="lt-LT"/>
        </w:rPr>
        <w:t>7.2.</w:t>
      </w:r>
      <w:r w:rsidR="00C45A34" w:rsidRPr="00C45A34">
        <w:rPr>
          <w:rFonts w:ascii="Helvetica" w:eastAsia="Times New Roman" w:hAnsi="Helvetica" w:cs="Times New Roman"/>
          <w:color w:val="151515"/>
          <w:kern w:val="0"/>
          <w:sz w:val="23"/>
          <w:szCs w:val="23"/>
          <w:lang w:eastAsia="lt-LT"/>
        </w:rPr>
        <w:t xml:space="preserve"> </w:t>
      </w:r>
      <w:r w:rsidR="00C45A34" w:rsidRPr="00C45A34">
        <w:rPr>
          <w:rFonts w:ascii="Times New Roman" w:eastAsia="Times New Roman" w:hAnsi="Times New Roman" w:cs="Times New Roman"/>
          <w:color w:val="151515"/>
          <w:kern w:val="0"/>
          <w:sz w:val="24"/>
          <w:szCs w:val="24"/>
          <w:lang w:eastAsia="lt-LT"/>
        </w:rPr>
        <w:t xml:space="preserve">priima ir nagrinėja Vaiko tėvų (globėjų, rūpintojų), institucijų, įstaigų, organizacijų, teikiančių švietimo, sveikatos priežiūros, socialines, viešosios tvarkos užtikrinimo </w:t>
      </w:r>
      <w:r w:rsidR="00272825">
        <w:rPr>
          <w:rFonts w:ascii="Times New Roman" w:eastAsia="Times New Roman" w:hAnsi="Times New Roman" w:cs="Times New Roman"/>
          <w:color w:val="151515"/>
          <w:kern w:val="0"/>
          <w:sz w:val="24"/>
          <w:szCs w:val="24"/>
          <w:lang w:eastAsia="lt-LT"/>
        </w:rPr>
        <w:t xml:space="preserve">paslaugas </w:t>
      </w:r>
      <w:r w:rsidR="00C45A34" w:rsidRPr="00C45A34">
        <w:rPr>
          <w:rFonts w:ascii="Times New Roman" w:eastAsia="Times New Roman" w:hAnsi="Times New Roman" w:cs="Times New Roman"/>
          <w:color w:val="151515"/>
          <w:kern w:val="0"/>
          <w:sz w:val="24"/>
          <w:szCs w:val="24"/>
          <w:lang w:eastAsia="lt-LT"/>
        </w:rPr>
        <w:t>prašymus</w:t>
      </w:r>
      <w:r w:rsidR="00272825">
        <w:rPr>
          <w:rFonts w:ascii="Times New Roman" w:eastAsia="Times New Roman" w:hAnsi="Times New Roman" w:cs="Times New Roman"/>
          <w:color w:val="151515"/>
          <w:kern w:val="0"/>
          <w:sz w:val="24"/>
          <w:szCs w:val="24"/>
          <w:lang w:eastAsia="lt-LT"/>
        </w:rPr>
        <w:t xml:space="preserve"> </w:t>
      </w:r>
      <w:r w:rsidR="00C45A34" w:rsidRPr="00C45A34">
        <w:rPr>
          <w:rFonts w:ascii="Times New Roman" w:eastAsia="Times New Roman" w:hAnsi="Times New Roman" w:cs="Times New Roman"/>
          <w:color w:val="151515"/>
          <w:kern w:val="0"/>
          <w:sz w:val="24"/>
          <w:szCs w:val="24"/>
          <w:lang w:eastAsia="lt-LT"/>
        </w:rPr>
        <w:t>/ informaciją dėl Koordinuotai teikiamų paslaugų, inicijuoja jų teikimą</w:t>
      </w:r>
      <w:r>
        <w:rPr>
          <w:rFonts w:ascii="Times New Roman" w:eastAsia="Times New Roman" w:hAnsi="Times New Roman" w:cs="Times New Roman"/>
          <w:sz w:val="24"/>
          <w:szCs w:val="24"/>
          <w:lang w:eastAsia="lt-LT"/>
        </w:rPr>
        <w:t>;</w:t>
      </w:r>
    </w:p>
    <w:p w:rsidR="009319B1" w:rsidRDefault="00C45A34" w:rsidP="00C45A34">
      <w:pPr>
        <w:pStyle w:val="Textbody"/>
        <w:spacing w:after="0"/>
        <w:ind w:firstLine="720"/>
        <w:jc w:val="both"/>
      </w:pPr>
      <w:r>
        <w:rPr>
          <w:rFonts w:ascii="Times New Roman" w:hAnsi="Times New Roman"/>
          <w:sz w:val="24"/>
          <w:szCs w:val="24"/>
        </w:rPr>
        <w:t xml:space="preserve">7.3. </w:t>
      </w:r>
      <w:r w:rsidRPr="00C45A34">
        <w:rPr>
          <w:rFonts w:ascii="Times New Roman" w:eastAsia="Times New Roman" w:hAnsi="Times New Roman" w:cs="Times New Roman"/>
          <w:color w:val="151515"/>
          <w:kern w:val="0"/>
          <w:sz w:val="24"/>
          <w:szCs w:val="24"/>
          <w:lang w:eastAsia="lt-LT"/>
        </w:rPr>
        <w:t>nagrinėja skundus ir pranešimus dėl Koordinuotai teikiamų paslaugų ir pagal savo kompetenciją konsultuoja institucijas, įstaigas, organizacijas, asmenis</w:t>
      </w:r>
      <w:r w:rsidR="009319B1">
        <w:rPr>
          <w:rFonts w:ascii="Times New Roman" w:hAnsi="Times New Roman"/>
          <w:sz w:val="24"/>
          <w:szCs w:val="24"/>
        </w:rPr>
        <w:t>;</w:t>
      </w:r>
    </w:p>
    <w:p w:rsidR="009319B1" w:rsidRDefault="009319B1" w:rsidP="00C45A34">
      <w:pPr>
        <w:pStyle w:val="Betarp"/>
        <w:spacing w:line="276" w:lineRule="auto"/>
        <w:ind w:firstLine="720"/>
        <w:jc w:val="both"/>
      </w:pPr>
      <w:r>
        <w:rPr>
          <w:rFonts w:ascii="Times New Roman" w:hAnsi="Times New Roman" w:cs="Times New Roman"/>
          <w:sz w:val="24"/>
          <w:szCs w:val="24"/>
          <w:lang w:eastAsia="lt-LT"/>
        </w:rPr>
        <w:t>7.4.</w:t>
      </w:r>
      <w:r w:rsidR="00C45A34" w:rsidRPr="00C45A34">
        <w:rPr>
          <w:rFonts w:ascii="Helvetica" w:eastAsia="Times New Roman" w:hAnsi="Helvetica" w:cs="Times New Roman"/>
          <w:color w:val="151515"/>
          <w:kern w:val="0"/>
          <w:sz w:val="23"/>
          <w:szCs w:val="23"/>
          <w:lang w:eastAsia="lt-LT"/>
        </w:rPr>
        <w:t xml:space="preserve"> </w:t>
      </w:r>
      <w:r w:rsidR="00C45A34" w:rsidRPr="00C45A34">
        <w:rPr>
          <w:rFonts w:ascii="Times New Roman" w:eastAsia="Times New Roman" w:hAnsi="Times New Roman" w:cs="Times New Roman"/>
          <w:color w:val="151515"/>
          <w:kern w:val="0"/>
          <w:sz w:val="24"/>
          <w:szCs w:val="24"/>
          <w:lang w:eastAsia="lt-LT"/>
        </w:rPr>
        <w:t>teikia sprendimų dėl Koordinuotai teikiamų paslaugų teikimo projektus </w:t>
      </w:r>
      <w:r w:rsidR="00C45A34">
        <w:rPr>
          <w:rFonts w:ascii="Times New Roman" w:eastAsia="Times New Roman" w:hAnsi="Times New Roman" w:cs="Times New Roman"/>
          <w:color w:val="151515"/>
          <w:kern w:val="0"/>
          <w:sz w:val="24"/>
          <w:szCs w:val="24"/>
          <w:lang w:eastAsia="lt-LT"/>
        </w:rPr>
        <w:t xml:space="preserve">rajono </w:t>
      </w:r>
      <w:r w:rsidR="00C45A34" w:rsidRPr="00C45A34">
        <w:rPr>
          <w:rFonts w:ascii="Times New Roman" w:eastAsia="Times New Roman" w:hAnsi="Times New Roman" w:cs="Times New Roman"/>
          <w:color w:val="151515"/>
          <w:kern w:val="0"/>
          <w:sz w:val="24"/>
          <w:szCs w:val="24"/>
          <w:lang w:eastAsia="lt-LT"/>
        </w:rPr>
        <w:t>savivaldybės administracijos direktoriui</w:t>
      </w:r>
      <w:r>
        <w:rPr>
          <w:rFonts w:ascii="Times New Roman" w:hAnsi="Times New Roman" w:cs="Times New Roman"/>
          <w:sz w:val="24"/>
          <w:szCs w:val="24"/>
          <w:lang w:eastAsia="lt-LT"/>
        </w:rPr>
        <w:t>;</w:t>
      </w:r>
    </w:p>
    <w:p w:rsidR="009319B1" w:rsidRPr="00A41FAA" w:rsidRDefault="00C45A34" w:rsidP="002C2130">
      <w:pPr>
        <w:pStyle w:val="Betarp"/>
        <w:spacing w:line="276" w:lineRule="auto"/>
        <w:ind w:firstLine="720"/>
        <w:jc w:val="both"/>
        <w:rPr>
          <w:rFonts w:ascii="Times New Roman" w:hAnsi="Times New Roman" w:cs="Times New Roman"/>
          <w:sz w:val="24"/>
          <w:szCs w:val="24"/>
          <w:lang w:eastAsia="lt-LT"/>
        </w:rPr>
      </w:pPr>
      <w:r w:rsidRPr="00A41FAA">
        <w:rPr>
          <w:rFonts w:ascii="Times New Roman" w:hAnsi="Times New Roman" w:cs="Times New Roman"/>
          <w:sz w:val="24"/>
          <w:szCs w:val="24"/>
          <w:lang w:eastAsia="lt-LT"/>
        </w:rPr>
        <w:t xml:space="preserve">7.5. </w:t>
      </w:r>
      <w:r w:rsidRPr="00A41FAA">
        <w:rPr>
          <w:rFonts w:ascii="Times New Roman" w:eastAsia="Times New Roman" w:hAnsi="Times New Roman" w:cs="Times New Roman"/>
          <w:kern w:val="0"/>
          <w:sz w:val="24"/>
          <w:szCs w:val="24"/>
          <w:lang w:eastAsia="lt-LT"/>
        </w:rPr>
        <w:t>bendradarbiauja ir pagal poreikį organizuoja bendrus pasitarimus su institucijomis, įstaigomis ar organizacijomis (Teikėjais), kurios bendradarbiaudamos tarpusavyje, teikia Koordinuotai teikiamas paslaugas, institucijų paskirtais specialistais atlikti Koordinuotai teikiamų paslaugų teikimo atvejo vadybininko funkcijas (Atvejo vadybininkais), atsakingais asmenimis, rengiančiais ir įgyvendinančiais Koordinuotai teikiamų paslaugų teikimo planą</w:t>
      </w:r>
      <w:r w:rsidR="00690DC6" w:rsidRPr="00A41FAA">
        <w:rPr>
          <w:rFonts w:ascii="Times New Roman" w:eastAsia="Times New Roman" w:hAnsi="Times New Roman" w:cs="Times New Roman"/>
          <w:kern w:val="0"/>
          <w:sz w:val="24"/>
          <w:szCs w:val="24"/>
          <w:lang w:eastAsia="lt-LT"/>
        </w:rPr>
        <w:t xml:space="preserve"> </w:t>
      </w:r>
      <w:r w:rsidRPr="00A41FAA">
        <w:rPr>
          <w:rFonts w:ascii="Times New Roman" w:eastAsia="Times New Roman" w:hAnsi="Times New Roman" w:cs="Times New Roman"/>
          <w:kern w:val="0"/>
          <w:sz w:val="24"/>
          <w:szCs w:val="24"/>
          <w:lang w:eastAsia="lt-LT"/>
        </w:rPr>
        <w:t xml:space="preserve">Vaikui ir jo tėvams (globėjams, rūpintojams), kitais </w:t>
      </w:r>
      <w:r w:rsidR="00272825">
        <w:rPr>
          <w:rFonts w:ascii="Times New Roman" w:eastAsia="Times New Roman" w:hAnsi="Times New Roman" w:cs="Times New Roman"/>
          <w:kern w:val="0"/>
          <w:sz w:val="24"/>
          <w:szCs w:val="24"/>
          <w:lang w:eastAsia="lt-LT"/>
        </w:rPr>
        <w:t xml:space="preserve">rajono </w:t>
      </w:r>
      <w:r w:rsidRPr="00A41FAA">
        <w:rPr>
          <w:rFonts w:ascii="Times New Roman" w:eastAsia="Times New Roman" w:hAnsi="Times New Roman" w:cs="Times New Roman"/>
          <w:kern w:val="0"/>
          <w:sz w:val="24"/>
          <w:szCs w:val="24"/>
          <w:lang w:eastAsia="lt-LT"/>
        </w:rPr>
        <w:t>savivaldybės administracijos valstybės tarnautojais arba darbuotojais, atsakingais už Vaiko gerovės užtikrinimą</w:t>
      </w:r>
      <w:r w:rsidR="009319B1" w:rsidRPr="00A41FAA">
        <w:rPr>
          <w:rFonts w:ascii="Times New Roman" w:hAnsi="Times New Roman" w:cs="Times New Roman"/>
          <w:sz w:val="24"/>
          <w:szCs w:val="24"/>
          <w:lang w:eastAsia="lt-LT"/>
        </w:rPr>
        <w:t>;</w:t>
      </w:r>
    </w:p>
    <w:p w:rsidR="009319B1" w:rsidRDefault="001B0EB6"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7.6.</w:t>
      </w:r>
      <w:r w:rsidR="007C7A8F">
        <w:rPr>
          <w:rFonts w:ascii="Times New Roman" w:hAnsi="Times New Roman" w:cs="Times New Roman"/>
          <w:sz w:val="24"/>
          <w:szCs w:val="24"/>
          <w:lang w:eastAsia="lt-LT"/>
        </w:rPr>
        <w:t xml:space="preserve"> </w:t>
      </w:r>
      <w:r w:rsidR="007C7A8F" w:rsidRPr="007C7A8F">
        <w:rPr>
          <w:rFonts w:ascii="Times New Roman" w:eastAsia="Times New Roman" w:hAnsi="Times New Roman" w:cs="Times New Roman"/>
          <w:color w:val="151515"/>
          <w:kern w:val="0"/>
          <w:sz w:val="24"/>
          <w:szCs w:val="24"/>
          <w:lang w:eastAsia="lt-LT"/>
        </w:rPr>
        <w:t xml:space="preserve">teikia informaciją </w:t>
      </w:r>
      <w:r w:rsidR="007C7A8F">
        <w:rPr>
          <w:rFonts w:ascii="Times New Roman" w:eastAsia="Times New Roman" w:hAnsi="Times New Roman" w:cs="Times New Roman"/>
          <w:color w:val="151515"/>
          <w:kern w:val="0"/>
          <w:sz w:val="24"/>
          <w:szCs w:val="24"/>
          <w:lang w:eastAsia="lt-LT"/>
        </w:rPr>
        <w:t xml:space="preserve">rajono </w:t>
      </w:r>
      <w:r w:rsidR="007C7A8F" w:rsidRPr="007C7A8F">
        <w:rPr>
          <w:rFonts w:ascii="Times New Roman" w:eastAsia="Times New Roman" w:hAnsi="Times New Roman" w:cs="Times New Roman"/>
          <w:color w:val="151515"/>
          <w:kern w:val="0"/>
          <w:sz w:val="24"/>
          <w:szCs w:val="24"/>
          <w:lang w:eastAsia="lt-LT"/>
        </w:rPr>
        <w:t>savivaldybės administracijos direktoriui apie iškylančias problemas ir siūlymus dėl Koordinuotai teikiamų paslaugų plėtros ar organizavimo tobulinimo, Koordinuotai teikiamas paslaugas teikiančių specialistų kompetencijos tobulinimo</w:t>
      </w:r>
      <w:r w:rsidR="009319B1">
        <w:rPr>
          <w:rFonts w:ascii="Times New Roman" w:hAnsi="Times New Roman" w:cs="Times New Roman"/>
          <w:sz w:val="24"/>
          <w:szCs w:val="24"/>
          <w:lang w:eastAsia="lt-LT"/>
        </w:rPr>
        <w:t>;</w:t>
      </w:r>
    </w:p>
    <w:p w:rsidR="00272825" w:rsidRDefault="00272825"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7.7. organizuoja </w:t>
      </w:r>
      <w:r w:rsidRPr="00A41FAA">
        <w:rPr>
          <w:rFonts w:ascii="Times New Roman" w:eastAsia="Times New Roman" w:hAnsi="Times New Roman" w:cs="Times New Roman"/>
          <w:kern w:val="0"/>
          <w:sz w:val="24"/>
          <w:szCs w:val="24"/>
          <w:lang w:eastAsia="lt-LT"/>
        </w:rPr>
        <w:t>rajono savivaldybės administracijos Vaiko gerovės k</w:t>
      </w:r>
      <w:r>
        <w:rPr>
          <w:rFonts w:ascii="Times New Roman" w:eastAsia="Times New Roman" w:hAnsi="Times New Roman" w:cs="Times New Roman"/>
          <w:kern w:val="0"/>
          <w:sz w:val="24"/>
          <w:szCs w:val="24"/>
          <w:lang w:eastAsia="lt-LT"/>
        </w:rPr>
        <w:t>omisijos posėdžius;</w:t>
      </w:r>
    </w:p>
    <w:p w:rsidR="009319B1" w:rsidRPr="00A41FAA" w:rsidRDefault="00272825"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7.8</w:t>
      </w:r>
      <w:r w:rsidR="007C7A8F">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kern w:val="0"/>
          <w:sz w:val="24"/>
          <w:szCs w:val="24"/>
          <w:lang w:eastAsia="lt-LT"/>
        </w:rPr>
        <w:t>atlieka</w:t>
      </w:r>
      <w:r w:rsidR="007C7A8F" w:rsidRPr="00A41FAA">
        <w:rPr>
          <w:rFonts w:ascii="Times New Roman" w:eastAsia="Times New Roman" w:hAnsi="Times New Roman" w:cs="Times New Roman"/>
          <w:kern w:val="0"/>
          <w:sz w:val="24"/>
          <w:szCs w:val="24"/>
          <w:lang w:eastAsia="lt-LT"/>
        </w:rPr>
        <w:t xml:space="preserve"> </w:t>
      </w:r>
      <w:r w:rsidR="00A41FAA" w:rsidRPr="00A41FAA">
        <w:rPr>
          <w:rFonts w:ascii="Times New Roman" w:eastAsia="Times New Roman" w:hAnsi="Times New Roman" w:cs="Times New Roman"/>
          <w:kern w:val="0"/>
          <w:sz w:val="24"/>
          <w:szCs w:val="24"/>
          <w:lang w:eastAsia="lt-LT"/>
        </w:rPr>
        <w:t>rajono savivaldybės administracijos Vaiko gerovės k</w:t>
      </w:r>
      <w:r>
        <w:rPr>
          <w:rFonts w:ascii="Times New Roman" w:eastAsia="Times New Roman" w:hAnsi="Times New Roman" w:cs="Times New Roman"/>
          <w:kern w:val="0"/>
          <w:sz w:val="24"/>
          <w:szCs w:val="24"/>
          <w:lang w:eastAsia="lt-LT"/>
        </w:rPr>
        <w:t>omisijos pirmininko funkcijas</w:t>
      </w:r>
      <w:r w:rsidR="009319B1" w:rsidRPr="00A41FAA">
        <w:rPr>
          <w:rFonts w:ascii="Times New Roman" w:eastAsia="Times New Roman" w:hAnsi="Times New Roman" w:cs="Times New Roman"/>
          <w:sz w:val="24"/>
          <w:szCs w:val="24"/>
          <w:lang w:eastAsia="lt-LT"/>
        </w:rPr>
        <w:t>;</w:t>
      </w:r>
    </w:p>
    <w:p w:rsidR="009319B1" w:rsidRDefault="00272825"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7.9</w:t>
      </w:r>
      <w:r w:rsidR="007C7A8F">
        <w:rPr>
          <w:rFonts w:ascii="Times New Roman" w:eastAsia="Times New Roman" w:hAnsi="Times New Roman" w:cs="Times New Roman"/>
          <w:sz w:val="24"/>
          <w:szCs w:val="24"/>
          <w:lang w:eastAsia="lt-LT"/>
        </w:rPr>
        <w:t xml:space="preserve">. </w:t>
      </w:r>
      <w:r w:rsidR="007C7A8F" w:rsidRPr="007C7A8F">
        <w:rPr>
          <w:rFonts w:ascii="Times New Roman" w:eastAsia="Times New Roman" w:hAnsi="Times New Roman" w:cs="Times New Roman"/>
          <w:color w:val="151515"/>
          <w:kern w:val="0"/>
          <w:sz w:val="24"/>
          <w:szCs w:val="24"/>
          <w:lang w:eastAsia="lt-LT"/>
        </w:rPr>
        <w:t>atlieka kitas Lietuvos Respublikos vaiko minimalios ir vidutinės priežiūros ir Lietuvos Respublikos švietimo įstatymuose nustatytas funkcijas</w:t>
      </w:r>
      <w:r w:rsidR="00A41FAA">
        <w:rPr>
          <w:rFonts w:ascii="Times New Roman" w:eastAsia="Times New Roman" w:hAnsi="Times New Roman" w:cs="Times New Roman"/>
          <w:sz w:val="24"/>
          <w:szCs w:val="24"/>
          <w:lang w:eastAsia="lt-LT"/>
        </w:rPr>
        <w:t>;</w:t>
      </w:r>
    </w:p>
    <w:p w:rsidR="00A41FAA" w:rsidRPr="004B35E7" w:rsidRDefault="00A41FAA" w:rsidP="002C2130">
      <w:pPr>
        <w:pStyle w:val="Betarp"/>
        <w:spacing w:line="276" w:lineRule="auto"/>
        <w:ind w:firstLine="720"/>
        <w:jc w:val="both"/>
        <w:rPr>
          <w:rFonts w:ascii="Times New Roman" w:eastAsia="Times New Roman" w:hAnsi="Times New Roman" w:cs="Times New Roman"/>
          <w:sz w:val="24"/>
          <w:szCs w:val="24"/>
          <w:lang w:eastAsia="lt-LT"/>
        </w:rPr>
      </w:pPr>
      <w:r w:rsidRPr="004B35E7">
        <w:rPr>
          <w:rFonts w:ascii="Times New Roman" w:eastAsia="Times New Roman" w:hAnsi="Times New Roman" w:cs="Times New Roman"/>
          <w:sz w:val="24"/>
          <w:szCs w:val="24"/>
          <w:lang w:eastAsia="lt-LT"/>
        </w:rPr>
        <w:t>7.</w:t>
      </w:r>
      <w:r w:rsidR="004B35E7" w:rsidRPr="004B35E7">
        <w:rPr>
          <w:rFonts w:ascii="Times New Roman" w:eastAsia="Times New Roman" w:hAnsi="Times New Roman" w:cs="Times New Roman"/>
          <w:sz w:val="24"/>
          <w:szCs w:val="24"/>
          <w:lang w:eastAsia="lt-LT"/>
        </w:rPr>
        <w:t>10</w:t>
      </w:r>
      <w:r w:rsidRPr="004B35E7">
        <w:rPr>
          <w:rFonts w:ascii="Times New Roman" w:eastAsia="Times New Roman" w:hAnsi="Times New Roman" w:cs="Times New Roman"/>
          <w:sz w:val="24"/>
          <w:szCs w:val="24"/>
          <w:lang w:eastAsia="lt-LT"/>
        </w:rPr>
        <w:t xml:space="preserve">. koordinuoja </w:t>
      </w:r>
      <w:r w:rsidR="004F313B">
        <w:rPr>
          <w:rFonts w:ascii="Times New Roman" w:eastAsia="Times New Roman" w:hAnsi="Times New Roman" w:cs="Times New Roman"/>
          <w:sz w:val="24"/>
          <w:szCs w:val="24"/>
          <w:lang w:eastAsia="lt-LT"/>
        </w:rPr>
        <w:t>V</w:t>
      </w:r>
      <w:r w:rsidRPr="004B35E7">
        <w:rPr>
          <w:rFonts w:ascii="Times New Roman" w:eastAsia="Times New Roman" w:hAnsi="Times New Roman" w:cs="Times New Roman"/>
          <w:sz w:val="24"/>
          <w:szCs w:val="24"/>
          <w:lang w:eastAsia="lt-LT"/>
        </w:rPr>
        <w:t>aiko vidutinės priežiūros ar auklėjamojo</w:t>
      </w:r>
      <w:r w:rsidR="002B7D2D" w:rsidRPr="004B35E7">
        <w:rPr>
          <w:rFonts w:ascii="Times New Roman" w:eastAsia="Times New Roman" w:hAnsi="Times New Roman" w:cs="Times New Roman"/>
          <w:sz w:val="24"/>
          <w:szCs w:val="24"/>
          <w:lang w:eastAsia="lt-LT"/>
        </w:rPr>
        <w:t xml:space="preserve"> poveikio priemonės įgyvendinimą ir vykdo jo stebėseną </w:t>
      </w:r>
      <w:r w:rsidR="00723659" w:rsidRPr="004B35E7">
        <w:rPr>
          <w:rFonts w:ascii="Times New Roman" w:eastAsia="Times New Roman" w:hAnsi="Times New Roman" w:cs="Times New Roman"/>
          <w:sz w:val="24"/>
          <w:szCs w:val="24"/>
          <w:lang w:eastAsia="lt-LT"/>
        </w:rPr>
        <w:t xml:space="preserve">Šakių </w:t>
      </w:r>
      <w:r w:rsidR="002B7D2D" w:rsidRPr="004B35E7">
        <w:rPr>
          <w:rFonts w:ascii="Times New Roman" w:eastAsia="Times New Roman" w:hAnsi="Times New Roman" w:cs="Times New Roman"/>
          <w:sz w:val="24"/>
          <w:szCs w:val="24"/>
          <w:lang w:eastAsia="lt-LT"/>
        </w:rPr>
        <w:t xml:space="preserve">rajono savivaldybėje. </w:t>
      </w:r>
      <w:r w:rsidRPr="004B35E7">
        <w:rPr>
          <w:rFonts w:ascii="Times New Roman" w:eastAsia="Times New Roman" w:hAnsi="Times New Roman" w:cs="Times New Roman"/>
          <w:sz w:val="24"/>
          <w:szCs w:val="24"/>
          <w:lang w:eastAsia="lt-LT"/>
        </w:rPr>
        <w:t xml:space="preserve"> </w:t>
      </w:r>
    </w:p>
    <w:p w:rsidR="009319B1" w:rsidRDefault="00FC2CE5" w:rsidP="00C31C9F">
      <w:pPr>
        <w:pStyle w:val="Betarp"/>
        <w:tabs>
          <w:tab w:val="left" w:pos="0"/>
        </w:tabs>
        <w:spacing w:line="276" w:lineRule="auto"/>
        <w:jc w:val="both"/>
        <w:rPr>
          <w:rFonts w:ascii="Times New Roman" w:hAnsi="Times New Roman" w:cs="Times New Roman"/>
          <w:sz w:val="24"/>
          <w:szCs w:val="24"/>
          <w:lang w:eastAsia="lt-LT"/>
        </w:rPr>
      </w:pPr>
      <w:r>
        <w:rPr>
          <w:rFonts w:ascii="Times New Roman" w:eastAsia="Times New Roman" w:hAnsi="Times New Roman" w:cs="Times New Roman"/>
          <w:kern w:val="0"/>
          <w:sz w:val="24"/>
          <w:szCs w:val="24"/>
          <w:lang w:eastAsia="lt-LT"/>
        </w:rPr>
        <w:t xml:space="preserve">          </w:t>
      </w:r>
    </w:p>
    <w:p w:rsidR="009319B1" w:rsidRDefault="009319B1" w:rsidP="002C2130">
      <w:pPr>
        <w:pStyle w:val="Betarp"/>
        <w:spacing w:line="276" w:lineRule="auto"/>
        <w:ind w:firstLine="720"/>
        <w:jc w:val="both"/>
        <w:rPr>
          <w:rFonts w:ascii="Times New Roman" w:hAnsi="Times New Roman" w:cs="Times New Roman"/>
          <w:b/>
          <w:bCs/>
          <w:sz w:val="24"/>
          <w:szCs w:val="24"/>
          <w:lang w:eastAsia="lt-LT"/>
        </w:rPr>
      </w:pPr>
      <w:r>
        <w:rPr>
          <w:rFonts w:ascii="Times New Roman" w:hAnsi="Times New Roman" w:cs="Times New Roman"/>
          <w:b/>
          <w:bCs/>
          <w:sz w:val="24"/>
          <w:szCs w:val="24"/>
          <w:lang w:eastAsia="lt-LT"/>
        </w:rPr>
        <w:t>VI. ŠIAS PAREIGAS EINANČIO VALSTYBĖS TARNAUTOJO PAVALDUMAS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w:t>
      </w:r>
    </w:p>
    <w:p w:rsidR="009319B1" w:rsidRPr="000F6B43" w:rsidRDefault="00690DC6" w:rsidP="000F6B43">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8</w:t>
      </w:r>
      <w:r w:rsidR="009319B1">
        <w:rPr>
          <w:rFonts w:ascii="Times New Roman" w:hAnsi="Times New Roman" w:cs="Times New Roman"/>
          <w:sz w:val="24"/>
          <w:szCs w:val="24"/>
          <w:lang w:eastAsia="lt-LT"/>
        </w:rPr>
        <w:t xml:space="preserve">. Šias pareigas einantis valstybės tarnautojas tiesiogiai pavaldus </w:t>
      </w:r>
      <w:r w:rsidR="004B35E7">
        <w:rPr>
          <w:rFonts w:ascii="Times New Roman" w:hAnsi="Times New Roman" w:cs="Times New Roman"/>
          <w:sz w:val="24"/>
          <w:szCs w:val="24"/>
          <w:lang w:eastAsia="lt-LT"/>
        </w:rPr>
        <w:t xml:space="preserve">Šakių </w:t>
      </w:r>
      <w:r w:rsidR="009319B1">
        <w:rPr>
          <w:rFonts w:ascii="Times New Roman" w:hAnsi="Times New Roman" w:cs="Times New Roman"/>
          <w:sz w:val="24"/>
          <w:szCs w:val="24"/>
          <w:lang w:eastAsia="lt-LT"/>
        </w:rPr>
        <w:t>rajono savivaldybės administracijos direktoriui.</w:t>
      </w:r>
    </w:p>
    <w:p w:rsidR="00B3776F" w:rsidRPr="00B3776F" w:rsidRDefault="00B3776F" w:rsidP="002C2130">
      <w:pPr>
        <w:tabs>
          <w:tab w:val="left" w:pos="1191"/>
        </w:tabs>
        <w:spacing w:line="276" w:lineRule="auto"/>
        <w:jc w:val="center"/>
        <w:rPr>
          <w:rFonts w:ascii="Times New Roman" w:hAnsi="Times New Roman"/>
          <w:szCs w:val="24"/>
          <w:lang w:val="pt-BR" w:eastAsia="en-US"/>
        </w:rPr>
      </w:pPr>
      <w:r w:rsidRPr="00B3776F">
        <w:rPr>
          <w:rFonts w:ascii="Times New Roman" w:hAnsi="Times New Roman"/>
          <w:szCs w:val="24"/>
          <w:lang w:val="pt-BR" w:eastAsia="en-US"/>
        </w:rPr>
        <w:t>_______________________________________</w:t>
      </w:r>
    </w:p>
    <w:p w:rsidR="00B3776F" w:rsidRPr="00B3776F" w:rsidRDefault="00B3776F" w:rsidP="002C2130">
      <w:pPr>
        <w:spacing w:line="276" w:lineRule="auto"/>
        <w:jc w:val="both"/>
        <w:rPr>
          <w:rFonts w:ascii="Times New Roman" w:hAnsi="Times New Roman"/>
          <w:szCs w:val="24"/>
          <w:lang w:eastAsia="en-US"/>
        </w:rPr>
      </w:pPr>
    </w:p>
    <w:p w:rsidR="005B4E80" w:rsidRPr="004B35E7" w:rsidRDefault="00B3776F" w:rsidP="004B35E7">
      <w:pPr>
        <w:spacing w:line="276" w:lineRule="auto"/>
        <w:jc w:val="both"/>
        <w:rPr>
          <w:rFonts w:ascii="Times New Roman" w:hAnsi="Times New Roman"/>
          <w:szCs w:val="24"/>
          <w:lang w:eastAsia="en-US"/>
        </w:rPr>
      </w:pPr>
      <w:r w:rsidRPr="00B3776F">
        <w:rPr>
          <w:rFonts w:ascii="Times New Roman" w:hAnsi="Times New Roman"/>
          <w:szCs w:val="24"/>
          <w:lang w:eastAsia="en-US"/>
        </w:rPr>
        <w:t>Susipažinau</w:t>
      </w:r>
    </w:p>
    <w:sectPr w:rsidR="005B4E80" w:rsidRPr="004B35E7" w:rsidSect="000F7ED1">
      <w:headerReference w:type="default" r:id="rId6"/>
      <w:footerReference w:type="default" r:id="rId7"/>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301C" w:rsidRDefault="007B301C">
      <w:r>
        <w:separator/>
      </w:r>
    </w:p>
  </w:endnote>
  <w:endnote w:type="continuationSeparator" w:id="0">
    <w:p w:rsidR="007B301C" w:rsidRDefault="007B3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imesLT">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10002FF" w:usb1="4000FCFF" w:usb2="00000009" w:usb3="00000000" w:csb0="0000019F" w:csb1="00000000"/>
  </w:font>
  <w:font w:name="Helvetica">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E1F" w:rsidRPr="007C6622" w:rsidRDefault="007B301C">
    <w:pPr>
      <w:pStyle w:val="Porat"/>
      <w:jc w:val="right"/>
      <w:rPr>
        <w:lang w:val="de-D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301C" w:rsidRDefault="007B301C">
      <w:r>
        <w:separator/>
      </w:r>
    </w:p>
  </w:footnote>
  <w:footnote w:type="continuationSeparator" w:id="0">
    <w:p w:rsidR="007B301C" w:rsidRDefault="007B30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7681855"/>
      <w:docPartObj>
        <w:docPartGallery w:val="Page Numbers (Top of Page)"/>
        <w:docPartUnique/>
      </w:docPartObj>
    </w:sdtPr>
    <w:sdtEndPr>
      <w:rPr>
        <w:noProof/>
      </w:rPr>
    </w:sdtEndPr>
    <w:sdtContent>
      <w:p w:rsidR="000F7ED1" w:rsidRDefault="000F7ED1">
        <w:pPr>
          <w:pStyle w:val="Antrats"/>
          <w:jc w:val="center"/>
        </w:pPr>
        <w:r w:rsidRPr="000F7ED1">
          <w:rPr>
            <w:rFonts w:ascii="Times New Roman" w:hAnsi="Times New Roman"/>
          </w:rPr>
          <w:fldChar w:fldCharType="begin"/>
        </w:r>
        <w:r w:rsidRPr="000F7ED1">
          <w:rPr>
            <w:rFonts w:ascii="Times New Roman" w:hAnsi="Times New Roman"/>
          </w:rPr>
          <w:instrText xml:space="preserve"> PAGE   \* MERGEFORMAT </w:instrText>
        </w:r>
        <w:r w:rsidRPr="000F7ED1">
          <w:rPr>
            <w:rFonts w:ascii="Times New Roman" w:hAnsi="Times New Roman"/>
          </w:rPr>
          <w:fldChar w:fldCharType="separate"/>
        </w:r>
        <w:r w:rsidR="005A78F5">
          <w:rPr>
            <w:rFonts w:ascii="Times New Roman" w:hAnsi="Times New Roman"/>
            <w:noProof/>
          </w:rPr>
          <w:t>2</w:t>
        </w:r>
        <w:r w:rsidRPr="000F7ED1">
          <w:rPr>
            <w:rFonts w:ascii="Times New Roman" w:hAnsi="Times New Roman"/>
            <w:noProof/>
          </w:rPr>
          <w:fldChar w:fldCharType="end"/>
        </w:r>
      </w:p>
    </w:sdtContent>
  </w:sdt>
  <w:p w:rsidR="00FA6E1F" w:rsidRDefault="007B301C">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9B1"/>
    <w:rsid w:val="000066D5"/>
    <w:rsid w:val="00010191"/>
    <w:rsid w:val="00017CC6"/>
    <w:rsid w:val="000E1E13"/>
    <w:rsid w:val="000E3DEF"/>
    <w:rsid w:val="000F6B43"/>
    <w:rsid w:val="000F7ED1"/>
    <w:rsid w:val="001066FD"/>
    <w:rsid w:val="001345AD"/>
    <w:rsid w:val="00135E45"/>
    <w:rsid w:val="001A293A"/>
    <w:rsid w:val="001B0EB6"/>
    <w:rsid w:val="001B4278"/>
    <w:rsid w:val="00217308"/>
    <w:rsid w:val="00260BBC"/>
    <w:rsid w:val="00272825"/>
    <w:rsid w:val="0029404D"/>
    <w:rsid w:val="002A5F35"/>
    <w:rsid w:val="002B7D2D"/>
    <w:rsid w:val="002C2130"/>
    <w:rsid w:val="00316DC3"/>
    <w:rsid w:val="0038478A"/>
    <w:rsid w:val="00390FA7"/>
    <w:rsid w:val="00416D5E"/>
    <w:rsid w:val="004321BE"/>
    <w:rsid w:val="00487DC1"/>
    <w:rsid w:val="004B35E7"/>
    <w:rsid w:val="004F313B"/>
    <w:rsid w:val="005438D9"/>
    <w:rsid w:val="0057206A"/>
    <w:rsid w:val="005A78F5"/>
    <w:rsid w:val="005B4E80"/>
    <w:rsid w:val="005B6A60"/>
    <w:rsid w:val="005C6C96"/>
    <w:rsid w:val="006432A7"/>
    <w:rsid w:val="006720FE"/>
    <w:rsid w:val="00690DC6"/>
    <w:rsid w:val="00691836"/>
    <w:rsid w:val="007227EC"/>
    <w:rsid w:val="00723659"/>
    <w:rsid w:val="00734244"/>
    <w:rsid w:val="007A40BB"/>
    <w:rsid w:val="007B301C"/>
    <w:rsid w:val="007C3DB7"/>
    <w:rsid w:val="007C7A8F"/>
    <w:rsid w:val="00807FDC"/>
    <w:rsid w:val="00857234"/>
    <w:rsid w:val="008D05A7"/>
    <w:rsid w:val="008D491B"/>
    <w:rsid w:val="008D5C50"/>
    <w:rsid w:val="008F5B4E"/>
    <w:rsid w:val="009319B1"/>
    <w:rsid w:val="009745CC"/>
    <w:rsid w:val="009B6BEF"/>
    <w:rsid w:val="009F0E2E"/>
    <w:rsid w:val="00A06B43"/>
    <w:rsid w:val="00A32C52"/>
    <w:rsid w:val="00A41FAA"/>
    <w:rsid w:val="00A55ADB"/>
    <w:rsid w:val="00AA4F0A"/>
    <w:rsid w:val="00AF3B78"/>
    <w:rsid w:val="00AF54CF"/>
    <w:rsid w:val="00B3776F"/>
    <w:rsid w:val="00B51B42"/>
    <w:rsid w:val="00B636EF"/>
    <w:rsid w:val="00B76E31"/>
    <w:rsid w:val="00B91CBD"/>
    <w:rsid w:val="00BA0A48"/>
    <w:rsid w:val="00C0043F"/>
    <w:rsid w:val="00C31C9F"/>
    <w:rsid w:val="00C3614D"/>
    <w:rsid w:val="00C45A34"/>
    <w:rsid w:val="00C47F11"/>
    <w:rsid w:val="00C672F7"/>
    <w:rsid w:val="00C70EC7"/>
    <w:rsid w:val="00D05912"/>
    <w:rsid w:val="00D23740"/>
    <w:rsid w:val="00D35750"/>
    <w:rsid w:val="00D55DE0"/>
    <w:rsid w:val="00DC355D"/>
    <w:rsid w:val="00E010BA"/>
    <w:rsid w:val="00E27C28"/>
    <w:rsid w:val="00E67B64"/>
    <w:rsid w:val="00EC1654"/>
    <w:rsid w:val="00ED795F"/>
    <w:rsid w:val="00FC2C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3186A07-1741-4DB6-B1AB-7E27747B3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319B1"/>
    <w:pPr>
      <w:spacing w:after="0" w:line="240" w:lineRule="auto"/>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9319B1"/>
    <w:pPr>
      <w:tabs>
        <w:tab w:val="center" w:pos="4320"/>
        <w:tab w:val="right" w:pos="8640"/>
      </w:tabs>
    </w:pPr>
    <w:rPr>
      <w:sz w:val="20"/>
      <w:lang w:val="en-US"/>
    </w:rPr>
  </w:style>
  <w:style w:type="character" w:customStyle="1" w:styleId="PoratDiagrama">
    <w:name w:val="Poraštė Diagrama"/>
    <w:basedOn w:val="Numatytasispastraiposriftas"/>
    <w:link w:val="Porat"/>
    <w:rsid w:val="009319B1"/>
    <w:rPr>
      <w:rFonts w:ascii="TimesLT" w:eastAsia="Times New Roman" w:hAnsi="TimesLT" w:cs="Times New Roman"/>
      <w:sz w:val="20"/>
      <w:szCs w:val="20"/>
      <w:lang w:val="en-US" w:eastAsia="lt-LT"/>
    </w:rPr>
  </w:style>
  <w:style w:type="paragraph" w:styleId="Antrats">
    <w:name w:val="header"/>
    <w:basedOn w:val="prastasis"/>
    <w:link w:val="AntratsDiagrama"/>
    <w:uiPriority w:val="99"/>
    <w:rsid w:val="009319B1"/>
    <w:pPr>
      <w:tabs>
        <w:tab w:val="center" w:pos="4320"/>
        <w:tab w:val="right" w:pos="8640"/>
      </w:tabs>
    </w:pPr>
  </w:style>
  <w:style w:type="character" w:customStyle="1" w:styleId="AntratsDiagrama">
    <w:name w:val="Antraštės Diagrama"/>
    <w:basedOn w:val="Numatytasispastraiposriftas"/>
    <w:link w:val="Antrats"/>
    <w:uiPriority w:val="99"/>
    <w:rsid w:val="009319B1"/>
    <w:rPr>
      <w:rFonts w:ascii="TimesLT" w:eastAsia="Times New Roman" w:hAnsi="TimesLT" w:cs="Times New Roman"/>
      <w:sz w:val="24"/>
      <w:szCs w:val="20"/>
      <w:lang w:eastAsia="lt-LT"/>
    </w:rPr>
  </w:style>
  <w:style w:type="paragraph" w:customStyle="1" w:styleId="Standard">
    <w:name w:val="Standard"/>
    <w:rsid w:val="009319B1"/>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9319B1"/>
    <w:pPr>
      <w:spacing w:after="120"/>
    </w:pPr>
  </w:style>
  <w:style w:type="paragraph" w:styleId="Betarp">
    <w:name w:val="No Spacing"/>
    <w:rsid w:val="009319B1"/>
    <w:pPr>
      <w:suppressAutoHyphens/>
      <w:autoSpaceDN w:val="0"/>
      <w:spacing w:after="0" w:line="240" w:lineRule="auto"/>
      <w:textAlignment w:val="baseline"/>
    </w:pPr>
    <w:rPr>
      <w:rFonts w:ascii="Calibri" w:eastAsia="SimSun" w:hAnsi="Calibri" w:cs="Tahoma"/>
      <w:kern w:val="3"/>
    </w:rPr>
  </w:style>
  <w:style w:type="paragraph" w:styleId="Paprastasistekstas">
    <w:name w:val="Plain Text"/>
    <w:basedOn w:val="prastasis"/>
    <w:link w:val="PaprastasistekstasDiagrama"/>
    <w:uiPriority w:val="99"/>
    <w:semiHidden/>
    <w:unhideWhenUsed/>
    <w:rsid w:val="00135E45"/>
    <w:rPr>
      <w:rFonts w:ascii="Consolas" w:hAnsi="Consolas"/>
      <w:sz w:val="21"/>
      <w:szCs w:val="21"/>
    </w:rPr>
  </w:style>
  <w:style w:type="character" w:customStyle="1" w:styleId="PaprastasistekstasDiagrama">
    <w:name w:val="Paprastasis tekstas Diagrama"/>
    <w:basedOn w:val="Numatytasispastraiposriftas"/>
    <w:link w:val="Paprastasistekstas"/>
    <w:uiPriority w:val="99"/>
    <w:semiHidden/>
    <w:rsid w:val="00135E45"/>
    <w:rPr>
      <w:rFonts w:ascii="Consolas" w:eastAsia="Times New Roman" w:hAnsi="Consolas" w:cs="Times New Roman"/>
      <w:sz w:val="21"/>
      <w:szCs w:val="21"/>
      <w:lang w:eastAsia="lt-LT"/>
    </w:rPr>
  </w:style>
  <w:style w:type="paragraph" w:styleId="Debesliotekstas">
    <w:name w:val="Balloon Text"/>
    <w:basedOn w:val="prastasis"/>
    <w:link w:val="DebesliotekstasDiagrama"/>
    <w:uiPriority w:val="99"/>
    <w:semiHidden/>
    <w:unhideWhenUsed/>
    <w:rsid w:val="008D05A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D05A7"/>
    <w:rPr>
      <w:rFonts w:ascii="Tahoma" w:eastAsia="Times New Roman" w:hAnsi="Tahoma" w:cs="Tahoma"/>
      <w:sz w:val="16"/>
      <w:szCs w:val="16"/>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127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3668</Words>
  <Characters>2092</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Bajerčiūtė</dc:creator>
  <cp:lastModifiedBy>Metrikacija</cp:lastModifiedBy>
  <cp:revision>2</cp:revision>
  <cp:lastPrinted>2017-12-19T14:33:00Z</cp:lastPrinted>
  <dcterms:created xsi:type="dcterms:W3CDTF">2017-12-21T12:05:00Z</dcterms:created>
  <dcterms:modified xsi:type="dcterms:W3CDTF">2017-12-21T12:05:00Z</dcterms:modified>
</cp:coreProperties>
</file>