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F40AF0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D019B" w:rsidRDefault="008B485B" w:rsidP="005A6E99">
      <w:pPr>
        <w:pStyle w:val="Pagrindinistekstas"/>
        <w:jc w:val="center"/>
      </w:pPr>
      <w:r>
        <w:t>DĖL LICENCIJ</w:t>
      </w:r>
      <w:r w:rsidR="00216DE6">
        <w:t>Ų, IŠDUOTŲ</w:t>
      </w:r>
      <w:r w:rsidR="00216DE6" w:rsidRPr="00216DE6">
        <w:t xml:space="preserve"> </w:t>
      </w:r>
      <w:r w:rsidR="00B01BFE">
        <w:t xml:space="preserve">IRENOS ŽĖGLAITIENĖS </w:t>
      </w:r>
      <w:r w:rsidR="00216DE6" w:rsidRPr="00216DE6">
        <w:t xml:space="preserve"> </w:t>
      </w:r>
      <w:r w:rsidR="00B01BFE">
        <w:t xml:space="preserve">INDIVIDUALIAI ĮMONEI </w:t>
      </w:r>
      <w:r w:rsidR="009D019B">
        <w:t xml:space="preserve">VERSTIS MAŽMENINE PREKYBA ALKOHOLINIAIS GĖRIMAIS </w:t>
      </w:r>
      <w:r w:rsidR="00216DE6">
        <w:t xml:space="preserve">NR. </w:t>
      </w:r>
      <w:r w:rsidR="00B01BFE">
        <w:t>274</w:t>
      </w:r>
      <w:r w:rsidR="00216DE6">
        <w:t xml:space="preserve"> IR LICENCIJOS VERSTIS MAŽMENINE PREKYBA TABAKO GAMINIAIS NR. </w:t>
      </w:r>
      <w:r w:rsidR="00B01BFE">
        <w:t>326</w:t>
      </w:r>
      <w:r w:rsidR="003B647F">
        <w:t>,</w:t>
      </w:r>
      <w:r w:rsidR="00216DE6">
        <w:t xml:space="preserve">  </w:t>
      </w:r>
    </w:p>
    <w:p w:rsidR="009D019B" w:rsidRDefault="00B01BFE" w:rsidP="005A6E99">
      <w:pPr>
        <w:pStyle w:val="Pagrindinistekstas"/>
        <w:jc w:val="center"/>
      </w:pPr>
      <w:r>
        <w:t xml:space="preserve">PAPILDYMO </w:t>
      </w:r>
      <w:r w:rsidR="00F911BB">
        <w:t>IR PATIKSLINIMO</w:t>
      </w:r>
    </w:p>
    <w:p w:rsidR="009D019B" w:rsidRDefault="009D019B" w:rsidP="005A6E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D019B" w:rsidRDefault="0091444A" w:rsidP="005A6E9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B01BFE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B01BFE">
        <w:rPr>
          <w:rFonts w:ascii="Times New Roman" w:hAnsi="Times New Roman"/>
        </w:rPr>
        <w:t xml:space="preserve">sausio  </w:t>
      </w:r>
      <w:r w:rsidR="00D37C50">
        <w:rPr>
          <w:rFonts w:ascii="Times New Roman" w:hAnsi="Times New Roman"/>
        </w:rPr>
        <w:t>16</w:t>
      </w:r>
      <w:r w:rsidR="002F52C9">
        <w:rPr>
          <w:rFonts w:ascii="Times New Roman" w:hAnsi="Times New Roman"/>
        </w:rPr>
        <w:t xml:space="preserve"> </w:t>
      </w:r>
      <w:r w:rsidR="009D019B">
        <w:rPr>
          <w:rFonts w:ascii="Times New Roman" w:hAnsi="Times New Roman"/>
        </w:rPr>
        <w:t xml:space="preserve"> d.</w:t>
      </w:r>
      <w:r>
        <w:rPr>
          <w:rFonts w:ascii="Times New Roman" w:hAnsi="Times New Roman"/>
        </w:rPr>
        <w:t xml:space="preserve"> </w:t>
      </w:r>
      <w:r w:rsidR="009D019B">
        <w:rPr>
          <w:rFonts w:ascii="Times New Roman" w:hAnsi="Times New Roman"/>
        </w:rPr>
        <w:t xml:space="preserve"> AT-</w:t>
      </w:r>
      <w:r w:rsidR="00D37C50">
        <w:rPr>
          <w:rFonts w:ascii="Times New Roman" w:hAnsi="Times New Roman"/>
        </w:rPr>
        <w:t>50</w:t>
      </w:r>
      <w:bookmarkStart w:id="0" w:name="_GoBack"/>
      <w:bookmarkEnd w:id="0"/>
    </w:p>
    <w:p w:rsidR="009D019B" w:rsidRDefault="009D019B" w:rsidP="005A6E99">
      <w:pPr>
        <w:pStyle w:val="Antrat1"/>
        <w:ind w:left="0" w:firstLine="0"/>
        <w:jc w:val="center"/>
      </w:pPr>
      <w:r>
        <w:t>Šakiai</w:t>
      </w:r>
    </w:p>
    <w:p w:rsidR="009D019B" w:rsidRDefault="009D019B" w:rsidP="005A6E99">
      <w:pPr>
        <w:pStyle w:val="Antrats"/>
        <w:tabs>
          <w:tab w:val="clear" w:pos="4320"/>
          <w:tab w:val="clear" w:pos="8640"/>
        </w:tabs>
      </w:pPr>
    </w:p>
    <w:p w:rsidR="001E1BF4" w:rsidRPr="006201E3" w:rsidRDefault="001E1BF4" w:rsidP="009D0304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</w:t>
      </w:r>
      <w:r w:rsidR="00AA44B9">
        <w:rPr>
          <w:rFonts w:ascii="Times New Roman" w:hAnsi="Times New Roman"/>
        </w:rPr>
        <w:t>s</w:t>
      </w:r>
      <w:r w:rsidR="00085D69">
        <w:rPr>
          <w:rFonts w:ascii="Times New Roman" w:hAnsi="Times New Roman"/>
        </w:rPr>
        <w:t xml:space="preserve"> </w:t>
      </w:r>
      <w:r w:rsidR="00216DE6" w:rsidRPr="00216DE6">
        <w:rPr>
          <w:rFonts w:ascii="Times New Roman" w:hAnsi="Times New Roman"/>
        </w:rPr>
        <w:t>Didmenin</w:t>
      </w:r>
      <w:r w:rsidR="00216DE6" w:rsidRPr="00216DE6">
        <w:rPr>
          <w:rFonts w:ascii="Times New Roman" w:hAnsi="Times New Roman" w:hint="eastAsia"/>
        </w:rPr>
        <w:t>ė</w:t>
      </w:r>
      <w:r w:rsidR="00216DE6" w:rsidRPr="00216DE6">
        <w:rPr>
          <w:rFonts w:ascii="Times New Roman" w:hAnsi="Times New Roman"/>
        </w:rPr>
        <w:t>s ir mažmenin</w:t>
      </w:r>
      <w:r w:rsidR="00216DE6" w:rsidRPr="00216DE6">
        <w:rPr>
          <w:rFonts w:ascii="Times New Roman" w:hAnsi="Times New Roman" w:hint="eastAsia"/>
        </w:rPr>
        <w:t>ė</w:t>
      </w:r>
      <w:r w:rsidR="00216DE6" w:rsidRPr="00216DE6">
        <w:rPr>
          <w:rFonts w:ascii="Times New Roman" w:hAnsi="Times New Roman"/>
        </w:rPr>
        <w:t>s prekybos alkoholio produktais licencijavimo taisykli</w:t>
      </w:r>
      <w:r w:rsidR="00216DE6" w:rsidRPr="00216DE6">
        <w:rPr>
          <w:rFonts w:ascii="Times New Roman" w:hAnsi="Times New Roman" w:hint="eastAsia"/>
        </w:rPr>
        <w:t>ų</w:t>
      </w:r>
      <w:r w:rsidR="006201E3">
        <w:rPr>
          <w:rFonts w:ascii="Times New Roman" w:hAnsi="Times New Roman"/>
        </w:rPr>
        <w:t xml:space="preserve">, </w:t>
      </w:r>
      <w:r w:rsidR="00216DE6" w:rsidRPr="00216DE6">
        <w:rPr>
          <w:rFonts w:ascii="Times New Roman" w:hAnsi="Times New Roman"/>
        </w:rPr>
        <w:t>patvirtint</w:t>
      </w:r>
      <w:r w:rsidR="00216DE6" w:rsidRPr="00216DE6">
        <w:rPr>
          <w:rFonts w:ascii="Times New Roman" w:hAnsi="Times New Roman" w:hint="eastAsia"/>
        </w:rPr>
        <w:t>ų</w:t>
      </w:r>
      <w:r w:rsidR="00216DE6" w:rsidRPr="00216DE6">
        <w:rPr>
          <w:rFonts w:ascii="Times New Roman" w:hAnsi="Times New Roman"/>
        </w:rPr>
        <w:t xml:space="preserve"> Lietuvos Respublikos Vyriausyb</w:t>
      </w:r>
      <w:r w:rsidR="00216DE6" w:rsidRPr="00216DE6">
        <w:rPr>
          <w:rFonts w:ascii="Times New Roman" w:hAnsi="Times New Roman" w:hint="eastAsia"/>
        </w:rPr>
        <w:t>ė</w:t>
      </w:r>
      <w:r w:rsidR="00216DE6" w:rsidRPr="00216DE6">
        <w:rPr>
          <w:rFonts w:ascii="Times New Roman" w:hAnsi="Times New Roman"/>
        </w:rPr>
        <w:t>s 2004 m. geguž</w:t>
      </w:r>
      <w:r w:rsidR="00216DE6" w:rsidRPr="00216DE6">
        <w:rPr>
          <w:rFonts w:ascii="Times New Roman" w:hAnsi="Times New Roman" w:hint="eastAsia"/>
        </w:rPr>
        <w:t>ė</w:t>
      </w:r>
      <w:r w:rsidR="00216DE6" w:rsidRPr="00216DE6">
        <w:rPr>
          <w:rFonts w:ascii="Times New Roman" w:hAnsi="Times New Roman"/>
        </w:rPr>
        <w:t>s 20 d. nutarimu Nr. 618</w:t>
      </w:r>
      <w:r w:rsidR="006201E3">
        <w:rPr>
          <w:rFonts w:ascii="Times New Roman" w:hAnsi="Times New Roman"/>
        </w:rPr>
        <w:t xml:space="preserve"> </w:t>
      </w:r>
      <w:bookmarkStart w:id="1" w:name="_Hlk500408815"/>
      <w:r w:rsidR="006201E3" w:rsidRPr="006201E3">
        <w:rPr>
          <w:rFonts w:ascii="Times New Roman" w:hAnsi="Times New Roman" w:hint="eastAsia"/>
        </w:rPr>
        <w:t>„</w:t>
      </w:r>
      <w:r w:rsidR="006201E3" w:rsidRPr="006201E3">
        <w:rPr>
          <w:rFonts w:ascii="Times New Roman" w:hAnsi="Times New Roman"/>
        </w:rPr>
        <w:t>D</w:t>
      </w:r>
      <w:r w:rsidR="006201E3" w:rsidRPr="006201E3">
        <w:rPr>
          <w:rFonts w:ascii="Times New Roman" w:hAnsi="Times New Roman" w:hint="eastAsia"/>
        </w:rPr>
        <w:t>ė</w:t>
      </w:r>
      <w:r w:rsidR="006201E3" w:rsidRPr="006201E3">
        <w:rPr>
          <w:rFonts w:ascii="Times New Roman" w:hAnsi="Times New Roman"/>
        </w:rPr>
        <w:t>l Didmenin</w:t>
      </w:r>
      <w:r w:rsidR="006201E3" w:rsidRPr="006201E3">
        <w:rPr>
          <w:rFonts w:ascii="Times New Roman" w:hAnsi="Times New Roman" w:hint="eastAsia"/>
        </w:rPr>
        <w:t>ė</w:t>
      </w:r>
      <w:r w:rsidR="006201E3" w:rsidRPr="006201E3">
        <w:rPr>
          <w:rFonts w:ascii="Times New Roman" w:hAnsi="Times New Roman"/>
        </w:rPr>
        <w:t>s ir ma</w:t>
      </w:r>
      <w:r w:rsidR="006201E3" w:rsidRPr="006201E3">
        <w:rPr>
          <w:rFonts w:ascii="Times New Roman" w:hAnsi="Times New Roman" w:hint="eastAsia"/>
        </w:rPr>
        <w:t>ž</w:t>
      </w:r>
      <w:r w:rsidR="006201E3" w:rsidRPr="006201E3">
        <w:rPr>
          <w:rFonts w:ascii="Times New Roman" w:hAnsi="Times New Roman"/>
        </w:rPr>
        <w:t>menin</w:t>
      </w:r>
      <w:r w:rsidR="006201E3" w:rsidRPr="006201E3">
        <w:rPr>
          <w:rFonts w:ascii="Times New Roman" w:hAnsi="Times New Roman" w:hint="eastAsia"/>
        </w:rPr>
        <w:t>ė</w:t>
      </w:r>
      <w:r w:rsidR="006201E3" w:rsidRPr="006201E3">
        <w:rPr>
          <w:rFonts w:ascii="Times New Roman" w:hAnsi="Times New Roman"/>
        </w:rPr>
        <w:t>s prekybos alkoholio produktais licencijavimo taisykli</w:t>
      </w:r>
      <w:r w:rsidR="006201E3" w:rsidRPr="006201E3">
        <w:rPr>
          <w:rFonts w:ascii="Times New Roman" w:hAnsi="Times New Roman" w:hint="eastAsia"/>
        </w:rPr>
        <w:t>ų</w:t>
      </w:r>
      <w:r w:rsidR="006201E3" w:rsidRPr="006201E3">
        <w:rPr>
          <w:rFonts w:ascii="Times New Roman" w:hAnsi="Times New Roman"/>
        </w:rPr>
        <w:t xml:space="preserve"> patvirtinimo</w:t>
      </w:r>
      <w:r w:rsidR="0049299A">
        <w:rPr>
          <w:rFonts w:ascii="Times New Roman" w:hAnsi="Times New Roman"/>
        </w:rPr>
        <w:t>“</w:t>
      </w:r>
      <w:bookmarkEnd w:id="1"/>
      <w:r w:rsidR="006201E3" w:rsidRPr="006201E3">
        <w:rPr>
          <w:rFonts w:ascii="Times New Roman" w:hAnsi="Times New Roman"/>
        </w:rPr>
        <w:t xml:space="preserve"> </w:t>
      </w:r>
      <w:r w:rsidR="006201E3">
        <w:rPr>
          <w:rFonts w:ascii="Times New Roman" w:hAnsi="Times New Roman"/>
        </w:rPr>
        <w:t xml:space="preserve">6 </w:t>
      </w:r>
      <w:r w:rsidR="00216DE6" w:rsidRPr="00216DE6">
        <w:rPr>
          <w:rFonts w:ascii="Times New Roman" w:hAnsi="Times New Roman"/>
        </w:rPr>
        <w:t>punktu,</w:t>
      </w:r>
      <w:r w:rsidR="006201E3">
        <w:rPr>
          <w:rFonts w:ascii="Times New Roman" w:hAnsi="Times New Roman"/>
        </w:rPr>
        <w:t xml:space="preserve"> </w:t>
      </w:r>
      <w:r w:rsidR="006201E3" w:rsidRPr="006201E3">
        <w:rPr>
          <w:rFonts w:ascii="Times New Roman" w:hAnsi="Times New Roman"/>
        </w:rPr>
        <w:t>Didmenin</w:t>
      </w:r>
      <w:r w:rsidR="006201E3" w:rsidRPr="006201E3">
        <w:rPr>
          <w:rFonts w:ascii="Times New Roman" w:hAnsi="Times New Roman" w:hint="eastAsia"/>
        </w:rPr>
        <w:t>ė</w:t>
      </w:r>
      <w:r w:rsidR="006201E3" w:rsidRPr="006201E3">
        <w:rPr>
          <w:rFonts w:ascii="Times New Roman" w:hAnsi="Times New Roman"/>
        </w:rPr>
        <w:t>s ir ma</w:t>
      </w:r>
      <w:r w:rsidR="006201E3" w:rsidRPr="006201E3">
        <w:rPr>
          <w:rFonts w:ascii="Times New Roman" w:hAnsi="Times New Roman" w:hint="eastAsia"/>
        </w:rPr>
        <w:t>ž</w:t>
      </w:r>
      <w:r w:rsidR="006201E3" w:rsidRPr="006201E3">
        <w:rPr>
          <w:rFonts w:ascii="Times New Roman" w:hAnsi="Times New Roman"/>
        </w:rPr>
        <w:t>menin</w:t>
      </w:r>
      <w:r w:rsidR="006201E3" w:rsidRPr="006201E3">
        <w:rPr>
          <w:rFonts w:ascii="Times New Roman" w:hAnsi="Times New Roman" w:hint="eastAsia"/>
        </w:rPr>
        <w:t>ė</w:t>
      </w:r>
      <w:r w:rsidR="006201E3" w:rsidRPr="006201E3">
        <w:rPr>
          <w:rFonts w:ascii="Times New Roman" w:hAnsi="Times New Roman"/>
        </w:rPr>
        <w:t>s prekybos tabako gaminiais licencijavimo taisykli</w:t>
      </w:r>
      <w:r w:rsidR="006201E3" w:rsidRPr="006201E3">
        <w:rPr>
          <w:rFonts w:ascii="Times New Roman" w:hAnsi="Times New Roman" w:hint="eastAsia"/>
        </w:rPr>
        <w:t>ų</w:t>
      </w:r>
      <w:r w:rsidR="006201E3">
        <w:rPr>
          <w:rFonts w:ascii="Times New Roman" w:hAnsi="Times New Roman"/>
        </w:rPr>
        <w:t xml:space="preserve">, </w:t>
      </w:r>
      <w:r w:rsidR="006201E3" w:rsidRPr="006201E3">
        <w:rPr>
          <w:rFonts w:ascii="Times New Roman" w:hAnsi="Times New Roman"/>
        </w:rPr>
        <w:t>patvirtint</w:t>
      </w:r>
      <w:r w:rsidR="006201E3" w:rsidRPr="006201E3">
        <w:rPr>
          <w:rFonts w:ascii="Times New Roman" w:hAnsi="Times New Roman" w:hint="eastAsia"/>
        </w:rPr>
        <w:t>ų</w:t>
      </w:r>
      <w:r w:rsidR="006201E3" w:rsidRPr="006201E3">
        <w:t xml:space="preserve"> </w:t>
      </w:r>
      <w:r w:rsidR="006201E3" w:rsidRPr="006201E3">
        <w:rPr>
          <w:rFonts w:ascii="Times New Roman" w:hAnsi="Times New Roman"/>
        </w:rPr>
        <w:t>Lietuvos Respublikos Vyriausyb</w:t>
      </w:r>
      <w:r w:rsidR="006201E3" w:rsidRPr="006201E3">
        <w:rPr>
          <w:rFonts w:ascii="Times New Roman" w:hAnsi="Times New Roman" w:hint="eastAsia"/>
        </w:rPr>
        <w:t>ė</w:t>
      </w:r>
      <w:r w:rsidR="006201E3" w:rsidRPr="006201E3">
        <w:rPr>
          <w:rFonts w:ascii="Times New Roman" w:hAnsi="Times New Roman"/>
        </w:rPr>
        <w:t>s 2012 m. gruod</w:t>
      </w:r>
      <w:r w:rsidR="006201E3" w:rsidRPr="006201E3">
        <w:rPr>
          <w:rFonts w:ascii="Times New Roman" w:hAnsi="Times New Roman" w:hint="eastAsia"/>
        </w:rPr>
        <w:t>ž</w:t>
      </w:r>
      <w:r w:rsidR="006201E3" w:rsidRPr="006201E3">
        <w:rPr>
          <w:rFonts w:ascii="Times New Roman" w:hAnsi="Times New Roman"/>
        </w:rPr>
        <w:t>io 5 d. nutarimu Nr. 1450</w:t>
      </w:r>
      <w:r w:rsidR="006201E3">
        <w:rPr>
          <w:rFonts w:ascii="Times New Roman" w:hAnsi="Times New Roman"/>
        </w:rPr>
        <w:t xml:space="preserve"> </w:t>
      </w:r>
      <w:bookmarkStart w:id="2" w:name="_Hlk500409023"/>
      <w:r w:rsidR="006201E3" w:rsidRPr="006201E3">
        <w:rPr>
          <w:rFonts w:ascii="Times New Roman" w:hAnsi="Times New Roman"/>
        </w:rPr>
        <w:t>„D</w:t>
      </w:r>
      <w:r w:rsidR="006201E3" w:rsidRPr="006201E3">
        <w:rPr>
          <w:rFonts w:ascii="Times New Roman" w:hAnsi="Times New Roman" w:hint="eastAsia"/>
        </w:rPr>
        <w:t>ė</w:t>
      </w:r>
      <w:r w:rsidR="006201E3" w:rsidRPr="006201E3">
        <w:rPr>
          <w:rFonts w:ascii="Times New Roman" w:hAnsi="Times New Roman"/>
        </w:rPr>
        <w:t>l didmenin</w:t>
      </w:r>
      <w:r w:rsidR="006201E3" w:rsidRPr="006201E3">
        <w:rPr>
          <w:rFonts w:ascii="Times New Roman" w:hAnsi="Times New Roman" w:hint="eastAsia"/>
        </w:rPr>
        <w:t>ė</w:t>
      </w:r>
      <w:r w:rsidR="006201E3" w:rsidRPr="006201E3">
        <w:rPr>
          <w:rFonts w:ascii="Times New Roman" w:hAnsi="Times New Roman"/>
        </w:rPr>
        <w:t>s ir mažmenin</w:t>
      </w:r>
      <w:r w:rsidR="006201E3" w:rsidRPr="006201E3">
        <w:rPr>
          <w:rFonts w:ascii="Times New Roman" w:hAnsi="Times New Roman" w:hint="eastAsia"/>
        </w:rPr>
        <w:t>ė</w:t>
      </w:r>
      <w:r w:rsidR="006201E3" w:rsidRPr="006201E3">
        <w:rPr>
          <w:rFonts w:ascii="Times New Roman" w:hAnsi="Times New Roman"/>
        </w:rPr>
        <w:t>s prekybos tabako gaminiais licencijavimo taisykli</w:t>
      </w:r>
      <w:r w:rsidR="006201E3" w:rsidRPr="006201E3">
        <w:rPr>
          <w:rFonts w:ascii="Times New Roman" w:hAnsi="Times New Roman" w:hint="eastAsia"/>
        </w:rPr>
        <w:t>ų</w:t>
      </w:r>
      <w:r w:rsidR="006201E3" w:rsidRPr="006201E3">
        <w:rPr>
          <w:rFonts w:ascii="Times New Roman" w:hAnsi="Times New Roman"/>
        </w:rPr>
        <w:t xml:space="preserve"> patvirtinimo“</w:t>
      </w:r>
      <w:r w:rsidR="00F911BB">
        <w:rPr>
          <w:rFonts w:ascii="Times New Roman" w:hAnsi="Times New Roman"/>
        </w:rPr>
        <w:t xml:space="preserve"> </w:t>
      </w:r>
      <w:r w:rsidR="00216DE6" w:rsidRPr="00216DE6">
        <w:rPr>
          <w:rFonts w:ascii="Times New Roman" w:hAnsi="Times New Roman"/>
        </w:rPr>
        <w:t>9 punktu,</w:t>
      </w:r>
      <w:bookmarkEnd w:id="2"/>
      <w:r w:rsidR="0037294B">
        <w:rPr>
          <w:rFonts w:ascii="Times New Roman" w:hAnsi="Times New Roman"/>
        </w:rPr>
        <w:t xml:space="preserve"> </w:t>
      </w:r>
      <w:r w:rsidR="00F911BB">
        <w:rPr>
          <w:rFonts w:ascii="Times New Roman" w:hAnsi="Times New Roman"/>
        </w:rPr>
        <w:t xml:space="preserve">Irenos </w:t>
      </w:r>
      <w:proofErr w:type="spellStart"/>
      <w:r w:rsidR="00F911BB">
        <w:rPr>
          <w:rFonts w:ascii="Times New Roman" w:hAnsi="Times New Roman"/>
        </w:rPr>
        <w:t>Žėglaitienės</w:t>
      </w:r>
      <w:proofErr w:type="spellEnd"/>
      <w:r w:rsidR="00F911BB">
        <w:rPr>
          <w:rFonts w:ascii="Times New Roman" w:hAnsi="Times New Roman"/>
        </w:rPr>
        <w:t xml:space="preserve"> individualios įmonės 2018 m. sausio 10 d.</w:t>
      </w:r>
      <w:r>
        <w:rPr>
          <w:rFonts w:ascii="Times New Roman" w:hAnsi="Times New Roman"/>
        </w:rPr>
        <w:t xml:space="preserve"> p</w:t>
      </w:r>
      <w:r w:rsidR="003F444E">
        <w:rPr>
          <w:rFonts w:ascii="Times New Roman" w:hAnsi="Times New Roman"/>
        </w:rPr>
        <w:t>araišk</w:t>
      </w:r>
      <w:r w:rsidR="00F911BB">
        <w:rPr>
          <w:rFonts w:ascii="Times New Roman" w:hAnsi="Times New Roman"/>
        </w:rPr>
        <w:t xml:space="preserve">omis </w:t>
      </w:r>
      <w:r w:rsidR="008B485B">
        <w:rPr>
          <w:rFonts w:ascii="Times New Roman" w:hAnsi="Times New Roman"/>
        </w:rPr>
        <w:t>„</w:t>
      </w:r>
      <w:r w:rsidR="00824ADA">
        <w:rPr>
          <w:rFonts w:ascii="Times New Roman" w:hAnsi="Times New Roman"/>
        </w:rPr>
        <w:t xml:space="preserve">Dėl licencijos verstis mažmenine prekyba alkoholiniais gėrimais </w:t>
      </w:r>
      <w:r w:rsidR="007F391D" w:rsidRPr="007F391D">
        <w:rPr>
          <w:rFonts w:ascii="Times New Roman" w:hAnsi="Times New Roman"/>
        </w:rPr>
        <w:t xml:space="preserve">papildymo </w:t>
      </w:r>
      <w:r w:rsidR="00824ADA">
        <w:rPr>
          <w:rFonts w:ascii="Times New Roman" w:hAnsi="Times New Roman"/>
        </w:rPr>
        <w:t xml:space="preserve">ir licencijos verstis mažmenine prekyba tabako gaminiais </w:t>
      </w:r>
      <w:r w:rsidR="00F911BB">
        <w:rPr>
          <w:rFonts w:ascii="Times New Roman" w:hAnsi="Times New Roman"/>
        </w:rPr>
        <w:t>patikslinimo</w:t>
      </w:r>
      <w:r w:rsidR="007F391D">
        <w:rPr>
          <w:rFonts w:ascii="Times New Roman" w:hAnsi="Times New Roman"/>
        </w:rPr>
        <w:t>“</w:t>
      </w:r>
      <w:r w:rsidR="00B7071F">
        <w:rPr>
          <w:rFonts w:ascii="Times New Roman" w:hAnsi="Times New Roman"/>
          <w:szCs w:val="24"/>
        </w:rPr>
        <w:t>:</w:t>
      </w:r>
    </w:p>
    <w:p w:rsidR="00F17F43" w:rsidRDefault="00044FF6" w:rsidP="009D0304">
      <w:pPr>
        <w:spacing w:line="360" w:lineRule="auto"/>
        <w:ind w:firstLine="720"/>
        <w:jc w:val="both"/>
        <w:rPr>
          <w:rFonts w:ascii="Times New Roman" w:hAnsi="Times New Roman"/>
          <w:spacing w:val="2"/>
        </w:rPr>
      </w:pPr>
      <w:r>
        <w:rPr>
          <w:rFonts w:ascii="Times New Roman" w:hAnsi="Times New Roman"/>
          <w:spacing w:val="50"/>
        </w:rPr>
        <w:t>1.</w:t>
      </w:r>
      <w:r w:rsidR="007F391D">
        <w:rPr>
          <w:rFonts w:ascii="Times New Roman" w:hAnsi="Times New Roman"/>
          <w:spacing w:val="50"/>
        </w:rPr>
        <w:t>Papildau</w:t>
      </w:r>
      <w:r w:rsidR="00D911CC">
        <w:rPr>
          <w:rFonts w:ascii="Times New Roman" w:hAnsi="Times New Roman"/>
          <w:spacing w:val="2"/>
        </w:rPr>
        <w:t xml:space="preserve"> </w:t>
      </w:r>
      <w:r w:rsidR="004B4932">
        <w:rPr>
          <w:rFonts w:ascii="Times New Roman" w:hAnsi="Times New Roman"/>
          <w:spacing w:val="2"/>
        </w:rPr>
        <w:t xml:space="preserve">pakeičiant </w:t>
      </w:r>
      <w:r w:rsidR="00692399">
        <w:rPr>
          <w:rFonts w:ascii="Times New Roman" w:hAnsi="Times New Roman"/>
          <w:spacing w:val="2"/>
        </w:rPr>
        <w:t>licencij</w:t>
      </w:r>
      <w:r w:rsidR="007F391D">
        <w:rPr>
          <w:rFonts w:ascii="Times New Roman" w:hAnsi="Times New Roman"/>
          <w:spacing w:val="2"/>
        </w:rPr>
        <w:t>oje Nr. 274</w:t>
      </w:r>
      <w:r w:rsidR="00B7071F">
        <w:rPr>
          <w:rFonts w:ascii="Times New Roman" w:hAnsi="Times New Roman"/>
          <w:spacing w:val="2"/>
        </w:rPr>
        <w:t>,</w:t>
      </w:r>
      <w:r w:rsidR="007F391D">
        <w:rPr>
          <w:rFonts w:ascii="Times New Roman" w:hAnsi="Times New Roman"/>
          <w:spacing w:val="2"/>
        </w:rPr>
        <w:t xml:space="preserve"> išduotoje 2007 m. rugsėjo 3 d.</w:t>
      </w:r>
      <w:r w:rsidR="00D83098">
        <w:rPr>
          <w:rFonts w:ascii="Times New Roman" w:hAnsi="Times New Roman"/>
          <w:spacing w:val="2"/>
        </w:rPr>
        <w:t>,</w:t>
      </w:r>
      <w:r w:rsidR="007F391D">
        <w:rPr>
          <w:rFonts w:ascii="Times New Roman" w:hAnsi="Times New Roman"/>
          <w:spacing w:val="2"/>
        </w:rPr>
        <w:t xml:space="preserve"> </w:t>
      </w:r>
      <w:r w:rsidR="00B7071F">
        <w:rPr>
          <w:rFonts w:ascii="Times New Roman" w:hAnsi="Times New Roman"/>
          <w:spacing w:val="2"/>
        </w:rPr>
        <w:t xml:space="preserve">verstis mažmenine prekyba alkoholiniais gėrimais, </w:t>
      </w:r>
      <w:bookmarkStart w:id="3" w:name="_Hlk503443480"/>
      <w:r w:rsidR="00B7071F">
        <w:rPr>
          <w:rFonts w:ascii="Times New Roman" w:hAnsi="Times New Roman"/>
          <w:spacing w:val="2"/>
        </w:rPr>
        <w:t>nurodyt</w:t>
      </w:r>
      <w:r w:rsidR="004B4932">
        <w:rPr>
          <w:rFonts w:ascii="Times New Roman" w:hAnsi="Times New Roman"/>
          <w:spacing w:val="2"/>
        </w:rPr>
        <w:t>os</w:t>
      </w:r>
      <w:r w:rsidR="00B7071F">
        <w:rPr>
          <w:rFonts w:ascii="Times New Roman" w:hAnsi="Times New Roman"/>
          <w:spacing w:val="2"/>
        </w:rPr>
        <w:t xml:space="preserve"> </w:t>
      </w:r>
      <w:r w:rsidR="007F391D">
        <w:rPr>
          <w:rFonts w:ascii="Times New Roman" w:hAnsi="Times New Roman"/>
          <w:spacing w:val="2"/>
        </w:rPr>
        <w:t>prekybos vietos adresą,</w:t>
      </w:r>
      <w:r w:rsidR="00B7071F">
        <w:rPr>
          <w:rFonts w:ascii="Times New Roman" w:hAnsi="Times New Roman"/>
          <w:spacing w:val="2"/>
        </w:rPr>
        <w:t xml:space="preserve"> </w:t>
      </w:r>
      <w:r w:rsidR="007F391D">
        <w:rPr>
          <w:rFonts w:ascii="Times New Roman" w:hAnsi="Times New Roman"/>
          <w:spacing w:val="2"/>
        </w:rPr>
        <w:t xml:space="preserve">vietoje </w:t>
      </w:r>
      <w:r w:rsidR="00B7071F">
        <w:rPr>
          <w:rFonts w:ascii="Times New Roman" w:hAnsi="Times New Roman"/>
          <w:spacing w:val="2"/>
        </w:rPr>
        <w:t>„</w:t>
      </w:r>
      <w:r w:rsidR="007F391D">
        <w:rPr>
          <w:rFonts w:ascii="Times New Roman" w:hAnsi="Times New Roman"/>
          <w:spacing w:val="2"/>
        </w:rPr>
        <w:t xml:space="preserve">Kudirkos Naumiesčio sen., </w:t>
      </w:r>
      <w:proofErr w:type="spellStart"/>
      <w:r w:rsidR="007F391D">
        <w:rPr>
          <w:rFonts w:ascii="Times New Roman" w:hAnsi="Times New Roman"/>
          <w:spacing w:val="2"/>
        </w:rPr>
        <w:t>Turčinų</w:t>
      </w:r>
      <w:proofErr w:type="spellEnd"/>
      <w:r w:rsidR="007F391D">
        <w:rPr>
          <w:rFonts w:ascii="Times New Roman" w:hAnsi="Times New Roman"/>
          <w:spacing w:val="2"/>
        </w:rPr>
        <w:t xml:space="preserve"> k.</w:t>
      </w:r>
      <w:r w:rsidR="00B7071F">
        <w:rPr>
          <w:rFonts w:ascii="Times New Roman" w:hAnsi="Times New Roman"/>
          <w:spacing w:val="2"/>
        </w:rPr>
        <w:t xml:space="preserve">“, </w:t>
      </w:r>
      <w:r w:rsidR="007F391D">
        <w:rPr>
          <w:rFonts w:ascii="Times New Roman" w:hAnsi="Times New Roman"/>
          <w:spacing w:val="2"/>
        </w:rPr>
        <w:t xml:space="preserve"> įraš</w:t>
      </w:r>
      <w:r w:rsidR="00FB6C35">
        <w:rPr>
          <w:rFonts w:ascii="Times New Roman" w:hAnsi="Times New Roman"/>
          <w:spacing w:val="2"/>
        </w:rPr>
        <w:t>ant</w:t>
      </w:r>
      <w:r w:rsidR="007F391D">
        <w:rPr>
          <w:rFonts w:ascii="Times New Roman" w:hAnsi="Times New Roman"/>
          <w:spacing w:val="2"/>
        </w:rPr>
        <w:t xml:space="preserve">  </w:t>
      </w:r>
      <w:r w:rsidR="00B7071F">
        <w:rPr>
          <w:rFonts w:ascii="Times New Roman" w:hAnsi="Times New Roman"/>
          <w:spacing w:val="2"/>
        </w:rPr>
        <w:t>„Sintautų sen., Užsienių k., Mindaugo g. 4“.</w:t>
      </w:r>
      <w:r w:rsidR="00F17F43">
        <w:rPr>
          <w:rFonts w:ascii="Times New Roman" w:hAnsi="Times New Roman"/>
          <w:spacing w:val="2"/>
        </w:rPr>
        <w:t xml:space="preserve"> </w:t>
      </w:r>
    </w:p>
    <w:bookmarkEnd w:id="3"/>
    <w:p w:rsidR="007133F7" w:rsidRDefault="00B7071F" w:rsidP="009D0304">
      <w:pPr>
        <w:spacing w:line="360" w:lineRule="auto"/>
        <w:ind w:firstLine="720"/>
        <w:jc w:val="both"/>
        <w:rPr>
          <w:rFonts w:ascii="Times New Roman" w:hAnsi="Times New Roman"/>
          <w:spacing w:val="2"/>
        </w:rPr>
      </w:pPr>
      <w:r>
        <w:rPr>
          <w:rFonts w:ascii="Times New Roman" w:hAnsi="Times New Roman"/>
          <w:spacing w:val="2"/>
        </w:rPr>
        <w:t xml:space="preserve">2. </w:t>
      </w:r>
      <w:r w:rsidRPr="00B7071F">
        <w:rPr>
          <w:rFonts w:ascii="Times New Roman" w:hAnsi="Times New Roman"/>
          <w:spacing w:val="60"/>
        </w:rPr>
        <w:t>Patikslinu</w:t>
      </w:r>
      <w:r w:rsidR="004B4932" w:rsidRPr="004B4932">
        <w:t xml:space="preserve"> </w:t>
      </w:r>
      <w:r w:rsidR="004B4932" w:rsidRPr="004B4932">
        <w:rPr>
          <w:rFonts w:ascii="Times New Roman" w:hAnsi="Times New Roman"/>
          <w:spacing w:val="2"/>
        </w:rPr>
        <w:t>pakei</w:t>
      </w:r>
      <w:r w:rsidR="004B4932" w:rsidRPr="004B4932">
        <w:rPr>
          <w:rFonts w:ascii="Times New Roman" w:hAnsi="Times New Roman" w:hint="eastAsia"/>
          <w:spacing w:val="2"/>
        </w:rPr>
        <w:t>č</w:t>
      </w:r>
      <w:r w:rsidR="004B4932" w:rsidRPr="004B4932">
        <w:rPr>
          <w:rFonts w:ascii="Times New Roman" w:hAnsi="Times New Roman"/>
          <w:spacing w:val="2"/>
        </w:rPr>
        <w:t>iant</w:t>
      </w:r>
      <w:r w:rsidRPr="00B7071F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2"/>
        </w:rPr>
        <w:t xml:space="preserve">licencijoje Nr. 326, </w:t>
      </w:r>
      <w:r w:rsidR="00044FF6">
        <w:rPr>
          <w:rFonts w:ascii="Times New Roman" w:hAnsi="Times New Roman"/>
          <w:spacing w:val="2"/>
        </w:rPr>
        <w:t>išduot</w:t>
      </w:r>
      <w:r>
        <w:rPr>
          <w:rFonts w:ascii="Times New Roman" w:hAnsi="Times New Roman"/>
          <w:spacing w:val="2"/>
        </w:rPr>
        <w:t>oje</w:t>
      </w:r>
      <w:r w:rsidR="00044FF6">
        <w:rPr>
          <w:rFonts w:ascii="Times New Roman" w:hAnsi="Times New Roman"/>
          <w:spacing w:val="2"/>
        </w:rPr>
        <w:t xml:space="preserve"> 20</w:t>
      </w:r>
      <w:r>
        <w:rPr>
          <w:rFonts w:ascii="Times New Roman" w:hAnsi="Times New Roman"/>
          <w:spacing w:val="2"/>
        </w:rPr>
        <w:t>07</w:t>
      </w:r>
      <w:r w:rsidR="00044FF6">
        <w:rPr>
          <w:rFonts w:ascii="Times New Roman" w:hAnsi="Times New Roman"/>
          <w:spacing w:val="2"/>
        </w:rPr>
        <w:t xml:space="preserve"> m. rugsėjo </w:t>
      </w:r>
      <w:r>
        <w:rPr>
          <w:rFonts w:ascii="Times New Roman" w:hAnsi="Times New Roman"/>
          <w:spacing w:val="2"/>
        </w:rPr>
        <w:t>3</w:t>
      </w:r>
      <w:r w:rsidR="00044FF6">
        <w:rPr>
          <w:rFonts w:ascii="Times New Roman" w:hAnsi="Times New Roman"/>
          <w:spacing w:val="2"/>
        </w:rPr>
        <w:t xml:space="preserve"> d.</w:t>
      </w:r>
      <w:r w:rsidR="00FB6C35">
        <w:rPr>
          <w:rFonts w:ascii="Times New Roman" w:hAnsi="Times New Roman"/>
          <w:spacing w:val="2"/>
        </w:rPr>
        <w:t>,</w:t>
      </w:r>
      <w:r w:rsidR="00044FF6">
        <w:rPr>
          <w:rFonts w:ascii="Times New Roman" w:hAnsi="Times New Roman"/>
          <w:spacing w:val="2"/>
        </w:rPr>
        <w:t xml:space="preserve"> verstis mažmenine prekyba </w:t>
      </w:r>
      <w:r>
        <w:rPr>
          <w:rFonts w:ascii="Times New Roman" w:hAnsi="Times New Roman"/>
          <w:spacing w:val="2"/>
        </w:rPr>
        <w:t>tabako gaminiais,</w:t>
      </w:r>
      <w:r w:rsidR="004B4932">
        <w:rPr>
          <w:rFonts w:ascii="Times New Roman" w:hAnsi="Times New Roman"/>
          <w:spacing w:val="2"/>
        </w:rPr>
        <w:t xml:space="preserve"> </w:t>
      </w:r>
      <w:r w:rsidRPr="00B7071F">
        <w:rPr>
          <w:rFonts w:ascii="Times New Roman" w:hAnsi="Times New Roman"/>
          <w:spacing w:val="2"/>
        </w:rPr>
        <w:t>nurodyt</w:t>
      </w:r>
      <w:r w:rsidR="004B4932">
        <w:rPr>
          <w:rFonts w:ascii="Times New Roman" w:hAnsi="Times New Roman"/>
          <w:spacing w:val="2"/>
        </w:rPr>
        <w:t>os</w:t>
      </w:r>
      <w:r w:rsidRPr="00B7071F">
        <w:rPr>
          <w:rFonts w:ascii="Times New Roman" w:hAnsi="Times New Roman"/>
          <w:spacing w:val="2"/>
        </w:rPr>
        <w:t xml:space="preserve"> prekybos vietos adres</w:t>
      </w:r>
      <w:r w:rsidRPr="00B7071F">
        <w:rPr>
          <w:rFonts w:ascii="Times New Roman" w:hAnsi="Times New Roman" w:hint="eastAsia"/>
          <w:spacing w:val="2"/>
        </w:rPr>
        <w:t>ą</w:t>
      </w:r>
      <w:r w:rsidRPr="00B7071F">
        <w:rPr>
          <w:rFonts w:ascii="Times New Roman" w:hAnsi="Times New Roman"/>
          <w:spacing w:val="2"/>
        </w:rPr>
        <w:t xml:space="preserve">, vietoje </w:t>
      </w:r>
      <w:r w:rsidRPr="00B7071F">
        <w:rPr>
          <w:rFonts w:ascii="Times New Roman" w:hAnsi="Times New Roman" w:hint="eastAsia"/>
          <w:spacing w:val="2"/>
        </w:rPr>
        <w:t>„</w:t>
      </w:r>
      <w:r w:rsidRPr="00B7071F">
        <w:rPr>
          <w:rFonts w:ascii="Times New Roman" w:hAnsi="Times New Roman"/>
          <w:spacing w:val="2"/>
        </w:rPr>
        <w:t>Kudirkos Naumies</w:t>
      </w:r>
      <w:r w:rsidRPr="00B7071F">
        <w:rPr>
          <w:rFonts w:ascii="Times New Roman" w:hAnsi="Times New Roman" w:hint="eastAsia"/>
          <w:spacing w:val="2"/>
        </w:rPr>
        <w:t>č</w:t>
      </w:r>
      <w:r w:rsidRPr="00B7071F">
        <w:rPr>
          <w:rFonts w:ascii="Times New Roman" w:hAnsi="Times New Roman"/>
          <w:spacing w:val="2"/>
        </w:rPr>
        <w:t xml:space="preserve">io sen., </w:t>
      </w:r>
      <w:proofErr w:type="spellStart"/>
      <w:r w:rsidRPr="00B7071F">
        <w:rPr>
          <w:rFonts w:ascii="Times New Roman" w:hAnsi="Times New Roman"/>
          <w:spacing w:val="2"/>
        </w:rPr>
        <w:t>Tur</w:t>
      </w:r>
      <w:r w:rsidRPr="00B7071F">
        <w:rPr>
          <w:rFonts w:ascii="Times New Roman" w:hAnsi="Times New Roman" w:hint="eastAsia"/>
          <w:spacing w:val="2"/>
        </w:rPr>
        <w:t>č</w:t>
      </w:r>
      <w:r w:rsidRPr="00B7071F">
        <w:rPr>
          <w:rFonts w:ascii="Times New Roman" w:hAnsi="Times New Roman"/>
          <w:spacing w:val="2"/>
        </w:rPr>
        <w:t>in</w:t>
      </w:r>
      <w:r w:rsidRPr="00B7071F">
        <w:rPr>
          <w:rFonts w:ascii="Times New Roman" w:hAnsi="Times New Roman" w:hint="eastAsia"/>
          <w:spacing w:val="2"/>
        </w:rPr>
        <w:t>ų</w:t>
      </w:r>
      <w:proofErr w:type="spellEnd"/>
      <w:r w:rsidRPr="00B7071F">
        <w:rPr>
          <w:rFonts w:ascii="Times New Roman" w:hAnsi="Times New Roman"/>
          <w:spacing w:val="2"/>
        </w:rPr>
        <w:t xml:space="preserve"> k.</w:t>
      </w:r>
      <w:r w:rsidRPr="00B7071F">
        <w:rPr>
          <w:rFonts w:ascii="Times New Roman" w:hAnsi="Times New Roman" w:hint="eastAsia"/>
          <w:spacing w:val="2"/>
        </w:rPr>
        <w:t>“</w:t>
      </w:r>
      <w:r w:rsidRPr="00B7071F">
        <w:rPr>
          <w:rFonts w:ascii="Times New Roman" w:hAnsi="Times New Roman"/>
          <w:spacing w:val="2"/>
        </w:rPr>
        <w:t xml:space="preserve">,  </w:t>
      </w:r>
      <w:r w:rsidRPr="00B7071F">
        <w:rPr>
          <w:rFonts w:ascii="Times New Roman" w:hAnsi="Times New Roman" w:hint="eastAsia"/>
          <w:spacing w:val="2"/>
        </w:rPr>
        <w:t>į</w:t>
      </w:r>
      <w:r w:rsidRPr="00B7071F">
        <w:rPr>
          <w:rFonts w:ascii="Times New Roman" w:hAnsi="Times New Roman"/>
          <w:spacing w:val="2"/>
        </w:rPr>
        <w:t>ra</w:t>
      </w:r>
      <w:r w:rsidRPr="00B7071F">
        <w:rPr>
          <w:rFonts w:ascii="Times New Roman" w:hAnsi="Times New Roman" w:hint="eastAsia"/>
          <w:spacing w:val="2"/>
        </w:rPr>
        <w:t>š</w:t>
      </w:r>
      <w:r w:rsidR="00FB6C35">
        <w:rPr>
          <w:rFonts w:ascii="Times New Roman" w:hAnsi="Times New Roman"/>
          <w:spacing w:val="2"/>
        </w:rPr>
        <w:t>ant</w:t>
      </w:r>
      <w:r w:rsidRPr="00B7071F">
        <w:rPr>
          <w:rFonts w:ascii="Times New Roman" w:hAnsi="Times New Roman"/>
          <w:spacing w:val="2"/>
        </w:rPr>
        <w:t xml:space="preserve">  </w:t>
      </w:r>
      <w:r w:rsidRPr="00B7071F">
        <w:rPr>
          <w:rFonts w:ascii="Times New Roman" w:hAnsi="Times New Roman" w:hint="eastAsia"/>
          <w:spacing w:val="2"/>
        </w:rPr>
        <w:t>„</w:t>
      </w:r>
      <w:r w:rsidRPr="00B7071F">
        <w:rPr>
          <w:rFonts w:ascii="Times New Roman" w:hAnsi="Times New Roman"/>
          <w:spacing w:val="2"/>
        </w:rPr>
        <w:t>Sintaut</w:t>
      </w:r>
      <w:r w:rsidRPr="00B7071F">
        <w:rPr>
          <w:rFonts w:ascii="Times New Roman" w:hAnsi="Times New Roman" w:hint="eastAsia"/>
          <w:spacing w:val="2"/>
        </w:rPr>
        <w:t>ų</w:t>
      </w:r>
      <w:r w:rsidRPr="00B7071F">
        <w:rPr>
          <w:rFonts w:ascii="Times New Roman" w:hAnsi="Times New Roman"/>
          <w:spacing w:val="2"/>
        </w:rPr>
        <w:t xml:space="preserve"> sen., U</w:t>
      </w:r>
      <w:r w:rsidRPr="00B7071F">
        <w:rPr>
          <w:rFonts w:ascii="Times New Roman" w:hAnsi="Times New Roman" w:hint="eastAsia"/>
          <w:spacing w:val="2"/>
        </w:rPr>
        <w:t>ž</w:t>
      </w:r>
      <w:r w:rsidRPr="00B7071F">
        <w:rPr>
          <w:rFonts w:ascii="Times New Roman" w:hAnsi="Times New Roman"/>
          <w:spacing w:val="2"/>
        </w:rPr>
        <w:t>sieni</w:t>
      </w:r>
      <w:r w:rsidRPr="00B7071F">
        <w:rPr>
          <w:rFonts w:ascii="Times New Roman" w:hAnsi="Times New Roman" w:hint="eastAsia"/>
          <w:spacing w:val="2"/>
        </w:rPr>
        <w:t>ų</w:t>
      </w:r>
      <w:r w:rsidRPr="00B7071F">
        <w:rPr>
          <w:rFonts w:ascii="Times New Roman" w:hAnsi="Times New Roman"/>
          <w:spacing w:val="2"/>
        </w:rPr>
        <w:t xml:space="preserve"> k., Mindaugo g. 4</w:t>
      </w:r>
      <w:r w:rsidRPr="00B7071F">
        <w:rPr>
          <w:rFonts w:ascii="Times New Roman" w:hAnsi="Times New Roman" w:hint="eastAsia"/>
          <w:spacing w:val="2"/>
        </w:rPr>
        <w:t>“</w:t>
      </w:r>
      <w:r w:rsidRPr="00B7071F">
        <w:rPr>
          <w:rFonts w:ascii="Times New Roman" w:hAnsi="Times New Roman"/>
          <w:spacing w:val="2"/>
        </w:rPr>
        <w:t xml:space="preserve">. </w:t>
      </w:r>
    </w:p>
    <w:p w:rsidR="00F17F43" w:rsidRPr="00AC4E9A" w:rsidRDefault="00AC4E9A" w:rsidP="009D0304">
      <w:pPr>
        <w:spacing w:line="360" w:lineRule="auto"/>
        <w:ind w:firstLine="720"/>
        <w:jc w:val="both"/>
        <w:rPr>
          <w:rFonts w:ascii="Times New Roman" w:hAnsi="Times New Roman"/>
          <w:spacing w:val="2"/>
        </w:rPr>
      </w:pPr>
      <w:r w:rsidRPr="00AC4E9A">
        <w:rPr>
          <w:rFonts w:ascii="Times New Roman" w:hAnsi="Times New Roman" w:hint="eastAsia"/>
          <w:spacing w:val="2"/>
        </w:rPr>
        <w:t>Į</w:t>
      </w:r>
      <w:r w:rsidRPr="00AC4E9A">
        <w:rPr>
          <w:rFonts w:ascii="Times New Roman" w:hAnsi="Times New Roman"/>
          <w:spacing w:val="2"/>
        </w:rPr>
        <w:t>sakymas gali b</w:t>
      </w:r>
      <w:r w:rsidRPr="00AC4E9A">
        <w:rPr>
          <w:rFonts w:ascii="Times New Roman" w:hAnsi="Times New Roman" w:hint="eastAsia"/>
          <w:spacing w:val="2"/>
        </w:rPr>
        <w:t>ū</w:t>
      </w:r>
      <w:r w:rsidRPr="00AC4E9A">
        <w:rPr>
          <w:rFonts w:ascii="Times New Roman" w:hAnsi="Times New Roman"/>
          <w:spacing w:val="2"/>
        </w:rPr>
        <w:t>ti skundžiamas Lietuvos Respublikos administracini</w:t>
      </w:r>
      <w:r w:rsidRPr="00AC4E9A">
        <w:rPr>
          <w:rFonts w:ascii="Times New Roman" w:hAnsi="Times New Roman" w:hint="eastAsia"/>
          <w:spacing w:val="2"/>
        </w:rPr>
        <w:t>ų</w:t>
      </w:r>
      <w:r w:rsidRPr="00AC4E9A">
        <w:rPr>
          <w:rFonts w:ascii="Times New Roman" w:hAnsi="Times New Roman"/>
          <w:spacing w:val="2"/>
        </w:rPr>
        <w:t xml:space="preserve"> byl</w:t>
      </w:r>
      <w:r w:rsidRPr="00AC4E9A">
        <w:rPr>
          <w:rFonts w:ascii="Times New Roman" w:hAnsi="Times New Roman" w:hint="eastAsia"/>
          <w:spacing w:val="2"/>
        </w:rPr>
        <w:t>ų</w:t>
      </w:r>
      <w:r w:rsidRPr="00AC4E9A">
        <w:rPr>
          <w:rFonts w:ascii="Times New Roman" w:hAnsi="Times New Roman"/>
          <w:spacing w:val="2"/>
        </w:rPr>
        <w:t xml:space="preserve"> teisenos</w:t>
      </w:r>
      <w:r w:rsidR="007133F7">
        <w:rPr>
          <w:rFonts w:ascii="Times New Roman" w:hAnsi="Times New Roman"/>
          <w:spacing w:val="2"/>
        </w:rPr>
        <w:t xml:space="preserve"> </w:t>
      </w:r>
      <w:r w:rsidRPr="00AC4E9A">
        <w:rPr>
          <w:rFonts w:ascii="Times New Roman" w:hAnsi="Times New Roman" w:hint="eastAsia"/>
          <w:spacing w:val="2"/>
        </w:rPr>
        <w:t>į</w:t>
      </w:r>
      <w:r w:rsidRPr="00AC4E9A">
        <w:rPr>
          <w:rFonts w:ascii="Times New Roman" w:hAnsi="Times New Roman"/>
          <w:spacing w:val="2"/>
        </w:rPr>
        <w:t>statymo nustatyta tvarka.</w:t>
      </w:r>
    </w:p>
    <w:p w:rsidR="00AA44B9" w:rsidRDefault="00AA44B9" w:rsidP="00AA44B9">
      <w:pPr>
        <w:rPr>
          <w:rFonts w:ascii="Times New Roman" w:hAnsi="Times New Roman"/>
          <w:szCs w:val="24"/>
        </w:rPr>
      </w:pPr>
    </w:p>
    <w:p w:rsidR="002F52C9" w:rsidRDefault="009D0304" w:rsidP="00AA44B9">
      <w:pPr>
        <w:rPr>
          <w:rFonts w:ascii="Times New Roman" w:hAnsi="Times New Roman"/>
          <w:szCs w:val="24"/>
        </w:rPr>
      </w:pPr>
      <w:r w:rsidRPr="009D0304">
        <w:rPr>
          <w:rFonts w:ascii="Times New Roman" w:hAnsi="Times New Roman"/>
          <w:szCs w:val="24"/>
        </w:rPr>
        <w:t xml:space="preserve">Administracijos direktorius </w:t>
      </w:r>
      <w:r w:rsidR="00AA44B9">
        <w:rPr>
          <w:rFonts w:ascii="Times New Roman" w:hAnsi="Times New Roman"/>
          <w:szCs w:val="24"/>
        </w:rPr>
        <w:tab/>
      </w:r>
      <w:r w:rsidR="00AA44B9">
        <w:rPr>
          <w:rFonts w:ascii="Times New Roman" w:hAnsi="Times New Roman"/>
          <w:szCs w:val="24"/>
        </w:rPr>
        <w:tab/>
      </w:r>
      <w:r w:rsidR="00AA44B9">
        <w:rPr>
          <w:rFonts w:ascii="Times New Roman" w:hAnsi="Times New Roman"/>
          <w:szCs w:val="24"/>
        </w:rPr>
        <w:tab/>
      </w:r>
      <w:r w:rsidR="00AA44B9">
        <w:rPr>
          <w:rFonts w:ascii="Times New Roman" w:hAnsi="Times New Roman"/>
          <w:szCs w:val="24"/>
        </w:rPr>
        <w:tab/>
      </w:r>
      <w:r w:rsidR="00AA44B9">
        <w:rPr>
          <w:rFonts w:ascii="Times New Roman" w:hAnsi="Times New Roman"/>
          <w:szCs w:val="24"/>
        </w:rPr>
        <w:tab/>
      </w:r>
      <w:r w:rsidR="00AA44B9">
        <w:rPr>
          <w:rFonts w:ascii="Times New Roman" w:hAnsi="Times New Roman"/>
          <w:szCs w:val="24"/>
        </w:rPr>
        <w:tab/>
        <w:t xml:space="preserve">                  Dainius Grincevičius</w:t>
      </w:r>
    </w:p>
    <w:p w:rsidR="00AA44B9" w:rsidRDefault="00AA44B9" w:rsidP="00434111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</w:rPr>
      </w:pPr>
    </w:p>
    <w:p w:rsidR="009D019B" w:rsidRPr="002F52C9" w:rsidRDefault="009D019B" w:rsidP="00434111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</w:rPr>
      </w:pPr>
      <w:r w:rsidRPr="002F52C9">
        <w:rPr>
          <w:rFonts w:ascii="Times New Roman" w:hAnsi="Times New Roman"/>
          <w:sz w:val="22"/>
          <w:szCs w:val="22"/>
        </w:rPr>
        <w:t>Parengė</w:t>
      </w:r>
      <w:r w:rsidRPr="002F52C9">
        <w:rPr>
          <w:rFonts w:ascii="Times New Roman" w:hAnsi="Times New Roman"/>
          <w:sz w:val="22"/>
          <w:szCs w:val="22"/>
        </w:rPr>
        <w:tab/>
      </w:r>
      <w:r w:rsidRPr="002F52C9">
        <w:rPr>
          <w:rFonts w:ascii="Times New Roman" w:hAnsi="Times New Roman"/>
          <w:sz w:val="22"/>
          <w:szCs w:val="22"/>
        </w:rPr>
        <w:tab/>
      </w:r>
    </w:p>
    <w:p w:rsidR="009D019B" w:rsidRPr="002F52C9" w:rsidRDefault="009D019B" w:rsidP="00434111">
      <w:pPr>
        <w:overflowPunct w:val="0"/>
        <w:rPr>
          <w:rFonts w:ascii="Times New Roman" w:hAnsi="Times New Roman"/>
          <w:sz w:val="22"/>
          <w:szCs w:val="22"/>
        </w:rPr>
      </w:pPr>
      <w:r w:rsidRPr="002F52C9">
        <w:rPr>
          <w:rFonts w:ascii="Times New Roman" w:hAnsi="Times New Roman"/>
          <w:sz w:val="22"/>
          <w:szCs w:val="22"/>
        </w:rPr>
        <w:t>Ūkio skyriaus vyriausioji specialistė</w:t>
      </w:r>
    </w:p>
    <w:p w:rsidR="003C51E2" w:rsidRPr="002F52C9" w:rsidRDefault="003C51E2" w:rsidP="00434111">
      <w:pPr>
        <w:overflowPunct w:val="0"/>
        <w:rPr>
          <w:rFonts w:ascii="Times New Roman" w:hAnsi="Times New Roman"/>
          <w:sz w:val="22"/>
          <w:szCs w:val="22"/>
        </w:rPr>
      </w:pPr>
    </w:p>
    <w:p w:rsidR="009D019B" w:rsidRPr="002F52C9" w:rsidRDefault="009D019B" w:rsidP="00434111">
      <w:pPr>
        <w:overflowPunct w:val="0"/>
        <w:rPr>
          <w:rFonts w:ascii="Times New Roman" w:hAnsi="Times New Roman"/>
          <w:sz w:val="22"/>
          <w:szCs w:val="22"/>
        </w:rPr>
      </w:pPr>
      <w:r w:rsidRPr="002F52C9">
        <w:rPr>
          <w:rFonts w:ascii="Times New Roman" w:hAnsi="Times New Roman"/>
          <w:sz w:val="22"/>
          <w:szCs w:val="22"/>
        </w:rPr>
        <w:t xml:space="preserve">Irena </w:t>
      </w:r>
      <w:proofErr w:type="spellStart"/>
      <w:r w:rsidRPr="002F52C9">
        <w:rPr>
          <w:rFonts w:ascii="Times New Roman" w:hAnsi="Times New Roman"/>
          <w:sz w:val="22"/>
          <w:szCs w:val="22"/>
        </w:rPr>
        <w:t>Rudzkienė</w:t>
      </w:r>
      <w:proofErr w:type="spellEnd"/>
    </w:p>
    <w:p w:rsidR="009D019B" w:rsidRPr="002F52C9" w:rsidRDefault="00892CE1" w:rsidP="001D38EF">
      <w:pPr>
        <w:overflowPunct w:val="0"/>
        <w:rPr>
          <w:rFonts w:ascii="Times New Roman" w:hAnsi="Times New Roman"/>
          <w:sz w:val="22"/>
          <w:szCs w:val="22"/>
        </w:rPr>
      </w:pPr>
      <w:r w:rsidRPr="002F52C9">
        <w:rPr>
          <w:rFonts w:ascii="Times New Roman" w:hAnsi="Times New Roman"/>
          <w:sz w:val="22"/>
          <w:szCs w:val="22"/>
        </w:rPr>
        <w:t>201</w:t>
      </w:r>
      <w:r w:rsidR="00B01BFE" w:rsidRPr="002F52C9">
        <w:rPr>
          <w:rFonts w:ascii="Times New Roman" w:hAnsi="Times New Roman"/>
          <w:sz w:val="22"/>
          <w:szCs w:val="22"/>
        </w:rPr>
        <w:t>8-01-1</w:t>
      </w:r>
      <w:r w:rsidR="00AA44B9">
        <w:rPr>
          <w:rFonts w:ascii="Times New Roman" w:hAnsi="Times New Roman"/>
          <w:sz w:val="22"/>
          <w:szCs w:val="22"/>
        </w:rPr>
        <w:t>2</w:t>
      </w:r>
    </w:p>
    <w:sectPr w:rsidR="009D019B" w:rsidRPr="002F52C9" w:rsidSect="009C0C1D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BD2" w:rsidRDefault="00A73BD2">
      <w:r>
        <w:separator/>
      </w:r>
    </w:p>
  </w:endnote>
  <w:endnote w:type="continuationSeparator" w:id="0">
    <w:p w:rsidR="00A73BD2" w:rsidRDefault="00A73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BD2" w:rsidRDefault="00A73BD2">
      <w:r>
        <w:separator/>
      </w:r>
    </w:p>
  </w:footnote>
  <w:footnote w:type="continuationSeparator" w:id="0">
    <w:p w:rsidR="00A73BD2" w:rsidRDefault="00A73B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82FEE"/>
    <w:multiLevelType w:val="hybridMultilevel"/>
    <w:tmpl w:val="343A1CFE"/>
    <w:lvl w:ilvl="0" w:tplc="52A603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4923DB"/>
    <w:multiLevelType w:val="hybridMultilevel"/>
    <w:tmpl w:val="FF1C5E80"/>
    <w:lvl w:ilvl="0" w:tplc="5DBA26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B878D0"/>
    <w:multiLevelType w:val="hybridMultilevel"/>
    <w:tmpl w:val="8842CA70"/>
    <w:lvl w:ilvl="0" w:tplc="35321A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A76EA9"/>
    <w:multiLevelType w:val="hybridMultilevel"/>
    <w:tmpl w:val="AF642BEA"/>
    <w:lvl w:ilvl="0" w:tplc="288E471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FF7D83"/>
    <w:multiLevelType w:val="hybridMultilevel"/>
    <w:tmpl w:val="1270A4BC"/>
    <w:lvl w:ilvl="0" w:tplc="668EAE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C7770C"/>
    <w:multiLevelType w:val="multilevel"/>
    <w:tmpl w:val="ABDCC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72E34CEA"/>
    <w:multiLevelType w:val="hybridMultilevel"/>
    <w:tmpl w:val="21C84F46"/>
    <w:lvl w:ilvl="0" w:tplc="3AA409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FB0555B"/>
    <w:multiLevelType w:val="hybridMultilevel"/>
    <w:tmpl w:val="56BAAD34"/>
    <w:lvl w:ilvl="0" w:tplc="11BCD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FA6"/>
    <w:rsid w:val="00044FF6"/>
    <w:rsid w:val="000671A7"/>
    <w:rsid w:val="00067426"/>
    <w:rsid w:val="00085D69"/>
    <w:rsid w:val="00096361"/>
    <w:rsid w:val="000B197B"/>
    <w:rsid w:val="00111B75"/>
    <w:rsid w:val="00117499"/>
    <w:rsid w:val="00191BC2"/>
    <w:rsid w:val="00194D11"/>
    <w:rsid w:val="001D38EF"/>
    <w:rsid w:val="001E0BA3"/>
    <w:rsid w:val="001E1BF4"/>
    <w:rsid w:val="001E7250"/>
    <w:rsid w:val="00203D4E"/>
    <w:rsid w:val="002113FB"/>
    <w:rsid w:val="00216DE6"/>
    <w:rsid w:val="00242736"/>
    <w:rsid w:val="00255977"/>
    <w:rsid w:val="0028720A"/>
    <w:rsid w:val="002C3E12"/>
    <w:rsid w:val="002D3ABC"/>
    <w:rsid w:val="002F52C9"/>
    <w:rsid w:val="00313CF0"/>
    <w:rsid w:val="00315600"/>
    <w:rsid w:val="00324604"/>
    <w:rsid w:val="00342E29"/>
    <w:rsid w:val="00363C9F"/>
    <w:rsid w:val="0037294B"/>
    <w:rsid w:val="0038610E"/>
    <w:rsid w:val="003A0C31"/>
    <w:rsid w:val="003B647F"/>
    <w:rsid w:val="003C51E2"/>
    <w:rsid w:val="003F444E"/>
    <w:rsid w:val="00434111"/>
    <w:rsid w:val="00435ADB"/>
    <w:rsid w:val="00466DC3"/>
    <w:rsid w:val="00473205"/>
    <w:rsid w:val="0049299A"/>
    <w:rsid w:val="00494948"/>
    <w:rsid w:val="004B4932"/>
    <w:rsid w:val="004B76DD"/>
    <w:rsid w:val="004C7B06"/>
    <w:rsid w:val="00521D86"/>
    <w:rsid w:val="00583E25"/>
    <w:rsid w:val="005A3601"/>
    <w:rsid w:val="005A5B51"/>
    <w:rsid w:val="005A6E99"/>
    <w:rsid w:val="005D72B6"/>
    <w:rsid w:val="00610881"/>
    <w:rsid w:val="006201E3"/>
    <w:rsid w:val="00684FC9"/>
    <w:rsid w:val="00686E5E"/>
    <w:rsid w:val="00692399"/>
    <w:rsid w:val="006A2A39"/>
    <w:rsid w:val="006F57BA"/>
    <w:rsid w:val="0070001E"/>
    <w:rsid w:val="007034C5"/>
    <w:rsid w:val="007048CE"/>
    <w:rsid w:val="007133F7"/>
    <w:rsid w:val="007227B4"/>
    <w:rsid w:val="0078018B"/>
    <w:rsid w:val="00781869"/>
    <w:rsid w:val="007976D6"/>
    <w:rsid w:val="007F391D"/>
    <w:rsid w:val="0082497A"/>
    <w:rsid w:val="00824ADA"/>
    <w:rsid w:val="008417E9"/>
    <w:rsid w:val="00892CE1"/>
    <w:rsid w:val="008B485B"/>
    <w:rsid w:val="008C1B78"/>
    <w:rsid w:val="008F4809"/>
    <w:rsid w:val="008F4FFD"/>
    <w:rsid w:val="0091444A"/>
    <w:rsid w:val="00942443"/>
    <w:rsid w:val="00977788"/>
    <w:rsid w:val="009801CF"/>
    <w:rsid w:val="0098205C"/>
    <w:rsid w:val="00997907"/>
    <w:rsid w:val="009A51C8"/>
    <w:rsid w:val="009B12BA"/>
    <w:rsid w:val="009C0C1D"/>
    <w:rsid w:val="009C4EAB"/>
    <w:rsid w:val="009D019B"/>
    <w:rsid w:val="009D0304"/>
    <w:rsid w:val="009F065C"/>
    <w:rsid w:val="009F1D62"/>
    <w:rsid w:val="00A02C01"/>
    <w:rsid w:val="00A32216"/>
    <w:rsid w:val="00A44451"/>
    <w:rsid w:val="00A73BD2"/>
    <w:rsid w:val="00A73C81"/>
    <w:rsid w:val="00AA1661"/>
    <w:rsid w:val="00AA44B9"/>
    <w:rsid w:val="00AC4E9A"/>
    <w:rsid w:val="00AE7378"/>
    <w:rsid w:val="00B01BFE"/>
    <w:rsid w:val="00B01EBF"/>
    <w:rsid w:val="00B13F78"/>
    <w:rsid w:val="00B56191"/>
    <w:rsid w:val="00B6292A"/>
    <w:rsid w:val="00B7071F"/>
    <w:rsid w:val="00B73916"/>
    <w:rsid w:val="00B75F85"/>
    <w:rsid w:val="00BA1885"/>
    <w:rsid w:val="00BE1E33"/>
    <w:rsid w:val="00BE47D9"/>
    <w:rsid w:val="00BE4C6A"/>
    <w:rsid w:val="00BE6D25"/>
    <w:rsid w:val="00C2717F"/>
    <w:rsid w:val="00C750AA"/>
    <w:rsid w:val="00C838D9"/>
    <w:rsid w:val="00C921BD"/>
    <w:rsid w:val="00CA67DC"/>
    <w:rsid w:val="00CA6ECE"/>
    <w:rsid w:val="00D37C50"/>
    <w:rsid w:val="00D578DE"/>
    <w:rsid w:val="00D74BDF"/>
    <w:rsid w:val="00D83098"/>
    <w:rsid w:val="00D84E15"/>
    <w:rsid w:val="00D911CC"/>
    <w:rsid w:val="00D95304"/>
    <w:rsid w:val="00DB76BD"/>
    <w:rsid w:val="00DD47CE"/>
    <w:rsid w:val="00E356E0"/>
    <w:rsid w:val="00E70D3B"/>
    <w:rsid w:val="00E77087"/>
    <w:rsid w:val="00E918BB"/>
    <w:rsid w:val="00EB7B05"/>
    <w:rsid w:val="00ED113F"/>
    <w:rsid w:val="00F01EF6"/>
    <w:rsid w:val="00F17F43"/>
    <w:rsid w:val="00F40AF0"/>
    <w:rsid w:val="00F40B7F"/>
    <w:rsid w:val="00F911BB"/>
    <w:rsid w:val="00FB6C35"/>
    <w:rsid w:val="00FD1B5C"/>
    <w:rsid w:val="00FE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7F364D1-F3F0-4502-85ED-FAA8302D0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91444A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559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559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1197</Words>
  <Characters>683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Metrikacija</cp:lastModifiedBy>
  <cp:revision>2</cp:revision>
  <cp:lastPrinted>2018-01-17T06:22:00Z</cp:lastPrinted>
  <dcterms:created xsi:type="dcterms:W3CDTF">2018-01-17T06:23:00Z</dcterms:created>
  <dcterms:modified xsi:type="dcterms:W3CDTF">2018-01-17T06:23:00Z</dcterms:modified>
</cp:coreProperties>
</file>