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C100FB">
        <w:rPr>
          <w:rFonts w:ascii="Times New Roman" w:hAnsi="Times New Roman"/>
        </w:rPr>
        <w:t>kovo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9B76F6">
        <w:rPr>
          <w:rFonts w:ascii="Times New Roman" w:hAnsi="Times New Roman"/>
        </w:rPr>
        <w:t>, esant rajono savivaldybės tarybos nario A. Šlėderio rašytiniam sutikimui bei atsižvelgdamas į tai,</w:t>
      </w:r>
      <w:r w:rsidR="00502412">
        <w:rPr>
          <w:rFonts w:ascii="Times New Roman" w:hAnsi="Times New Roman"/>
        </w:rPr>
        <w:t xml:space="preserve"> kad 2018 m. kovo 30 d. nutraukiami</w:t>
      </w:r>
      <w:r w:rsidR="009B76F6">
        <w:rPr>
          <w:rFonts w:ascii="Times New Roman" w:hAnsi="Times New Roman"/>
        </w:rPr>
        <w:t xml:space="preserve"> </w:t>
      </w:r>
      <w:r w:rsidR="009F4B38">
        <w:rPr>
          <w:rFonts w:ascii="Times New Roman" w:hAnsi="Times New Roman"/>
        </w:rPr>
        <w:t xml:space="preserve">šalių susitarimu </w:t>
      </w:r>
      <w:r w:rsidR="009B76F6">
        <w:rPr>
          <w:rFonts w:ascii="Times New Roman" w:hAnsi="Times New Roman"/>
        </w:rPr>
        <w:t>rajono savivaldybės administracijos Regio</w:t>
      </w:r>
      <w:r w:rsidR="00502412">
        <w:rPr>
          <w:rFonts w:ascii="Times New Roman" w:hAnsi="Times New Roman"/>
        </w:rPr>
        <w:t>ninės plėtros skyriaus vedėjo Vito Girdausko valstybės tar</w:t>
      </w:r>
      <w:r w:rsidR="009F4B38">
        <w:rPr>
          <w:rFonts w:ascii="Times New Roman" w:hAnsi="Times New Roman"/>
        </w:rPr>
        <w:t>nybos santykiai</w:t>
      </w:r>
      <w:r w:rsidR="00397B13">
        <w:rPr>
          <w:rFonts w:ascii="Times New Roman" w:hAnsi="Times New Roman"/>
        </w:rPr>
        <w:t>,</w:t>
      </w:r>
    </w:p>
    <w:p w:rsidR="00281CCC" w:rsidRDefault="00397B13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100FB">
        <w:rPr>
          <w:rFonts w:ascii="Times New Roman" w:hAnsi="Times New Roman"/>
        </w:rPr>
        <w:t>inistracijos Regioninės plėtros</w:t>
      </w:r>
      <w:r w:rsidR="00402369">
        <w:rPr>
          <w:rFonts w:ascii="Times New Roman" w:hAnsi="Times New Roman"/>
        </w:rPr>
        <w:t xml:space="preserve"> skyriuje</w:t>
      </w:r>
      <w:r w:rsidR="00281CCC">
        <w:rPr>
          <w:rFonts w:ascii="Times New Roman" w:hAnsi="Times New Roman"/>
        </w:rPr>
        <w:t>:</w:t>
      </w:r>
    </w:p>
    <w:p w:rsidR="00E97DBD" w:rsidRDefault="00C100FB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>
        <w:rPr>
          <w:rFonts w:ascii="Times New Roman" w:hAnsi="Times New Roman"/>
        </w:rPr>
        <w:t>acijos Biudžeto ir turto</w:t>
      </w:r>
      <w:r w:rsidR="00397B13">
        <w:rPr>
          <w:rFonts w:ascii="Times New Roman" w:hAnsi="Times New Roman"/>
        </w:rPr>
        <w:t xml:space="preserve"> skyriaus vedėja (</w:t>
      </w:r>
      <w:r w:rsidR="00E97DBD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C100FB" w:rsidRDefault="00C100FB" w:rsidP="00C100F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Bendrojo skyriaus vyriausioji specialistė</w:t>
      </w:r>
      <w:r>
        <w:rPr>
          <w:rFonts w:ascii="Times New Roman" w:hAnsi="Times New Roman"/>
        </w:rPr>
        <w:t>,</w:t>
      </w:r>
    </w:p>
    <w:p w:rsidR="00502412" w:rsidRDefault="00502412" w:rsidP="00C100F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Arvydas Šlėderis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rajono savivaldybės tarybos narys,</w:t>
      </w:r>
    </w:p>
    <w:p w:rsidR="00C100FB" w:rsidRDefault="00C100FB" w:rsidP="00C100F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Kristina Juodvalkienė</w:t>
      </w:r>
      <w:r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Regioninės plėtros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projektų koordinatorė</w:t>
      </w:r>
      <w:r>
        <w:rPr>
          <w:rFonts w:ascii="Times New Roman" w:hAnsi="Times New Roman"/>
        </w:rPr>
        <w:t>,</w:t>
      </w:r>
    </w:p>
    <w:p w:rsidR="00402369" w:rsidRDefault="00402369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Danutė Bagdanavičienė – rajono savivaldybės administracijos Centralizuotos buhalterijos skyriaus buhalterė,</w:t>
      </w:r>
    </w:p>
    <w:p w:rsidR="0042613B" w:rsidRDefault="00402369" w:rsidP="0050241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>
        <w:rPr>
          <w:rFonts w:ascii="Times New Roman" w:hAnsi="Times New Roman"/>
        </w:rPr>
        <w:t>dministracijos Ūkio</w:t>
      </w:r>
      <w:r w:rsidR="00AA0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vyresnysis specialistas</w:t>
      </w:r>
      <w:r w:rsidR="00397B13">
        <w:rPr>
          <w:rFonts w:ascii="Times New Roman" w:hAnsi="Times New Roman"/>
        </w:rPr>
        <w:t>.</w:t>
      </w:r>
    </w:p>
    <w:p w:rsidR="00397B13" w:rsidRPr="00397B13" w:rsidRDefault="00397B13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C100FB">
        <w:rPr>
          <w:rFonts w:ascii="Times New Roman" w:hAnsi="Times New Roman"/>
        </w:rPr>
        <w:t>Vitas Girdauskas</w:t>
      </w:r>
      <w:r w:rsidRPr="00397B13">
        <w:rPr>
          <w:rFonts w:ascii="Times New Roman" w:hAnsi="Times New Roman"/>
        </w:rPr>
        <w:t>.</w:t>
      </w:r>
    </w:p>
    <w:p w:rsidR="00397B13" w:rsidRPr="00397B13" w:rsidRDefault="00397B13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Perimantis a</w:t>
      </w:r>
      <w:r w:rsidR="00C100FB">
        <w:rPr>
          <w:rFonts w:ascii="Times New Roman" w:hAnsi="Times New Roman"/>
        </w:rPr>
        <w:t>smuo: Ingrida Maksvytienė</w:t>
      </w:r>
      <w:r w:rsidRPr="00397B13">
        <w:rPr>
          <w:rFonts w:ascii="Times New Roman" w:hAnsi="Times New Roman"/>
        </w:rPr>
        <w:t>.</w:t>
      </w:r>
    </w:p>
    <w:p w:rsidR="00502412" w:rsidRPr="00226BD2" w:rsidRDefault="00502412" w:rsidP="0050241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97DBD" w:rsidRDefault="00E97DBD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C100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2018-03-27</w:t>
      </w: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0D1" w:rsidRDefault="007220D1">
      <w:r>
        <w:separator/>
      </w:r>
    </w:p>
  </w:endnote>
  <w:endnote w:type="continuationSeparator" w:id="0">
    <w:p w:rsidR="007220D1" w:rsidRDefault="0072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0D1" w:rsidRDefault="007220D1">
      <w:r>
        <w:separator/>
      </w:r>
    </w:p>
  </w:footnote>
  <w:footnote w:type="continuationSeparator" w:id="0">
    <w:p w:rsidR="007220D1" w:rsidRDefault="00722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704D5"/>
    <w:rsid w:val="00096FB4"/>
    <w:rsid w:val="00122922"/>
    <w:rsid w:val="00211A99"/>
    <w:rsid w:val="00281CCC"/>
    <w:rsid w:val="00284908"/>
    <w:rsid w:val="002A7708"/>
    <w:rsid w:val="00311933"/>
    <w:rsid w:val="00397B13"/>
    <w:rsid w:val="00402369"/>
    <w:rsid w:val="0042613B"/>
    <w:rsid w:val="004469E7"/>
    <w:rsid w:val="00502412"/>
    <w:rsid w:val="00510D83"/>
    <w:rsid w:val="00550EB2"/>
    <w:rsid w:val="0056188F"/>
    <w:rsid w:val="0059239E"/>
    <w:rsid w:val="00606448"/>
    <w:rsid w:val="00651C36"/>
    <w:rsid w:val="00653DD2"/>
    <w:rsid w:val="006B0A1B"/>
    <w:rsid w:val="0072142B"/>
    <w:rsid w:val="007220D1"/>
    <w:rsid w:val="00724135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D42E0"/>
    <w:rsid w:val="00B10CB4"/>
    <w:rsid w:val="00B41081"/>
    <w:rsid w:val="00BF1555"/>
    <w:rsid w:val="00C100FB"/>
    <w:rsid w:val="00D2604D"/>
    <w:rsid w:val="00D57DA8"/>
    <w:rsid w:val="00D6212E"/>
    <w:rsid w:val="00DB0989"/>
    <w:rsid w:val="00E25102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1210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2018-03-27T11:19:00Z</cp:lastPrinted>
  <dcterms:created xsi:type="dcterms:W3CDTF">2018-03-27T08:37:00Z</dcterms:created>
  <dcterms:modified xsi:type="dcterms:W3CDTF">2018-03-27T11:55:00Z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