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EED" w:rsidRPr="008930D8" w:rsidRDefault="00363BF2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8930D8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EED" w:rsidRPr="008930D8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  <w:r w:rsidRPr="008930D8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854EED" w:rsidRPr="008930D8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854EED" w:rsidRPr="008930D8" w:rsidRDefault="00854EED">
      <w:pPr>
        <w:pStyle w:val="Antrat3"/>
        <w:rPr>
          <w:b/>
          <w:lang w:val="lt-LT"/>
        </w:rPr>
      </w:pPr>
      <w:r w:rsidRPr="008930D8">
        <w:rPr>
          <w:b/>
          <w:lang w:val="lt-LT"/>
        </w:rPr>
        <w:t>POTVARKIS</w:t>
      </w:r>
    </w:p>
    <w:p w:rsidR="00854EED" w:rsidRPr="008930D8" w:rsidRDefault="00854EED" w:rsidP="0032022C">
      <w:pPr>
        <w:pStyle w:val="Antrat1"/>
        <w:jc w:val="center"/>
        <w:rPr>
          <w:b/>
          <w:lang w:val="lt-LT"/>
        </w:rPr>
      </w:pPr>
      <w:bookmarkStart w:id="0" w:name="_GoBack"/>
      <w:r w:rsidRPr="008930D8">
        <w:rPr>
          <w:b/>
          <w:lang w:val="lt-LT"/>
        </w:rPr>
        <w:t xml:space="preserve">DĖL DARBO GRUPĖS SUDARYMO  </w:t>
      </w:r>
    </w:p>
    <w:bookmarkEnd w:id="0"/>
    <w:p w:rsidR="00854EED" w:rsidRPr="008930D8" w:rsidRDefault="00854EED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854EED" w:rsidRPr="008930D8" w:rsidRDefault="00854EED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>201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8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balandžio  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8930D8">
        <w:rPr>
          <w:rFonts w:ascii="Times New Roman" w:hAnsi="Times New Roman"/>
          <w:sz w:val="24"/>
          <w:lang w:val="lt-LT"/>
        </w:rPr>
        <w:t>Nr. MT-</w:t>
      </w:r>
    </w:p>
    <w:p w:rsidR="00854EED" w:rsidRPr="008930D8" w:rsidRDefault="00854EED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Šakiai</w:t>
      </w:r>
    </w:p>
    <w:p w:rsidR="00854EED" w:rsidRPr="008930D8" w:rsidRDefault="00854EED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8930D8" w:rsidRDefault="00854EED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  <w:t xml:space="preserve">Vadovaudamasis Lietuvos Respublikos vietos savivaldos įstatymo 20 straipsnio 5 dalimi,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Šakių rajono savivaldybės tarybos veiklos reglamento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, patvirtinto Šakių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rajono savivaldybės tarybos 2017 m. birželio 20 d. sprendimu Nr. T-191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„Dėl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Šakių rajono savivaldybės tarybos veiklos reglamento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 patvirtinimo“,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180, 181 punktais,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8930D8">
        <w:rPr>
          <w:rFonts w:ascii="Times New Roman" w:hAnsi="Times New Roman"/>
          <w:sz w:val="24"/>
          <w:szCs w:val="24"/>
          <w:lang w:val="lt-LT"/>
        </w:rPr>
        <w:t>rajono savivaldybės administracijos direktoriaus 201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8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balandžio 4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d. įsakymu Nr. AT-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397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„Dėl delegavimo į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mero potvarkiu sudaromą darbo grupę“ ir esant </w:t>
      </w:r>
      <w:proofErr w:type="spellStart"/>
      <w:r w:rsidR="008930D8" w:rsidRPr="008930D8">
        <w:rPr>
          <w:rFonts w:ascii="Times New Roman" w:hAnsi="Times New Roman"/>
          <w:sz w:val="24"/>
          <w:szCs w:val="24"/>
          <w:lang w:val="lt-LT"/>
        </w:rPr>
        <w:t>A.Domeikienės</w:t>
      </w:r>
      <w:proofErr w:type="spellEnd"/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8930D8" w:rsidRPr="008930D8">
        <w:rPr>
          <w:rFonts w:ascii="Times New Roman" w:hAnsi="Times New Roman"/>
          <w:sz w:val="24"/>
          <w:szCs w:val="24"/>
          <w:lang w:val="lt-LT"/>
        </w:rPr>
        <w:t>T.Šukio</w:t>
      </w:r>
      <w:proofErr w:type="spellEnd"/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8930D8" w:rsidRPr="008930D8">
        <w:rPr>
          <w:rFonts w:ascii="Times New Roman" w:hAnsi="Times New Roman"/>
          <w:sz w:val="24"/>
          <w:szCs w:val="24"/>
          <w:lang w:val="lt-LT"/>
        </w:rPr>
        <w:t>M.Švabo</w:t>
      </w:r>
      <w:proofErr w:type="spellEnd"/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8930D8" w:rsidRPr="008930D8">
        <w:rPr>
          <w:rFonts w:ascii="Times New Roman" w:hAnsi="Times New Roman"/>
          <w:sz w:val="24"/>
          <w:szCs w:val="24"/>
          <w:lang w:val="lt-LT"/>
        </w:rPr>
        <w:t>B.P.Vainiaus</w:t>
      </w:r>
      <w:proofErr w:type="spellEnd"/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 rašytiniams </w:t>
      </w:r>
      <w:r w:rsidRPr="008930D8">
        <w:rPr>
          <w:rFonts w:ascii="Times New Roman" w:hAnsi="Times New Roman"/>
          <w:sz w:val="24"/>
          <w:szCs w:val="24"/>
          <w:lang w:val="lt-LT"/>
        </w:rPr>
        <w:t>sutikim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ams</w:t>
      </w:r>
      <w:r w:rsidRPr="008930D8">
        <w:rPr>
          <w:rFonts w:ascii="Times New Roman" w:hAnsi="Times New Roman"/>
          <w:sz w:val="24"/>
          <w:szCs w:val="24"/>
          <w:lang w:val="lt-LT"/>
        </w:rPr>
        <w:t>:</w:t>
      </w:r>
    </w:p>
    <w:p w:rsidR="008930D8" w:rsidRPr="008930D8" w:rsidRDefault="00854EED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  <w:t xml:space="preserve">1. </w:t>
      </w:r>
      <w:r w:rsidRPr="008930D8">
        <w:rPr>
          <w:rFonts w:ascii="Times New Roman" w:hAnsi="Times New Roman"/>
          <w:spacing w:val="60"/>
          <w:sz w:val="24"/>
          <w:szCs w:val="24"/>
          <w:lang w:val="lt-LT"/>
        </w:rPr>
        <w:t>Sudarau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darbo grupę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2018 m. kovo 28 d. pranešimui Nr. 25/11-1-21-4874 gautam iš Finansinių nusikaltimų tyrimo tarnybos prie Lietuvos Respublikos vidaus reikalų ministerijos Kauno apygardos valdybos nusikalstamų veikų tyrimo skyriaus ištirti ir išvadai pateikti:</w:t>
      </w:r>
    </w:p>
    <w:p w:rsidR="008930D8" w:rsidRPr="008930D8" w:rsidRDefault="008930D8" w:rsidP="008930D8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  <w:t>Bernardinas Petras Vainius</w:t>
      </w:r>
      <w:r w:rsidRPr="008930D8">
        <w:rPr>
          <w:rFonts w:ascii="Times New Roman" w:hAnsi="Times New Roman"/>
          <w:sz w:val="24"/>
          <w:szCs w:val="24"/>
          <w:lang w:val="lt-LT"/>
        </w:rPr>
        <w:tab/>
        <w:t xml:space="preserve">- rajono savivaldybės mero pavaduotojas (darbo grupės pirmininkas), </w:t>
      </w:r>
    </w:p>
    <w:p w:rsidR="008930D8" w:rsidRPr="008930D8" w:rsidRDefault="008930D8" w:rsidP="008930D8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>Evelin</w:t>
      </w:r>
      <w:r w:rsidR="00363BF2">
        <w:rPr>
          <w:rFonts w:ascii="Times New Roman" w:hAnsi="Times New Roman"/>
          <w:sz w:val="24"/>
          <w:szCs w:val="24"/>
          <w:lang w:val="lt-LT"/>
        </w:rPr>
        <w:t>a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Pr="008930D8">
        <w:rPr>
          <w:rFonts w:ascii="Times New Roman" w:hAnsi="Times New Roman"/>
          <w:sz w:val="24"/>
          <w:szCs w:val="24"/>
          <w:lang w:val="lt-LT"/>
        </w:rPr>
        <w:t>Domeikait</w:t>
      </w:r>
      <w:r w:rsidRPr="008930D8">
        <w:rPr>
          <w:rFonts w:ascii="Times New Roman" w:hAnsi="Times New Roman"/>
          <w:sz w:val="24"/>
          <w:szCs w:val="24"/>
          <w:lang w:val="lt-LT"/>
        </w:rPr>
        <w:t>ė</w:t>
      </w:r>
      <w:proofErr w:type="spellEnd"/>
      <w:r w:rsidRPr="008930D8">
        <w:rPr>
          <w:rFonts w:ascii="Times New Roman" w:hAnsi="Times New Roman"/>
          <w:sz w:val="24"/>
          <w:szCs w:val="24"/>
          <w:lang w:val="lt-LT"/>
        </w:rPr>
        <w:t>-Dovydaitien</w:t>
      </w:r>
      <w:r w:rsidRPr="008930D8">
        <w:rPr>
          <w:rFonts w:ascii="Times New Roman" w:hAnsi="Times New Roman"/>
          <w:sz w:val="24"/>
          <w:szCs w:val="24"/>
          <w:lang w:val="lt-LT"/>
        </w:rPr>
        <w:t>ė</w:t>
      </w:r>
      <w:r w:rsidRPr="008930D8">
        <w:rPr>
          <w:rFonts w:ascii="Times New Roman" w:hAnsi="Times New Roman"/>
          <w:sz w:val="24"/>
          <w:szCs w:val="24"/>
          <w:lang w:val="lt-LT"/>
        </w:rPr>
        <w:tab/>
        <w:t>- rajono savivaldybės administracijos vyriausi</w:t>
      </w:r>
      <w:r w:rsidRPr="008930D8">
        <w:rPr>
          <w:rFonts w:ascii="Times New Roman" w:hAnsi="Times New Roman"/>
          <w:sz w:val="24"/>
          <w:szCs w:val="24"/>
          <w:lang w:val="lt-LT"/>
        </w:rPr>
        <w:t>o</w:t>
      </w:r>
      <w:r w:rsidRPr="008930D8">
        <w:rPr>
          <w:rFonts w:ascii="Times New Roman" w:hAnsi="Times New Roman"/>
          <w:sz w:val="24"/>
          <w:szCs w:val="24"/>
          <w:lang w:val="lt-LT"/>
        </w:rPr>
        <w:t>j</w:t>
      </w:r>
      <w:r w:rsidRPr="008930D8">
        <w:rPr>
          <w:rFonts w:ascii="Times New Roman" w:hAnsi="Times New Roman"/>
          <w:sz w:val="24"/>
          <w:szCs w:val="24"/>
          <w:lang w:val="lt-LT"/>
        </w:rPr>
        <w:t>i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specialistė (darbo grupės sekretorė), </w:t>
      </w:r>
    </w:p>
    <w:p w:rsidR="008930D8" w:rsidRPr="008930D8" w:rsidRDefault="00854EED" w:rsidP="008930D8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Irmant</w:t>
      </w:r>
      <w:r w:rsidR="00363BF2">
        <w:rPr>
          <w:rFonts w:ascii="Times New Roman" w:hAnsi="Times New Roman"/>
          <w:sz w:val="24"/>
          <w:szCs w:val="24"/>
          <w:lang w:val="lt-LT"/>
        </w:rPr>
        <w:t>as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 Baltūs</w:t>
      </w:r>
      <w:r w:rsidR="00363BF2">
        <w:rPr>
          <w:rFonts w:ascii="Times New Roman" w:hAnsi="Times New Roman"/>
          <w:sz w:val="24"/>
          <w:szCs w:val="24"/>
          <w:lang w:val="lt-LT"/>
        </w:rPr>
        <w:t>is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ab/>
        <w:t xml:space="preserve">- rajono savivaldybės administracijos Teisės, personalo ir civilinės metrikacijos skyriaus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specialistas,</w:t>
      </w:r>
    </w:p>
    <w:p w:rsidR="008930D8" w:rsidRPr="008930D8" w:rsidRDefault="008930D8" w:rsidP="008930D8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>Asta Domeikienė</w:t>
      </w:r>
      <w:r w:rsidRPr="008930D8">
        <w:rPr>
          <w:rFonts w:ascii="Times New Roman" w:hAnsi="Times New Roman"/>
          <w:sz w:val="24"/>
          <w:szCs w:val="24"/>
          <w:lang w:val="lt-LT"/>
        </w:rPr>
        <w:tab/>
        <w:t>- rajono savivaldybės Kontrolės ir audito tarnybos kontrolierė,</w:t>
      </w:r>
    </w:p>
    <w:p w:rsidR="008930D8" w:rsidRDefault="008930D8" w:rsidP="008930D8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  <w:t>Dalij</w:t>
      </w:r>
      <w:r w:rsidR="00363BF2">
        <w:rPr>
          <w:rFonts w:ascii="Times New Roman" w:hAnsi="Times New Roman"/>
          <w:sz w:val="24"/>
          <w:szCs w:val="24"/>
          <w:lang w:val="lt-LT"/>
        </w:rPr>
        <w:t>a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Rakauskien</w:t>
      </w:r>
      <w:r w:rsidR="00363BF2">
        <w:rPr>
          <w:rFonts w:ascii="Times New Roman" w:hAnsi="Times New Roman"/>
          <w:sz w:val="24"/>
          <w:szCs w:val="24"/>
          <w:lang w:val="lt-LT"/>
        </w:rPr>
        <w:t>ė</w:t>
      </w:r>
      <w:r w:rsidRPr="008930D8">
        <w:rPr>
          <w:rFonts w:ascii="Times New Roman" w:hAnsi="Times New Roman"/>
          <w:sz w:val="24"/>
          <w:szCs w:val="24"/>
          <w:lang w:val="lt-LT"/>
        </w:rPr>
        <w:tab/>
        <w:t>- rajono savivaldybės administracijos Centralizuoto vidaus audito skyriaus vedėj</w:t>
      </w:r>
      <w:r w:rsidR="00363BF2">
        <w:rPr>
          <w:rFonts w:ascii="Times New Roman" w:hAnsi="Times New Roman"/>
          <w:sz w:val="24"/>
          <w:szCs w:val="24"/>
          <w:lang w:val="lt-LT"/>
        </w:rPr>
        <w:t>a,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363BF2" w:rsidRPr="008930D8" w:rsidRDefault="00363BF2" w:rsidP="008930D8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Mečislovas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Švabas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 xml:space="preserve">- Panemunių ambulatorijos gydytojas, </w:t>
      </w:r>
    </w:p>
    <w:p w:rsidR="00854EED" w:rsidRPr="008930D8" w:rsidRDefault="008930D8" w:rsidP="008930D8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  <w:t>Tautvydas Šukys</w:t>
      </w:r>
      <w:r w:rsidRPr="008930D8">
        <w:rPr>
          <w:rFonts w:ascii="Times New Roman" w:hAnsi="Times New Roman"/>
          <w:sz w:val="24"/>
          <w:szCs w:val="24"/>
          <w:lang w:val="lt-LT"/>
        </w:rPr>
        <w:tab/>
        <w:t xml:space="preserve">- rajono savivaldybės tarybos narys. </w:t>
      </w:r>
      <w:r w:rsidR="00854EED" w:rsidRPr="008930D8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</w:p>
    <w:p w:rsidR="00854EED" w:rsidRPr="008930D8" w:rsidRDefault="00854EED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  <w:t xml:space="preserve">2. </w:t>
      </w:r>
      <w:r w:rsidRPr="008930D8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1 punktu sudarytai darbo grupei išvadą pateikti iki 201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8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balandžio 20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d. </w:t>
      </w:r>
    </w:p>
    <w:p w:rsidR="00363BF2" w:rsidRDefault="00363BF2" w:rsidP="00363B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854EED" w:rsidRPr="008930D8" w:rsidRDefault="00854EED" w:rsidP="00363BF2">
      <w:pPr>
        <w:tabs>
          <w:tab w:val="left" w:pos="720"/>
        </w:tabs>
        <w:jc w:val="both"/>
        <w:rPr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:rsidR="00363BF2" w:rsidRDefault="00363BF2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8930D8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Parengė</w:t>
      </w:r>
    </w:p>
    <w:p w:rsidR="00854EED" w:rsidRPr="008930D8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Savivaldybės tarybos sekretorė</w:t>
      </w:r>
    </w:p>
    <w:p w:rsidR="00854EED" w:rsidRPr="008930D8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 xml:space="preserve">Inga Kanapeckienė </w:t>
      </w:r>
    </w:p>
    <w:p w:rsidR="00854EED" w:rsidRPr="008930D8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201</w:t>
      </w:r>
      <w:r w:rsidR="008930D8" w:rsidRPr="008930D8">
        <w:rPr>
          <w:rFonts w:ascii="Times New Roman" w:hAnsi="Times New Roman"/>
          <w:sz w:val="24"/>
          <w:lang w:val="lt-LT"/>
        </w:rPr>
        <w:t>8</w:t>
      </w:r>
      <w:r w:rsidRPr="008930D8">
        <w:rPr>
          <w:rFonts w:ascii="Times New Roman" w:hAnsi="Times New Roman"/>
          <w:sz w:val="24"/>
          <w:lang w:val="lt-LT"/>
        </w:rPr>
        <w:t>-0</w:t>
      </w:r>
      <w:r w:rsidR="008930D8" w:rsidRPr="008930D8">
        <w:rPr>
          <w:rFonts w:ascii="Times New Roman" w:hAnsi="Times New Roman"/>
          <w:sz w:val="24"/>
          <w:lang w:val="lt-LT"/>
        </w:rPr>
        <w:t>4</w:t>
      </w:r>
      <w:r w:rsidRPr="008930D8">
        <w:rPr>
          <w:rFonts w:ascii="Times New Roman" w:hAnsi="Times New Roman"/>
          <w:sz w:val="24"/>
          <w:lang w:val="lt-LT"/>
        </w:rPr>
        <w:t>-</w:t>
      </w:r>
      <w:r w:rsidR="008930D8" w:rsidRPr="008930D8">
        <w:rPr>
          <w:rFonts w:ascii="Times New Roman" w:hAnsi="Times New Roman"/>
          <w:sz w:val="24"/>
          <w:lang w:val="lt-LT"/>
        </w:rPr>
        <w:t>05</w:t>
      </w:r>
    </w:p>
    <w:sectPr w:rsidR="00854EED" w:rsidRPr="008930D8" w:rsidSect="00363BF2">
      <w:footerReference w:type="default" r:id="rId7"/>
      <w:pgSz w:w="11907" w:h="16840"/>
      <w:pgMar w:top="1134" w:right="567" w:bottom="993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F18" w:rsidRDefault="008D3F18">
      <w:r>
        <w:separator/>
      </w:r>
    </w:p>
  </w:endnote>
  <w:endnote w:type="continuationSeparator" w:id="0">
    <w:p w:rsidR="008D3F18" w:rsidRDefault="008D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EED" w:rsidRDefault="008D3F18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854EED" w:rsidRPr="002131F2">
      <w:rPr>
        <w:noProof/>
        <w:sz w:val="8"/>
      </w:rPr>
      <w:t>D:\dokumentai\2017\Raštai\0822_komisija.docx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F18" w:rsidRDefault="008D3F18">
      <w:r>
        <w:separator/>
      </w:r>
    </w:p>
  </w:footnote>
  <w:footnote w:type="continuationSeparator" w:id="0">
    <w:p w:rsidR="008D3F18" w:rsidRDefault="008D3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32E2C"/>
    <w:rsid w:val="000421D9"/>
    <w:rsid w:val="00093E2D"/>
    <w:rsid w:val="00095AFA"/>
    <w:rsid w:val="00097933"/>
    <w:rsid w:val="000A3243"/>
    <w:rsid w:val="000C2499"/>
    <w:rsid w:val="000C3F2E"/>
    <w:rsid w:val="000D4001"/>
    <w:rsid w:val="000D64BF"/>
    <w:rsid w:val="000E742E"/>
    <w:rsid w:val="001277F3"/>
    <w:rsid w:val="00146E5A"/>
    <w:rsid w:val="001615E3"/>
    <w:rsid w:val="001B715A"/>
    <w:rsid w:val="001F7C5A"/>
    <w:rsid w:val="0021201E"/>
    <w:rsid w:val="002131F2"/>
    <w:rsid w:val="00242B12"/>
    <w:rsid w:val="00256DCA"/>
    <w:rsid w:val="0027496B"/>
    <w:rsid w:val="002D345B"/>
    <w:rsid w:val="002E4E94"/>
    <w:rsid w:val="002F26A9"/>
    <w:rsid w:val="0032022C"/>
    <w:rsid w:val="00323500"/>
    <w:rsid w:val="00327AAE"/>
    <w:rsid w:val="00343764"/>
    <w:rsid w:val="00343B9F"/>
    <w:rsid w:val="00363BF2"/>
    <w:rsid w:val="003B4A39"/>
    <w:rsid w:val="003C1F49"/>
    <w:rsid w:val="003E7F80"/>
    <w:rsid w:val="003F4064"/>
    <w:rsid w:val="004072B1"/>
    <w:rsid w:val="004153D0"/>
    <w:rsid w:val="00417DC1"/>
    <w:rsid w:val="00434A6F"/>
    <w:rsid w:val="004533D6"/>
    <w:rsid w:val="00457445"/>
    <w:rsid w:val="004671A4"/>
    <w:rsid w:val="00485C72"/>
    <w:rsid w:val="00490D1A"/>
    <w:rsid w:val="004D1CE6"/>
    <w:rsid w:val="004D1DD7"/>
    <w:rsid w:val="00507D88"/>
    <w:rsid w:val="005168F4"/>
    <w:rsid w:val="00521DF7"/>
    <w:rsid w:val="00536BFB"/>
    <w:rsid w:val="00550054"/>
    <w:rsid w:val="005521C1"/>
    <w:rsid w:val="00570690"/>
    <w:rsid w:val="005736F6"/>
    <w:rsid w:val="00595CB9"/>
    <w:rsid w:val="005A36D8"/>
    <w:rsid w:val="005A3811"/>
    <w:rsid w:val="005C786E"/>
    <w:rsid w:val="005E150F"/>
    <w:rsid w:val="005E6714"/>
    <w:rsid w:val="00604F8B"/>
    <w:rsid w:val="00615CE1"/>
    <w:rsid w:val="00652292"/>
    <w:rsid w:val="006A42C6"/>
    <w:rsid w:val="006B1B85"/>
    <w:rsid w:val="006B5879"/>
    <w:rsid w:val="006B7468"/>
    <w:rsid w:val="006C6CE0"/>
    <w:rsid w:val="00707F79"/>
    <w:rsid w:val="007104DF"/>
    <w:rsid w:val="00710D45"/>
    <w:rsid w:val="00716B42"/>
    <w:rsid w:val="00731E6B"/>
    <w:rsid w:val="0077411A"/>
    <w:rsid w:val="007808A1"/>
    <w:rsid w:val="0078634F"/>
    <w:rsid w:val="007B579D"/>
    <w:rsid w:val="007C10CA"/>
    <w:rsid w:val="007C2FEB"/>
    <w:rsid w:val="00807372"/>
    <w:rsid w:val="00812BC5"/>
    <w:rsid w:val="008201E6"/>
    <w:rsid w:val="008254B7"/>
    <w:rsid w:val="0082606A"/>
    <w:rsid w:val="008353B2"/>
    <w:rsid w:val="00854EED"/>
    <w:rsid w:val="00887CC9"/>
    <w:rsid w:val="008930D8"/>
    <w:rsid w:val="008A7C91"/>
    <w:rsid w:val="008B4F1D"/>
    <w:rsid w:val="008D2419"/>
    <w:rsid w:val="008D3F18"/>
    <w:rsid w:val="008D6F1D"/>
    <w:rsid w:val="008E6A6C"/>
    <w:rsid w:val="008F23D0"/>
    <w:rsid w:val="008F422D"/>
    <w:rsid w:val="008F5FB6"/>
    <w:rsid w:val="00940956"/>
    <w:rsid w:val="00960242"/>
    <w:rsid w:val="00980DFB"/>
    <w:rsid w:val="0098717D"/>
    <w:rsid w:val="00990AD0"/>
    <w:rsid w:val="00990FED"/>
    <w:rsid w:val="009943FB"/>
    <w:rsid w:val="009A38F3"/>
    <w:rsid w:val="009C0794"/>
    <w:rsid w:val="009E7128"/>
    <w:rsid w:val="00A11100"/>
    <w:rsid w:val="00A20F13"/>
    <w:rsid w:val="00A22FEC"/>
    <w:rsid w:val="00A358B0"/>
    <w:rsid w:val="00A419DC"/>
    <w:rsid w:val="00A74232"/>
    <w:rsid w:val="00A7611D"/>
    <w:rsid w:val="00AA175C"/>
    <w:rsid w:val="00AB5CEA"/>
    <w:rsid w:val="00AD7CBF"/>
    <w:rsid w:val="00AF2532"/>
    <w:rsid w:val="00AF4194"/>
    <w:rsid w:val="00AF5416"/>
    <w:rsid w:val="00B16484"/>
    <w:rsid w:val="00B1713A"/>
    <w:rsid w:val="00B21322"/>
    <w:rsid w:val="00B33C94"/>
    <w:rsid w:val="00B45672"/>
    <w:rsid w:val="00B477F7"/>
    <w:rsid w:val="00B54958"/>
    <w:rsid w:val="00B606B7"/>
    <w:rsid w:val="00B671C1"/>
    <w:rsid w:val="00BA1FA2"/>
    <w:rsid w:val="00BA7E5B"/>
    <w:rsid w:val="00BE53E6"/>
    <w:rsid w:val="00C059E4"/>
    <w:rsid w:val="00C05B18"/>
    <w:rsid w:val="00C06C9D"/>
    <w:rsid w:val="00C1349D"/>
    <w:rsid w:val="00C152FA"/>
    <w:rsid w:val="00C35D91"/>
    <w:rsid w:val="00C43C76"/>
    <w:rsid w:val="00CA2005"/>
    <w:rsid w:val="00CA5A63"/>
    <w:rsid w:val="00CF2073"/>
    <w:rsid w:val="00D04DCB"/>
    <w:rsid w:val="00D174F1"/>
    <w:rsid w:val="00D405E0"/>
    <w:rsid w:val="00D409D7"/>
    <w:rsid w:val="00D42E04"/>
    <w:rsid w:val="00D71D43"/>
    <w:rsid w:val="00D76CA6"/>
    <w:rsid w:val="00D90170"/>
    <w:rsid w:val="00D92339"/>
    <w:rsid w:val="00D97500"/>
    <w:rsid w:val="00DC6E2F"/>
    <w:rsid w:val="00E07FE1"/>
    <w:rsid w:val="00E26DB8"/>
    <w:rsid w:val="00E55706"/>
    <w:rsid w:val="00E9511F"/>
    <w:rsid w:val="00EA46ED"/>
    <w:rsid w:val="00EA65D6"/>
    <w:rsid w:val="00EB16BB"/>
    <w:rsid w:val="00EB193D"/>
    <w:rsid w:val="00EB6060"/>
    <w:rsid w:val="00EC4F42"/>
    <w:rsid w:val="00ED234C"/>
    <w:rsid w:val="00ED3B51"/>
    <w:rsid w:val="00ED3C3C"/>
    <w:rsid w:val="00EE5582"/>
    <w:rsid w:val="00F079AF"/>
    <w:rsid w:val="00F07C5F"/>
    <w:rsid w:val="00F221A2"/>
    <w:rsid w:val="00F36C7E"/>
    <w:rsid w:val="00F54FEE"/>
    <w:rsid w:val="00F81DA4"/>
    <w:rsid w:val="00F9191D"/>
    <w:rsid w:val="00F95C3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4CD443"/>
  <w15:docId w15:val="{9BD2018F-4898-4622-ACB8-F6E966B3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2017-08-22T14:03:00Z</cp:lastPrinted>
  <dcterms:created xsi:type="dcterms:W3CDTF">2018-04-05T08:11:00Z</dcterms:created>
  <dcterms:modified xsi:type="dcterms:W3CDTF">2018-04-05T08:11:00Z</dcterms:modified>
</cp:coreProperties>
</file>