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43EC" w:rsidRDefault="00654692">
      <w:pPr>
        <w:jc w:val="center"/>
        <w:rPr>
          <w:rFonts w:ascii="Times New Roman" w:hAnsi="Times New Roman"/>
          <w:b/>
          <w:sz w:val="8"/>
          <w:lang w:val="lt-LT"/>
        </w:rPr>
      </w:pPr>
      <w:r>
        <w:rPr>
          <w:rFonts w:ascii="Times New Roman" w:hAnsi="Times New Roman"/>
          <w:b/>
          <w:noProof/>
          <w:sz w:val="24"/>
          <w:szCs w:val="24"/>
          <w:lang w:val="lt-LT" w:eastAsia="lt-LT"/>
        </w:rPr>
        <w:drawing>
          <wp:inline distT="0" distB="0" distL="0" distR="0">
            <wp:extent cx="495300" cy="600075"/>
            <wp:effectExtent l="0" t="0" r="0" b="9525"/>
            <wp:docPr id="1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43EC" w:rsidRPr="00C6701B" w:rsidRDefault="002D43EC">
      <w:pPr>
        <w:jc w:val="center"/>
        <w:rPr>
          <w:rFonts w:ascii="Times New Roman" w:hAnsi="Times New Roman"/>
          <w:b/>
          <w:sz w:val="24"/>
          <w:lang w:val="lt-LT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 w:rsidRPr="00C6701B">
        <w:rPr>
          <w:rFonts w:ascii="Times New Roman" w:hAnsi="Times New Roman"/>
          <w:b/>
          <w:sz w:val="24"/>
          <w:lang w:val="lt-LT"/>
        </w:rPr>
        <w:t>AKIŲ RAJONO SAVIVALDYBĖS MERAS</w:t>
      </w:r>
    </w:p>
    <w:p w:rsidR="002D43EC" w:rsidRPr="00C6701B" w:rsidRDefault="002D43EC">
      <w:pPr>
        <w:jc w:val="center"/>
        <w:rPr>
          <w:rFonts w:ascii="Times New Roman" w:hAnsi="Times New Roman"/>
          <w:b/>
          <w:sz w:val="24"/>
          <w:lang w:val="lt-LT"/>
        </w:rPr>
      </w:pPr>
    </w:p>
    <w:p w:rsidR="002D43EC" w:rsidRPr="00C6701B" w:rsidRDefault="002D43EC">
      <w:pPr>
        <w:pStyle w:val="Heading3"/>
        <w:rPr>
          <w:b/>
          <w:lang w:val="lt-LT"/>
        </w:rPr>
      </w:pPr>
      <w:r w:rsidRPr="00C6701B">
        <w:rPr>
          <w:b/>
          <w:lang w:val="lt-LT"/>
        </w:rPr>
        <w:t>POTVARKIS</w:t>
      </w:r>
    </w:p>
    <w:p w:rsidR="002D43EC" w:rsidRDefault="002D43EC">
      <w:pPr>
        <w:pStyle w:val="Heading1"/>
        <w:jc w:val="center"/>
        <w:rPr>
          <w:b/>
          <w:lang w:val="lt-LT"/>
        </w:rPr>
      </w:pPr>
      <w:r w:rsidRPr="00C6701B">
        <w:rPr>
          <w:b/>
          <w:lang w:val="lt-LT"/>
        </w:rPr>
        <w:t>D</w:t>
      </w:r>
      <w:r>
        <w:rPr>
          <w:b/>
          <w:lang w:val="lt-LT"/>
        </w:rPr>
        <w:t xml:space="preserve">ĖL </w:t>
      </w:r>
      <w:r w:rsidR="009D72E5">
        <w:rPr>
          <w:b/>
          <w:lang w:val="lt-LT"/>
        </w:rPr>
        <w:t xml:space="preserve">ŠAKIŲ </w:t>
      </w:r>
      <w:r w:rsidR="00794C72">
        <w:rPr>
          <w:b/>
          <w:lang w:val="lt-LT"/>
        </w:rPr>
        <w:t xml:space="preserve">RAJONO </w:t>
      </w:r>
      <w:r w:rsidR="00E37474">
        <w:rPr>
          <w:b/>
          <w:lang w:val="lt-LT"/>
        </w:rPr>
        <w:t>GELGAUDIŠKIO</w:t>
      </w:r>
      <w:r w:rsidR="009D72E5">
        <w:rPr>
          <w:b/>
          <w:lang w:val="lt-LT"/>
        </w:rPr>
        <w:t xml:space="preserve"> </w:t>
      </w:r>
      <w:r w:rsidR="00794C72">
        <w:rPr>
          <w:b/>
          <w:lang w:val="lt-LT"/>
        </w:rPr>
        <w:t xml:space="preserve">VAIKŲ DARŽELIO </w:t>
      </w:r>
      <w:r w:rsidR="00794C72" w:rsidRPr="00794C72">
        <w:rPr>
          <w:b/>
        </w:rPr>
        <w:t>„EGLUTĖ“</w:t>
      </w:r>
      <w:r w:rsidR="00794C72">
        <w:t xml:space="preserve"> </w:t>
      </w:r>
      <w:r w:rsidR="009D72E5">
        <w:rPr>
          <w:b/>
          <w:lang w:val="lt-LT"/>
        </w:rPr>
        <w:t>DIREKTORIAUS</w:t>
      </w:r>
      <w:r w:rsidR="000463EF">
        <w:rPr>
          <w:b/>
          <w:lang w:val="lt-LT"/>
        </w:rPr>
        <w:t xml:space="preserve"> </w:t>
      </w:r>
      <w:r>
        <w:rPr>
          <w:b/>
          <w:lang w:val="lt-LT"/>
        </w:rPr>
        <w:t>PAREIGYBĖS APRAŠYMO PATVIRTINIMO</w:t>
      </w:r>
    </w:p>
    <w:p w:rsidR="002D43EC" w:rsidRPr="00C6701B" w:rsidRDefault="002D43EC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:rsidR="002D43EC" w:rsidRPr="00C6701B" w:rsidRDefault="008D0A12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2018 m. sausio</w:t>
      </w:r>
      <w:r w:rsidR="00E37474">
        <w:rPr>
          <w:rFonts w:ascii="Times New Roman" w:hAnsi="Times New Roman"/>
          <w:sz w:val="24"/>
          <w:lang w:val="lt-LT"/>
        </w:rPr>
        <w:t xml:space="preserve">  </w:t>
      </w:r>
      <w:r w:rsidR="00B626F2">
        <w:rPr>
          <w:rFonts w:ascii="Times New Roman" w:hAnsi="Times New Roman"/>
          <w:sz w:val="24"/>
          <w:lang w:val="lt-LT"/>
        </w:rPr>
        <w:t xml:space="preserve"> </w:t>
      </w:r>
      <w:r w:rsidR="002D43EC" w:rsidRPr="00C6701B">
        <w:rPr>
          <w:rFonts w:ascii="Times New Roman" w:hAnsi="Times New Roman"/>
          <w:sz w:val="24"/>
          <w:lang w:val="lt-LT"/>
        </w:rPr>
        <w:t>d.</w:t>
      </w:r>
      <w:r w:rsidR="002D43EC">
        <w:rPr>
          <w:rFonts w:ascii="Times New Roman" w:hAnsi="Times New Roman"/>
          <w:sz w:val="24"/>
          <w:lang w:val="lt-LT"/>
        </w:rPr>
        <w:t xml:space="preserve"> </w:t>
      </w:r>
      <w:r w:rsidR="002D43EC" w:rsidRPr="00DE6BCB">
        <w:rPr>
          <w:rFonts w:ascii="Times New Roman" w:hAnsi="Times New Roman"/>
          <w:sz w:val="24"/>
          <w:lang w:val="lt-LT"/>
        </w:rPr>
        <w:t>Nr</w:t>
      </w:r>
      <w:r w:rsidR="002D43EC" w:rsidRPr="00C6701B">
        <w:rPr>
          <w:rFonts w:ascii="Times New Roman" w:hAnsi="Times New Roman"/>
          <w:sz w:val="24"/>
          <w:lang w:val="lt-LT"/>
        </w:rPr>
        <w:t>.</w:t>
      </w:r>
      <w:r w:rsidR="002D43EC">
        <w:rPr>
          <w:rFonts w:ascii="Times New Roman" w:hAnsi="Times New Roman"/>
          <w:sz w:val="24"/>
          <w:lang w:val="lt-LT"/>
        </w:rPr>
        <w:t xml:space="preserve"> MT-</w:t>
      </w:r>
    </w:p>
    <w:p w:rsidR="002D43EC" w:rsidRDefault="002D43EC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:rsidR="002D43EC" w:rsidRDefault="002D43E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2D43EC" w:rsidRDefault="002D43E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2D43EC" w:rsidRDefault="00394097" w:rsidP="00C6701B">
      <w:pPr>
        <w:tabs>
          <w:tab w:val="left" w:pos="1242"/>
          <w:tab w:val="left" w:pos="6804"/>
          <w:tab w:val="left" w:pos="7450"/>
        </w:tabs>
        <w:spacing w:line="360" w:lineRule="auto"/>
        <w:jc w:val="both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ab/>
        <w:t xml:space="preserve">Vadovaudamasis </w:t>
      </w:r>
      <w:r w:rsidR="002D43EC">
        <w:rPr>
          <w:rFonts w:ascii="Times New Roman" w:hAnsi="Times New Roman"/>
          <w:sz w:val="24"/>
          <w:lang w:val="lt-LT"/>
        </w:rPr>
        <w:t>Lietuvos Respubl</w:t>
      </w:r>
      <w:r w:rsidR="00E37474">
        <w:rPr>
          <w:rFonts w:ascii="Times New Roman" w:hAnsi="Times New Roman"/>
          <w:sz w:val="24"/>
          <w:lang w:val="lt-LT"/>
        </w:rPr>
        <w:t xml:space="preserve">ikos vietos savivaldos įstatymo </w:t>
      </w:r>
      <w:r>
        <w:rPr>
          <w:rFonts w:ascii="Times New Roman" w:hAnsi="Times New Roman"/>
          <w:sz w:val="24"/>
          <w:lang w:val="lt-LT"/>
        </w:rPr>
        <w:t>20 straipsnio 2 dalies 16 punktu</w:t>
      </w:r>
      <w:r w:rsidR="00E37474">
        <w:rPr>
          <w:rFonts w:ascii="Times New Roman" w:hAnsi="Times New Roman"/>
          <w:sz w:val="24"/>
          <w:lang w:val="lt-LT"/>
        </w:rPr>
        <w:t>,</w:t>
      </w:r>
      <w:r w:rsidR="00794C72">
        <w:rPr>
          <w:rFonts w:ascii="Times New Roman" w:hAnsi="Times New Roman"/>
          <w:sz w:val="24"/>
          <w:lang w:val="lt-LT"/>
        </w:rPr>
        <w:t xml:space="preserve"> </w:t>
      </w:r>
      <w:proofErr w:type="spellStart"/>
      <w:r w:rsidR="008D0A12" w:rsidRPr="00960DFF">
        <w:rPr>
          <w:rFonts w:ascii="Times New Roman" w:hAnsi="Times New Roman"/>
          <w:color w:val="00000A"/>
          <w:sz w:val="24"/>
          <w:szCs w:val="24"/>
        </w:rPr>
        <w:t>Lietuvos</w:t>
      </w:r>
      <w:proofErr w:type="spellEnd"/>
      <w:r w:rsidR="008D0A12" w:rsidRPr="00960DFF">
        <w:rPr>
          <w:rFonts w:ascii="Times New Roman" w:hAnsi="Times New Roman"/>
          <w:color w:val="00000A"/>
          <w:sz w:val="24"/>
          <w:szCs w:val="24"/>
        </w:rPr>
        <w:t xml:space="preserve"> </w:t>
      </w:r>
      <w:proofErr w:type="spellStart"/>
      <w:r w:rsidR="008D0A12" w:rsidRPr="00960DFF">
        <w:rPr>
          <w:rFonts w:ascii="Times New Roman" w:hAnsi="Times New Roman"/>
          <w:color w:val="00000A"/>
          <w:sz w:val="24"/>
          <w:szCs w:val="24"/>
        </w:rPr>
        <w:t>Respublikos</w:t>
      </w:r>
      <w:proofErr w:type="spellEnd"/>
      <w:r w:rsidR="008D0A12" w:rsidRPr="00960DFF">
        <w:rPr>
          <w:rFonts w:ascii="Times New Roman" w:hAnsi="Times New Roman"/>
          <w:color w:val="00000A"/>
          <w:sz w:val="24"/>
          <w:szCs w:val="24"/>
        </w:rPr>
        <w:t xml:space="preserve"> </w:t>
      </w:r>
      <w:proofErr w:type="spellStart"/>
      <w:r w:rsidR="008D0A12" w:rsidRPr="00960DFF">
        <w:rPr>
          <w:rFonts w:ascii="Times New Roman" w:hAnsi="Times New Roman"/>
          <w:color w:val="00000A"/>
          <w:sz w:val="24"/>
          <w:szCs w:val="24"/>
        </w:rPr>
        <w:t>valstybės</w:t>
      </w:r>
      <w:proofErr w:type="spellEnd"/>
      <w:r w:rsidR="008D0A12" w:rsidRPr="00960DFF">
        <w:rPr>
          <w:rFonts w:ascii="Times New Roman" w:hAnsi="Times New Roman"/>
          <w:color w:val="00000A"/>
          <w:sz w:val="24"/>
          <w:szCs w:val="24"/>
        </w:rPr>
        <w:t xml:space="preserve"> </w:t>
      </w:r>
      <w:proofErr w:type="spellStart"/>
      <w:r w:rsidR="008D0A12" w:rsidRPr="00960DFF">
        <w:rPr>
          <w:rFonts w:ascii="Times New Roman" w:hAnsi="Times New Roman"/>
          <w:color w:val="00000A"/>
          <w:sz w:val="24"/>
          <w:szCs w:val="24"/>
        </w:rPr>
        <w:t>ir</w:t>
      </w:r>
      <w:proofErr w:type="spellEnd"/>
      <w:r w:rsidR="008D0A12" w:rsidRPr="00960DFF">
        <w:rPr>
          <w:rFonts w:ascii="Times New Roman" w:hAnsi="Times New Roman"/>
          <w:color w:val="00000A"/>
          <w:sz w:val="24"/>
          <w:szCs w:val="24"/>
        </w:rPr>
        <w:t xml:space="preserve"> </w:t>
      </w:r>
      <w:proofErr w:type="spellStart"/>
      <w:r w:rsidR="008D0A12" w:rsidRPr="00960DFF">
        <w:rPr>
          <w:rFonts w:ascii="Times New Roman" w:hAnsi="Times New Roman"/>
          <w:color w:val="00000A"/>
          <w:sz w:val="24"/>
          <w:szCs w:val="24"/>
        </w:rPr>
        <w:t>savivaldybių</w:t>
      </w:r>
      <w:proofErr w:type="spellEnd"/>
      <w:r w:rsidR="008D0A12" w:rsidRPr="00960DFF">
        <w:rPr>
          <w:rFonts w:ascii="Times New Roman" w:hAnsi="Times New Roman"/>
          <w:color w:val="00000A"/>
          <w:sz w:val="24"/>
          <w:szCs w:val="24"/>
        </w:rPr>
        <w:t xml:space="preserve"> </w:t>
      </w:r>
      <w:proofErr w:type="spellStart"/>
      <w:r w:rsidR="008D0A12" w:rsidRPr="00960DFF">
        <w:rPr>
          <w:rFonts w:ascii="Times New Roman" w:hAnsi="Times New Roman"/>
          <w:color w:val="00000A"/>
          <w:sz w:val="24"/>
          <w:szCs w:val="24"/>
        </w:rPr>
        <w:t>įstaigų</w:t>
      </w:r>
      <w:proofErr w:type="spellEnd"/>
      <w:r w:rsidR="008D0A12" w:rsidRPr="00960DFF">
        <w:rPr>
          <w:rFonts w:ascii="Times New Roman" w:hAnsi="Times New Roman"/>
          <w:color w:val="00000A"/>
          <w:sz w:val="24"/>
          <w:szCs w:val="24"/>
        </w:rPr>
        <w:t xml:space="preserve"> </w:t>
      </w:r>
      <w:proofErr w:type="spellStart"/>
      <w:r w:rsidR="008D0A12" w:rsidRPr="00960DFF">
        <w:rPr>
          <w:rFonts w:ascii="Times New Roman" w:hAnsi="Times New Roman"/>
          <w:color w:val="00000A"/>
          <w:sz w:val="24"/>
          <w:szCs w:val="24"/>
        </w:rPr>
        <w:t>darbuotojų</w:t>
      </w:r>
      <w:proofErr w:type="spellEnd"/>
      <w:r w:rsidR="008D0A12" w:rsidRPr="00960DFF">
        <w:rPr>
          <w:rFonts w:ascii="Times New Roman" w:hAnsi="Times New Roman"/>
          <w:color w:val="00000A"/>
          <w:sz w:val="24"/>
          <w:szCs w:val="24"/>
        </w:rPr>
        <w:t xml:space="preserve"> </w:t>
      </w:r>
      <w:proofErr w:type="spellStart"/>
      <w:r w:rsidR="008D0A12" w:rsidRPr="00960DFF">
        <w:rPr>
          <w:rFonts w:ascii="Times New Roman" w:hAnsi="Times New Roman"/>
          <w:color w:val="00000A"/>
          <w:sz w:val="24"/>
          <w:szCs w:val="24"/>
        </w:rPr>
        <w:t>darbo</w:t>
      </w:r>
      <w:proofErr w:type="spellEnd"/>
      <w:r w:rsidR="008D0A12" w:rsidRPr="00960DFF">
        <w:rPr>
          <w:rFonts w:ascii="Times New Roman" w:hAnsi="Times New Roman"/>
          <w:color w:val="00000A"/>
          <w:sz w:val="24"/>
          <w:szCs w:val="24"/>
        </w:rPr>
        <w:t xml:space="preserve"> </w:t>
      </w:r>
      <w:proofErr w:type="spellStart"/>
      <w:r w:rsidR="008D0A12" w:rsidRPr="00960DFF">
        <w:rPr>
          <w:rFonts w:ascii="Times New Roman" w:hAnsi="Times New Roman"/>
          <w:color w:val="00000A"/>
          <w:sz w:val="24"/>
          <w:szCs w:val="24"/>
        </w:rPr>
        <w:t>apmokėjimo</w:t>
      </w:r>
      <w:proofErr w:type="spellEnd"/>
      <w:r w:rsidR="008D0A12" w:rsidRPr="00960DFF">
        <w:rPr>
          <w:rFonts w:ascii="Times New Roman" w:hAnsi="Times New Roman"/>
          <w:color w:val="00000A"/>
          <w:sz w:val="24"/>
          <w:szCs w:val="24"/>
        </w:rPr>
        <w:t xml:space="preserve"> </w:t>
      </w:r>
      <w:proofErr w:type="spellStart"/>
      <w:r w:rsidR="008D0A12" w:rsidRPr="00960DFF">
        <w:rPr>
          <w:rFonts w:ascii="Times New Roman" w:hAnsi="Times New Roman"/>
          <w:color w:val="00000A"/>
          <w:sz w:val="24"/>
          <w:szCs w:val="24"/>
        </w:rPr>
        <w:t>įstatymo</w:t>
      </w:r>
      <w:proofErr w:type="spellEnd"/>
      <w:r w:rsidR="008D0A12" w:rsidRPr="00960DFF">
        <w:rPr>
          <w:rFonts w:ascii="Times New Roman" w:hAnsi="Times New Roman"/>
          <w:color w:val="00000A"/>
          <w:sz w:val="24"/>
          <w:szCs w:val="24"/>
        </w:rPr>
        <w:t xml:space="preserve"> 4 </w:t>
      </w:r>
      <w:proofErr w:type="spellStart"/>
      <w:r w:rsidR="008D0A12" w:rsidRPr="00960DFF">
        <w:rPr>
          <w:rFonts w:ascii="Times New Roman" w:hAnsi="Times New Roman"/>
          <w:color w:val="00000A"/>
          <w:sz w:val="24"/>
          <w:szCs w:val="24"/>
        </w:rPr>
        <w:t>straipsnio</w:t>
      </w:r>
      <w:proofErr w:type="spellEnd"/>
      <w:r w:rsidR="008D0A12" w:rsidRPr="00960DFF">
        <w:rPr>
          <w:rFonts w:ascii="Times New Roman" w:hAnsi="Times New Roman"/>
          <w:color w:val="00000A"/>
          <w:sz w:val="24"/>
          <w:szCs w:val="24"/>
        </w:rPr>
        <w:t xml:space="preserve"> 2 </w:t>
      </w:r>
      <w:proofErr w:type="spellStart"/>
      <w:r w:rsidR="008D0A12" w:rsidRPr="00960DFF">
        <w:rPr>
          <w:rFonts w:ascii="Times New Roman" w:hAnsi="Times New Roman"/>
          <w:color w:val="00000A"/>
          <w:sz w:val="24"/>
          <w:szCs w:val="24"/>
        </w:rPr>
        <w:t>ir</w:t>
      </w:r>
      <w:proofErr w:type="spellEnd"/>
      <w:r w:rsidR="008D0A12" w:rsidRPr="00960DFF">
        <w:rPr>
          <w:rFonts w:ascii="Times New Roman" w:hAnsi="Times New Roman"/>
          <w:color w:val="00000A"/>
          <w:sz w:val="24"/>
          <w:szCs w:val="24"/>
        </w:rPr>
        <w:t xml:space="preserve"> 3 </w:t>
      </w:r>
      <w:proofErr w:type="spellStart"/>
      <w:r w:rsidR="008D0A12" w:rsidRPr="00960DFF">
        <w:rPr>
          <w:rFonts w:ascii="Times New Roman" w:hAnsi="Times New Roman"/>
          <w:color w:val="00000A"/>
          <w:sz w:val="24"/>
          <w:szCs w:val="24"/>
        </w:rPr>
        <w:t>dalimis</w:t>
      </w:r>
      <w:proofErr w:type="spellEnd"/>
      <w:r w:rsidR="008D0A12">
        <w:rPr>
          <w:rFonts w:ascii="Times New Roman" w:hAnsi="Times New Roman"/>
          <w:kern w:val="1"/>
          <w:sz w:val="24"/>
          <w:szCs w:val="24"/>
          <w:lang w:val="lt-LT"/>
        </w:rPr>
        <w:t>, Kvalifikacinių reikalavimų valstybinių ir savivaldybių š</w:t>
      </w:r>
      <w:r w:rsidR="00B04F62">
        <w:rPr>
          <w:rFonts w:ascii="Times New Roman" w:hAnsi="Times New Roman"/>
          <w:kern w:val="1"/>
          <w:sz w:val="24"/>
          <w:szCs w:val="24"/>
          <w:lang w:val="lt-LT"/>
        </w:rPr>
        <w:t>vietimo įstaigų (išskyrus aukštą</w:t>
      </w:r>
      <w:r w:rsidR="008D0A12">
        <w:rPr>
          <w:rFonts w:ascii="Times New Roman" w:hAnsi="Times New Roman"/>
          <w:kern w:val="1"/>
          <w:sz w:val="24"/>
          <w:szCs w:val="24"/>
          <w:lang w:val="lt-LT"/>
        </w:rPr>
        <w:t>sias mokyklas) vadovams aprašu, patvirtintu Lietuvos Respublikos švietimo ir mokslo ministro 2011 m. liepos 1 d. įsakymu Nr. V-1194 „Dėl k</w:t>
      </w:r>
      <w:r w:rsidR="008D0A12">
        <w:rPr>
          <w:rFonts w:ascii="Times New Roman" w:hAnsi="Times New Roman"/>
          <w:kern w:val="1"/>
          <w:sz w:val="24"/>
          <w:szCs w:val="24"/>
          <w:lang w:val="lt-LT"/>
        </w:rPr>
        <w:t>valifikacinių reikalavimų valstybinių ir savivaldybių švietimo įstaigų (išskyrus aukš</w:t>
      </w:r>
      <w:r w:rsidR="00B04F62">
        <w:rPr>
          <w:rFonts w:ascii="Times New Roman" w:hAnsi="Times New Roman"/>
          <w:kern w:val="1"/>
          <w:sz w:val="24"/>
          <w:szCs w:val="24"/>
          <w:lang w:val="lt-LT"/>
        </w:rPr>
        <w:t>tą</w:t>
      </w:r>
      <w:bookmarkStart w:id="0" w:name="_GoBack"/>
      <w:bookmarkEnd w:id="0"/>
      <w:r w:rsidR="008D0A12">
        <w:rPr>
          <w:rFonts w:ascii="Times New Roman" w:hAnsi="Times New Roman"/>
          <w:kern w:val="1"/>
          <w:sz w:val="24"/>
          <w:szCs w:val="24"/>
          <w:lang w:val="lt-LT"/>
        </w:rPr>
        <w:t>sias mokyklas) vadovams aprašo patvirtinimo“,</w:t>
      </w:r>
      <w:r w:rsidR="007D4B98">
        <w:rPr>
          <w:rFonts w:ascii="Times New Roman" w:hAnsi="Times New Roman"/>
          <w:kern w:val="1"/>
          <w:sz w:val="24"/>
          <w:szCs w:val="24"/>
          <w:lang w:val="lt-LT"/>
        </w:rPr>
        <w:t xml:space="preserve"> </w:t>
      </w:r>
      <w:r w:rsidR="008D0A12" w:rsidRPr="008D0A12">
        <w:rPr>
          <w:rFonts w:ascii="Times New Roman" w:hAnsi="Times New Roman" w:cs="TimesLT"/>
          <w:color w:val="00000A"/>
          <w:sz w:val="24"/>
          <w:szCs w:val="24"/>
          <w:lang w:val="lt-LT" w:eastAsia="zh-CN"/>
        </w:rPr>
        <w:t>Šakių rajono savivaldybės tarybos veiklos reglamento, patvirtinto Šakių rajono savivaldybės tarybos 2017 m. birželio 20 d. sprendimu Nr. T-191 „Dėl Šakių rajono savivaldybės tarybos veiklos reglamento</w:t>
      </w:r>
      <w:r w:rsidR="008D0A12" w:rsidRPr="008D0A12">
        <w:rPr>
          <w:rFonts w:ascii="Times New Roman" w:hAnsi="Times New Roman" w:cs="TimesLT"/>
          <w:color w:val="00000A"/>
          <w:kern w:val="1"/>
          <w:sz w:val="24"/>
          <w:szCs w:val="24"/>
          <w:lang w:val="lt-LT" w:eastAsia="zh-CN"/>
        </w:rPr>
        <w:t xml:space="preserve"> patvirtinimo</w:t>
      </w:r>
      <w:r w:rsidR="008D0A12" w:rsidRPr="008D0A12">
        <w:rPr>
          <w:rFonts w:ascii="Times New Roman" w:hAnsi="Times New Roman" w:cs="TimesLT"/>
          <w:color w:val="00000A"/>
          <w:kern w:val="1"/>
          <w:sz w:val="24"/>
          <w:szCs w:val="24"/>
          <w:lang w:val="lt-LT" w:eastAsia="lt-LT"/>
        </w:rPr>
        <w:t>“</w:t>
      </w:r>
      <w:r w:rsidR="008D0A12" w:rsidRPr="008D0A12">
        <w:rPr>
          <w:rFonts w:ascii="Times New Roman" w:hAnsi="Times New Roman" w:cs="TimesLT"/>
          <w:color w:val="00000A"/>
          <w:kern w:val="1"/>
          <w:sz w:val="24"/>
          <w:szCs w:val="24"/>
          <w:lang w:val="lt-LT" w:eastAsia="zh-CN"/>
        </w:rPr>
        <w:t>,</w:t>
      </w:r>
      <w:r w:rsidR="008D0A12">
        <w:rPr>
          <w:rFonts w:ascii="Times New Roman" w:hAnsi="Times New Roman" w:cs="TimesLT"/>
          <w:color w:val="00000A"/>
          <w:kern w:val="1"/>
          <w:sz w:val="24"/>
          <w:szCs w:val="24"/>
          <w:lang w:val="lt-LT" w:eastAsia="zh-CN"/>
        </w:rPr>
        <w:t xml:space="preserve"> 180 </w:t>
      </w:r>
      <w:proofErr w:type="spellStart"/>
      <w:r w:rsidR="007D4B98" w:rsidRPr="007D4B98">
        <w:rPr>
          <w:rFonts w:ascii="Times New Roman" w:hAnsi="Times New Roman"/>
          <w:kern w:val="1"/>
          <w:sz w:val="24"/>
          <w:szCs w:val="24"/>
        </w:rPr>
        <w:t>punktu</w:t>
      </w:r>
      <w:proofErr w:type="spellEnd"/>
      <w:r w:rsidR="007D4B98">
        <w:rPr>
          <w:rFonts w:ascii="Times New Roman" w:hAnsi="Times New Roman"/>
          <w:kern w:val="1"/>
          <w:sz w:val="24"/>
          <w:szCs w:val="24"/>
        </w:rPr>
        <w:t>,</w:t>
      </w:r>
    </w:p>
    <w:p w:rsidR="002D43EC" w:rsidRDefault="002D43EC" w:rsidP="00C6701B">
      <w:pPr>
        <w:tabs>
          <w:tab w:val="left" w:pos="1242"/>
          <w:tab w:val="left" w:pos="6804"/>
          <w:tab w:val="left" w:pos="7450"/>
        </w:tabs>
        <w:spacing w:line="360" w:lineRule="auto"/>
        <w:jc w:val="both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ab/>
      </w:r>
      <w:r w:rsidR="00E37474">
        <w:rPr>
          <w:rFonts w:ascii="Times New Roman" w:hAnsi="Times New Roman"/>
          <w:sz w:val="24"/>
          <w:lang w:val="lt-LT"/>
        </w:rPr>
        <w:t>t v i r t i n u</w:t>
      </w:r>
      <w:r>
        <w:rPr>
          <w:rFonts w:ascii="Times New Roman" w:hAnsi="Times New Roman"/>
          <w:sz w:val="24"/>
          <w:lang w:val="lt-LT"/>
        </w:rPr>
        <w:t xml:space="preserve"> Šakių rajono </w:t>
      </w:r>
      <w:proofErr w:type="spellStart"/>
      <w:r w:rsidR="003C2DDA" w:rsidRPr="003C2DDA">
        <w:rPr>
          <w:rFonts w:ascii="Times New Roman" w:hAnsi="Times New Roman"/>
          <w:kern w:val="1"/>
          <w:sz w:val="24"/>
          <w:szCs w:val="24"/>
        </w:rPr>
        <w:t>Gelgaudiškio</w:t>
      </w:r>
      <w:proofErr w:type="spellEnd"/>
      <w:r w:rsidR="003C2DDA" w:rsidRPr="003C2DDA">
        <w:rPr>
          <w:rFonts w:ascii="Times New Roman" w:hAnsi="Times New Roman"/>
          <w:kern w:val="1"/>
          <w:sz w:val="24"/>
          <w:szCs w:val="24"/>
        </w:rPr>
        <w:t xml:space="preserve"> </w:t>
      </w:r>
      <w:proofErr w:type="spellStart"/>
      <w:r w:rsidR="003C2DDA" w:rsidRPr="003C2DDA">
        <w:rPr>
          <w:rFonts w:ascii="Times New Roman" w:hAnsi="Times New Roman"/>
          <w:kern w:val="1"/>
          <w:sz w:val="24"/>
          <w:szCs w:val="24"/>
        </w:rPr>
        <w:t>vaikų</w:t>
      </w:r>
      <w:proofErr w:type="spellEnd"/>
      <w:r w:rsidR="003C2DDA" w:rsidRPr="003C2DDA">
        <w:rPr>
          <w:rFonts w:ascii="Times New Roman" w:hAnsi="Times New Roman"/>
          <w:kern w:val="1"/>
          <w:sz w:val="24"/>
          <w:szCs w:val="24"/>
        </w:rPr>
        <w:t xml:space="preserve"> </w:t>
      </w:r>
      <w:proofErr w:type="spellStart"/>
      <w:r w:rsidR="003C2DDA" w:rsidRPr="003C2DDA">
        <w:rPr>
          <w:rFonts w:ascii="Times New Roman" w:hAnsi="Times New Roman"/>
          <w:kern w:val="1"/>
          <w:sz w:val="24"/>
          <w:szCs w:val="24"/>
        </w:rPr>
        <w:t>darželio</w:t>
      </w:r>
      <w:proofErr w:type="spellEnd"/>
      <w:r w:rsidR="003C2DDA" w:rsidRPr="003C2DDA">
        <w:rPr>
          <w:rFonts w:ascii="Times New Roman" w:hAnsi="Times New Roman"/>
          <w:kern w:val="1"/>
          <w:sz w:val="24"/>
          <w:szCs w:val="24"/>
        </w:rPr>
        <w:t xml:space="preserve"> </w:t>
      </w:r>
      <w:r w:rsidR="003C2DDA" w:rsidRPr="003C2DDA">
        <w:rPr>
          <w:rFonts w:ascii="Times New Roman" w:hAnsi="Times New Roman"/>
          <w:kern w:val="1"/>
          <w:sz w:val="24"/>
          <w:szCs w:val="24"/>
          <w:lang w:val="lt-LT"/>
        </w:rPr>
        <w:t>„Eglutė“</w:t>
      </w:r>
      <w:r w:rsidR="00394097">
        <w:rPr>
          <w:rFonts w:ascii="Times New Roman" w:hAnsi="Times New Roman"/>
          <w:sz w:val="24"/>
          <w:lang w:val="lt-LT"/>
        </w:rPr>
        <w:t xml:space="preserve"> direktoriaus </w:t>
      </w:r>
      <w:r>
        <w:rPr>
          <w:rFonts w:ascii="Times New Roman" w:hAnsi="Times New Roman"/>
          <w:sz w:val="24"/>
          <w:lang w:val="lt-LT"/>
        </w:rPr>
        <w:t xml:space="preserve">pareigybės aprašymą (pridedama). </w:t>
      </w:r>
    </w:p>
    <w:p w:rsidR="002D43EC" w:rsidRDefault="002D43EC" w:rsidP="000463EF">
      <w:pPr>
        <w:tabs>
          <w:tab w:val="left" w:pos="1242"/>
          <w:tab w:val="left" w:pos="6804"/>
          <w:tab w:val="left" w:pos="7450"/>
        </w:tabs>
        <w:jc w:val="both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ab/>
      </w:r>
    </w:p>
    <w:p w:rsidR="002D43EC" w:rsidRDefault="002D43EC" w:rsidP="000463E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2D43EC" w:rsidRDefault="002D43EC" w:rsidP="000463E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2D43EC" w:rsidRDefault="002D43EC" w:rsidP="0088370E">
      <w:pPr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Savivaldybės meras</w:t>
      </w:r>
      <w:r>
        <w:rPr>
          <w:rFonts w:ascii="Times New Roman" w:hAnsi="Times New Roman"/>
          <w:sz w:val="24"/>
          <w:lang w:val="lt-LT"/>
        </w:rPr>
        <w:tab/>
      </w:r>
      <w:r>
        <w:rPr>
          <w:rFonts w:ascii="Times New Roman" w:hAnsi="Times New Roman"/>
          <w:sz w:val="24"/>
          <w:lang w:val="lt-LT"/>
        </w:rPr>
        <w:tab/>
      </w:r>
      <w:r>
        <w:rPr>
          <w:rFonts w:ascii="Times New Roman" w:hAnsi="Times New Roman"/>
          <w:sz w:val="24"/>
          <w:lang w:val="lt-LT"/>
        </w:rPr>
        <w:tab/>
      </w:r>
      <w:r>
        <w:rPr>
          <w:rFonts w:ascii="Times New Roman" w:hAnsi="Times New Roman"/>
          <w:sz w:val="24"/>
          <w:lang w:val="lt-LT"/>
        </w:rPr>
        <w:tab/>
      </w:r>
      <w:r>
        <w:rPr>
          <w:rFonts w:ascii="Times New Roman" w:hAnsi="Times New Roman"/>
          <w:sz w:val="24"/>
          <w:lang w:val="lt-LT"/>
        </w:rPr>
        <w:tab/>
      </w:r>
      <w:r>
        <w:rPr>
          <w:rFonts w:ascii="Times New Roman" w:hAnsi="Times New Roman"/>
          <w:sz w:val="24"/>
          <w:lang w:val="lt-LT"/>
        </w:rPr>
        <w:tab/>
      </w:r>
      <w:r>
        <w:rPr>
          <w:rFonts w:ascii="Times New Roman" w:hAnsi="Times New Roman"/>
          <w:sz w:val="24"/>
          <w:lang w:val="lt-LT"/>
        </w:rPr>
        <w:tab/>
      </w:r>
      <w:r>
        <w:rPr>
          <w:rFonts w:ascii="Times New Roman" w:hAnsi="Times New Roman"/>
          <w:sz w:val="24"/>
          <w:lang w:val="lt-LT"/>
        </w:rPr>
        <w:tab/>
      </w:r>
      <w:r w:rsidR="000463EF">
        <w:rPr>
          <w:rFonts w:ascii="Times New Roman" w:hAnsi="Times New Roman"/>
          <w:sz w:val="24"/>
          <w:lang w:val="lt-LT"/>
        </w:rPr>
        <w:t xml:space="preserve">           </w:t>
      </w:r>
      <w:r>
        <w:rPr>
          <w:rFonts w:ascii="Times New Roman" w:hAnsi="Times New Roman"/>
          <w:sz w:val="24"/>
          <w:lang w:val="lt-LT"/>
        </w:rPr>
        <w:t xml:space="preserve">Edgaras Pilypaitis </w:t>
      </w:r>
    </w:p>
    <w:p w:rsidR="002D43EC" w:rsidRDefault="002D43E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2D43EC" w:rsidRDefault="002D43E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2D43EC" w:rsidRDefault="002D43E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2D43EC" w:rsidRDefault="002D43E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2D43EC" w:rsidRDefault="002D43E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2D43EC" w:rsidRDefault="002D43E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2D43EC" w:rsidRDefault="002D43E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2D43EC" w:rsidRDefault="002D43E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2D43EC" w:rsidRDefault="002D43E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2D43EC" w:rsidRDefault="002D43E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2D43EC" w:rsidRDefault="002D43E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E37474" w:rsidRDefault="00E3747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0463EF" w:rsidRPr="000463EF" w:rsidRDefault="000463EF" w:rsidP="000463EF">
      <w:pPr>
        <w:suppressAutoHyphens/>
        <w:spacing w:line="276" w:lineRule="auto"/>
        <w:jc w:val="both"/>
        <w:rPr>
          <w:rFonts w:ascii="Times New Roman" w:hAnsi="Times New Roman"/>
          <w:kern w:val="1"/>
          <w:sz w:val="24"/>
          <w:szCs w:val="24"/>
        </w:rPr>
      </w:pPr>
      <w:proofErr w:type="spellStart"/>
      <w:r w:rsidRPr="000463EF">
        <w:rPr>
          <w:rFonts w:ascii="Times New Roman" w:hAnsi="Times New Roman"/>
          <w:kern w:val="1"/>
          <w:sz w:val="24"/>
          <w:szCs w:val="24"/>
        </w:rPr>
        <w:t>Parengė</w:t>
      </w:r>
      <w:proofErr w:type="spellEnd"/>
      <w:r w:rsidRPr="000463EF">
        <w:rPr>
          <w:rFonts w:ascii="Times New Roman" w:hAnsi="Times New Roman"/>
          <w:kern w:val="1"/>
          <w:sz w:val="24"/>
          <w:szCs w:val="24"/>
        </w:rPr>
        <w:t xml:space="preserve"> </w:t>
      </w:r>
    </w:p>
    <w:p w:rsidR="000463EF" w:rsidRPr="000463EF" w:rsidRDefault="000463EF" w:rsidP="000463EF">
      <w:pPr>
        <w:suppressAutoHyphens/>
        <w:spacing w:line="276" w:lineRule="auto"/>
        <w:jc w:val="both"/>
        <w:rPr>
          <w:rFonts w:ascii="Times New Roman" w:hAnsi="Times New Roman"/>
          <w:kern w:val="1"/>
          <w:sz w:val="24"/>
          <w:szCs w:val="24"/>
        </w:rPr>
      </w:pPr>
      <w:proofErr w:type="spellStart"/>
      <w:r w:rsidRPr="000463EF">
        <w:rPr>
          <w:rFonts w:ascii="Times New Roman" w:hAnsi="Times New Roman"/>
          <w:kern w:val="1"/>
          <w:sz w:val="24"/>
          <w:szCs w:val="24"/>
        </w:rPr>
        <w:t>Bendrojo</w:t>
      </w:r>
      <w:proofErr w:type="spellEnd"/>
      <w:r w:rsidRPr="000463EF">
        <w:rPr>
          <w:rFonts w:ascii="Times New Roman" w:hAnsi="Times New Roman"/>
          <w:kern w:val="1"/>
          <w:sz w:val="24"/>
          <w:szCs w:val="24"/>
        </w:rPr>
        <w:t xml:space="preserve"> </w:t>
      </w:r>
      <w:proofErr w:type="spellStart"/>
      <w:r w:rsidRPr="000463EF">
        <w:rPr>
          <w:rFonts w:ascii="Times New Roman" w:hAnsi="Times New Roman"/>
          <w:kern w:val="1"/>
          <w:sz w:val="24"/>
          <w:szCs w:val="24"/>
        </w:rPr>
        <w:t>skyriaus</w:t>
      </w:r>
      <w:proofErr w:type="spellEnd"/>
      <w:r w:rsidRPr="000463EF">
        <w:rPr>
          <w:rFonts w:ascii="Times New Roman" w:hAnsi="Times New Roman"/>
          <w:kern w:val="1"/>
          <w:sz w:val="24"/>
          <w:szCs w:val="24"/>
        </w:rPr>
        <w:t xml:space="preserve"> </w:t>
      </w:r>
    </w:p>
    <w:p w:rsidR="000463EF" w:rsidRPr="000463EF" w:rsidRDefault="000463EF" w:rsidP="000463EF">
      <w:pPr>
        <w:suppressAutoHyphens/>
        <w:spacing w:line="276" w:lineRule="auto"/>
        <w:jc w:val="both"/>
        <w:rPr>
          <w:rFonts w:ascii="Times New Roman" w:hAnsi="Times New Roman"/>
          <w:kern w:val="1"/>
          <w:sz w:val="24"/>
          <w:szCs w:val="24"/>
        </w:rPr>
      </w:pPr>
      <w:proofErr w:type="spellStart"/>
      <w:proofErr w:type="gramStart"/>
      <w:r w:rsidRPr="000463EF">
        <w:rPr>
          <w:rFonts w:ascii="Times New Roman" w:hAnsi="Times New Roman"/>
          <w:kern w:val="1"/>
          <w:sz w:val="24"/>
          <w:szCs w:val="24"/>
        </w:rPr>
        <w:t>vyriausiasis</w:t>
      </w:r>
      <w:proofErr w:type="spellEnd"/>
      <w:proofErr w:type="gramEnd"/>
      <w:r w:rsidRPr="000463EF">
        <w:rPr>
          <w:rFonts w:ascii="Times New Roman" w:hAnsi="Times New Roman"/>
          <w:kern w:val="1"/>
          <w:sz w:val="24"/>
          <w:szCs w:val="24"/>
        </w:rPr>
        <w:t xml:space="preserve"> </w:t>
      </w:r>
      <w:proofErr w:type="spellStart"/>
      <w:r w:rsidRPr="000463EF">
        <w:rPr>
          <w:rFonts w:ascii="Times New Roman" w:hAnsi="Times New Roman"/>
          <w:kern w:val="1"/>
          <w:sz w:val="24"/>
          <w:szCs w:val="24"/>
        </w:rPr>
        <w:t>specialistas</w:t>
      </w:r>
      <w:proofErr w:type="spellEnd"/>
    </w:p>
    <w:p w:rsidR="000463EF" w:rsidRPr="000463EF" w:rsidRDefault="000463EF" w:rsidP="000463EF">
      <w:pPr>
        <w:suppressAutoHyphens/>
        <w:spacing w:line="276" w:lineRule="auto"/>
        <w:jc w:val="both"/>
        <w:rPr>
          <w:rFonts w:ascii="Times New Roman" w:hAnsi="Times New Roman"/>
          <w:kern w:val="1"/>
          <w:sz w:val="24"/>
          <w:szCs w:val="24"/>
        </w:rPr>
      </w:pPr>
    </w:p>
    <w:p w:rsidR="000463EF" w:rsidRPr="000463EF" w:rsidRDefault="000463EF" w:rsidP="000463EF">
      <w:pPr>
        <w:suppressAutoHyphens/>
        <w:spacing w:line="276" w:lineRule="auto"/>
        <w:jc w:val="both"/>
        <w:rPr>
          <w:rFonts w:ascii="Times New Roman" w:hAnsi="Times New Roman"/>
          <w:kern w:val="1"/>
          <w:sz w:val="24"/>
          <w:szCs w:val="24"/>
        </w:rPr>
      </w:pPr>
      <w:proofErr w:type="spellStart"/>
      <w:r w:rsidRPr="000463EF">
        <w:rPr>
          <w:rFonts w:ascii="Times New Roman" w:hAnsi="Times New Roman"/>
          <w:kern w:val="1"/>
          <w:sz w:val="24"/>
          <w:szCs w:val="24"/>
        </w:rPr>
        <w:t>Gediminas</w:t>
      </w:r>
      <w:proofErr w:type="spellEnd"/>
      <w:r w:rsidRPr="000463EF">
        <w:rPr>
          <w:rFonts w:ascii="Times New Roman" w:hAnsi="Times New Roman"/>
          <w:kern w:val="1"/>
          <w:sz w:val="24"/>
          <w:szCs w:val="24"/>
        </w:rPr>
        <w:t xml:space="preserve"> </w:t>
      </w:r>
      <w:proofErr w:type="spellStart"/>
      <w:r w:rsidRPr="000463EF">
        <w:rPr>
          <w:rFonts w:ascii="Times New Roman" w:hAnsi="Times New Roman"/>
          <w:kern w:val="1"/>
          <w:sz w:val="24"/>
          <w:szCs w:val="24"/>
        </w:rPr>
        <w:t>Morkeliūnas</w:t>
      </w:r>
      <w:proofErr w:type="spellEnd"/>
    </w:p>
    <w:p w:rsidR="002D43EC" w:rsidRDefault="008D0A12" w:rsidP="000463E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kern w:val="1"/>
          <w:sz w:val="24"/>
          <w:szCs w:val="24"/>
        </w:rPr>
        <w:t>2018-01-22</w:t>
      </w:r>
      <w:r w:rsidR="000463EF" w:rsidRPr="000463EF">
        <w:rPr>
          <w:rFonts w:ascii="Times New Roman" w:hAnsi="Times New Roman"/>
          <w:kern w:val="1"/>
          <w:sz w:val="24"/>
          <w:szCs w:val="24"/>
        </w:rPr>
        <w:t xml:space="preserve">    </w:t>
      </w:r>
      <w:r w:rsidR="000463EF" w:rsidRPr="000463EF">
        <w:rPr>
          <w:rFonts w:ascii="Times New Roman" w:hAnsi="Times New Roman"/>
          <w:kern w:val="1"/>
          <w:szCs w:val="24"/>
        </w:rPr>
        <w:t xml:space="preserve">        </w:t>
      </w:r>
    </w:p>
    <w:sectPr w:rsidR="002D43EC" w:rsidSect="002D43EC">
      <w:headerReference w:type="default" r:id="rId8"/>
      <w:footerReference w:type="default" r:id="rId9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76EE" w:rsidRDefault="004876EE">
      <w:r>
        <w:separator/>
      </w:r>
    </w:p>
  </w:endnote>
  <w:endnote w:type="continuationSeparator" w:id="0">
    <w:p w:rsidR="004876EE" w:rsidRDefault="004876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43EC" w:rsidRDefault="002D43EC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76EE" w:rsidRDefault="004876EE">
      <w:r>
        <w:separator/>
      </w:r>
    </w:p>
  </w:footnote>
  <w:footnote w:type="continuationSeparator" w:id="0">
    <w:p w:rsidR="004876EE" w:rsidRDefault="004876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43EC" w:rsidRDefault="002D43EC">
    <w:pPr>
      <w:pStyle w:val="Header"/>
      <w:rPr>
        <w:sz w:val="10"/>
      </w:rPr>
    </w:pPr>
    <w:r>
      <w:t xml:space="preserve">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701B"/>
    <w:rsid w:val="00031886"/>
    <w:rsid w:val="000463EF"/>
    <w:rsid w:val="0005319D"/>
    <w:rsid w:val="001269C0"/>
    <w:rsid w:val="00137655"/>
    <w:rsid w:val="001F7307"/>
    <w:rsid w:val="00246344"/>
    <w:rsid w:val="00255772"/>
    <w:rsid w:val="002D43EC"/>
    <w:rsid w:val="00314565"/>
    <w:rsid w:val="00394097"/>
    <w:rsid w:val="003C2DDA"/>
    <w:rsid w:val="004876EE"/>
    <w:rsid w:val="00554BE3"/>
    <w:rsid w:val="00654692"/>
    <w:rsid w:val="007118F2"/>
    <w:rsid w:val="00794C72"/>
    <w:rsid w:val="007D4B98"/>
    <w:rsid w:val="007F08C7"/>
    <w:rsid w:val="00854171"/>
    <w:rsid w:val="0088370E"/>
    <w:rsid w:val="008B77B5"/>
    <w:rsid w:val="008D0A12"/>
    <w:rsid w:val="009D72E5"/>
    <w:rsid w:val="00AC09DA"/>
    <w:rsid w:val="00B04F62"/>
    <w:rsid w:val="00B626F2"/>
    <w:rsid w:val="00C323D1"/>
    <w:rsid w:val="00C463E3"/>
    <w:rsid w:val="00C6701B"/>
    <w:rsid w:val="00DD46A3"/>
    <w:rsid w:val="00DE6BCB"/>
    <w:rsid w:val="00E37474"/>
    <w:rsid w:val="00EB5823"/>
    <w:rsid w:val="00F5429F"/>
    <w:rsid w:val="00F65C94"/>
    <w:rsid w:val="00FC7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LT" w:hAnsi="TimesLT"/>
      <w:sz w:val="20"/>
      <w:szCs w:val="20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Heading3">
    <w:name w:val="heading 3"/>
    <w:basedOn w:val="Normal"/>
    <w:next w:val="Normal"/>
    <w:link w:val="Heading3Char"/>
    <w:uiPriority w:val="99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C3888"/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en-US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C3888"/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C3888"/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C3888"/>
    <w:rPr>
      <w:rFonts w:ascii="TimesLT" w:hAnsi="TimesLT"/>
      <w:sz w:val="20"/>
      <w:szCs w:val="20"/>
      <w:lang w:val="en-US" w:eastAsia="en-US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C3888"/>
    <w:rPr>
      <w:rFonts w:ascii="TimesLT" w:hAnsi="TimesLT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72E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72E5"/>
    <w:rPr>
      <w:rFonts w:ascii="Tahoma" w:hAnsi="Tahoma" w:cs="Tahoma"/>
      <w:sz w:val="16"/>
      <w:szCs w:val="16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LT" w:hAnsi="TimesLT"/>
      <w:sz w:val="20"/>
      <w:szCs w:val="20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Heading3">
    <w:name w:val="heading 3"/>
    <w:basedOn w:val="Normal"/>
    <w:next w:val="Normal"/>
    <w:link w:val="Heading3Char"/>
    <w:uiPriority w:val="99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C3888"/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en-US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C3888"/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C3888"/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C3888"/>
    <w:rPr>
      <w:rFonts w:ascii="TimesLT" w:hAnsi="TimesLT"/>
      <w:sz w:val="20"/>
      <w:szCs w:val="20"/>
      <w:lang w:val="en-US" w:eastAsia="en-US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C3888"/>
    <w:rPr>
      <w:rFonts w:ascii="TimesLT" w:hAnsi="TimesLT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72E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72E5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sablonai\potvarki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2</TotalTime>
  <Pages>1</Pages>
  <Words>812</Words>
  <Characters>464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pilnas vardas</dc:creator>
  <cp:lastModifiedBy>Gediminas Morkeliūnas</cp:lastModifiedBy>
  <cp:revision>2</cp:revision>
  <cp:lastPrinted>2017-07-14T09:48:00Z</cp:lastPrinted>
  <dcterms:created xsi:type="dcterms:W3CDTF">2018-01-24T12:12:00Z</dcterms:created>
  <dcterms:modified xsi:type="dcterms:W3CDTF">2018-01-24T12:12:00Z</dcterms:modified>
</cp:coreProperties>
</file>