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F97" w:rsidRDefault="009C2067" w:rsidP="009C2067">
      <w:pPr>
        <w:ind w:left="658" w:firstLine="3902"/>
        <w:rPr>
          <w:lang w:val="lt-LT"/>
        </w:rPr>
      </w:pPr>
      <w:r>
        <w:rPr>
          <w:lang w:val="lt-LT"/>
        </w:rPr>
        <w:tab/>
      </w:r>
      <w:r w:rsidR="005F0F97">
        <w:rPr>
          <w:lang w:val="lt-LT"/>
        </w:rPr>
        <w:t>PATVIRTINTA</w:t>
      </w:r>
    </w:p>
    <w:p w:rsidR="009C2067" w:rsidRDefault="009C2067" w:rsidP="009C2067">
      <w:pPr>
        <w:pStyle w:val="BodyTextIndent"/>
        <w:ind w:left="658" w:firstLine="3902"/>
      </w:pPr>
      <w:r>
        <w:tab/>
      </w:r>
      <w:r w:rsidR="007333BF">
        <w:t>Šakių rajono s</w:t>
      </w:r>
      <w:r w:rsidR="005F0F97">
        <w:t xml:space="preserve">avivaldybės  administracijos </w:t>
      </w:r>
    </w:p>
    <w:p w:rsidR="009C2067" w:rsidRDefault="009C2067" w:rsidP="009C2067">
      <w:pPr>
        <w:pStyle w:val="BodyTextIndent"/>
        <w:ind w:left="658" w:firstLine="3902"/>
      </w:pPr>
      <w:r>
        <w:tab/>
      </w:r>
      <w:r w:rsidR="00483445">
        <w:t>direktoriaus 2018 m. kovo    d.</w:t>
      </w:r>
    </w:p>
    <w:p w:rsidR="005F0F97" w:rsidRDefault="009C2067" w:rsidP="009C2067">
      <w:pPr>
        <w:pStyle w:val="BodyTextIndent"/>
        <w:ind w:left="658" w:firstLine="3902"/>
      </w:pPr>
      <w:r>
        <w:tab/>
      </w:r>
      <w:r w:rsidR="005F0F97">
        <w:t>įsakymu Nr. AT-</w:t>
      </w:r>
    </w:p>
    <w:p w:rsidR="005F0F97" w:rsidRDefault="005F0F97" w:rsidP="005F0F97">
      <w:pPr>
        <w:pStyle w:val="BodyTextIndent"/>
        <w:ind w:left="2097" w:firstLine="3663"/>
        <w:rPr>
          <w:b/>
        </w:rPr>
      </w:pPr>
    </w:p>
    <w:p w:rsidR="005F0F97" w:rsidRDefault="005F0F97" w:rsidP="005F0F97">
      <w:pPr>
        <w:jc w:val="center"/>
        <w:rPr>
          <w:b/>
          <w:lang w:val="lt-LT"/>
        </w:rPr>
      </w:pPr>
    </w:p>
    <w:p w:rsidR="005F0F97" w:rsidRDefault="005F0F97" w:rsidP="005F0F97">
      <w:pPr>
        <w:jc w:val="center"/>
        <w:rPr>
          <w:b/>
          <w:lang w:val="lt-LT"/>
        </w:rPr>
      </w:pPr>
      <w:r>
        <w:rPr>
          <w:b/>
          <w:lang w:val="lt-LT"/>
        </w:rPr>
        <w:t>BIUDŽETO</w:t>
      </w:r>
      <w:r w:rsidR="000B2C74">
        <w:rPr>
          <w:b/>
          <w:lang w:val="lt-LT"/>
        </w:rPr>
        <w:t>,</w:t>
      </w:r>
      <w:r>
        <w:rPr>
          <w:b/>
          <w:lang w:val="lt-LT"/>
        </w:rPr>
        <w:t xml:space="preserve"> TURTO </w:t>
      </w:r>
      <w:r w:rsidR="000B2C74">
        <w:rPr>
          <w:b/>
          <w:lang w:val="lt-LT"/>
        </w:rPr>
        <w:t xml:space="preserve">IR STRATEGINIO PLANAVIMO </w:t>
      </w:r>
      <w:r>
        <w:rPr>
          <w:b/>
          <w:lang w:val="lt-LT"/>
        </w:rPr>
        <w:t>SKYRIAUS VYR</w:t>
      </w:r>
      <w:r w:rsidR="007333BF">
        <w:rPr>
          <w:b/>
          <w:lang w:val="lt-LT"/>
        </w:rPr>
        <w:t>IAUSIOJO</w:t>
      </w:r>
      <w:r>
        <w:rPr>
          <w:b/>
          <w:lang w:val="lt-LT"/>
        </w:rPr>
        <w:t xml:space="preserve"> SPECIALISTO PAREIGYBĖS APRAŠYMAS</w:t>
      </w:r>
    </w:p>
    <w:p w:rsidR="005F0F97" w:rsidRDefault="005F0F97" w:rsidP="005F0F97">
      <w:pPr>
        <w:rPr>
          <w:b/>
          <w:lang w:val="lt-LT"/>
        </w:rPr>
      </w:pPr>
    </w:p>
    <w:p w:rsidR="005F0F97" w:rsidRDefault="005F0F97" w:rsidP="005F0F97">
      <w:pPr>
        <w:rPr>
          <w:b/>
          <w:lang w:val="lt-LT"/>
        </w:rPr>
      </w:pPr>
    </w:p>
    <w:p w:rsidR="005F0F97" w:rsidRDefault="005F0F97" w:rsidP="005F0F97">
      <w:pPr>
        <w:jc w:val="center"/>
        <w:rPr>
          <w:b/>
          <w:lang w:val="lt-LT"/>
        </w:rPr>
      </w:pPr>
      <w:r>
        <w:rPr>
          <w:b/>
          <w:lang w:val="lt-LT"/>
        </w:rPr>
        <w:t>I. PAREIGYBĖS CHARAKTERISTIKA</w:t>
      </w:r>
    </w:p>
    <w:p w:rsidR="005F0F97" w:rsidRDefault="005F0F97" w:rsidP="005F0F97">
      <w:pPr>
        <w:rPr>
          <w:lang w:val="lt-LT"/>
        </w:rPr>
      </w:pP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1. Biudžeto</w:t>
      </w:r>
      <w:r w:rsidR="000B2C74">
        <w:rPr>
          <w:lang w:val="lt-LT"/>
        </w:rPr>
        <w:t>,</w:t>
      </w:r>
      <w:r>
        <w:rPr>
          <w:lang w:val="lt-LT"/>
        </w:rPr>
        <w:t xml:space="preserve"> turto</w:t>
      </w:r>
      <w:r w:rsidR="000B2C74">
        <w:rPr>
          <w:lang w:val="lt-LT"/>
        </w:rPr>
        <w:t xml:space="preserve"> strateginio planavimo</w:t>
      </w:r>
      <w:r>
        <w:rPr>
          <w:lang w:val="lt-LT"/>
        </w:rPr>
        <w:t xml:space="preserve"> skyriaus vyr</w:t>
      </w:r>
      <w:r w:rsidR="005C2DAA">
        <w:rPr>
          <w:lang w:val="lt-LT"/>
        </w:rPr>
        <w:t>iausiasis specialistas</w:t>
      </w:r>
      <w:r>
        <w:rPr>
          <w:lang w:val="lt-LT"/>
        </w:rPr>
        <w:t xml:space="preserve"> </w:t>
      </w:r>
      <w:r w:rsidR="005C2DAA">
        <w:rPr>
          <w:lang w:val="lt-LT"/>
        </w:rPr>
        <w:t xml:space="preserve">(toliau – vyriausiasis specialistas) </w:t>
      </w:r>
      <w:r>
        <w:rPr>
          <w:lang w:val="lt-LT"/>
        </w:rPr>
        <w:t>yra karjeros valstybės tarnautojas.</w:t>
      </w:r>
    </w:p>
    <w:p w:rsidR="005F0F97" w:rsidRDefault="005F0F97" w:rsidP="005F0F97">
      <w:pPr>
        <w:spacing w:line="360" w:lineRule="auto"/>
        <w:rPr>
          <w:lang w:val="lt-LT"/>
        </w:rPr>
      </w:pPr>
      <w:r>
        <w:rPr>
          <w:lang w:val="lt-LT"/>
        </w:rPr>
        <w:tab/>
        <w:t>2. Pareigybės lygis – A.</w:t>
      </w:r>
    </w:p>
    <w:p w:rsidR="005F0F97" w:rsidRDefault="005F0F97" w:rsidP="005F0F97">
      <w:pPr>
        <w:spacing w:line="360" w:lineRule="auto"/>
        <w:rPr>
          <w:lang w:val="lt-LT"/>
        </w:rPr>
      </w:pPr>
      <w:r>
        <w:rPr>
          <w:lang w:val="lt-LT"/>
        </w:rPr>
        <w:tab/>
        <w:t xml:space="preserve">3. Pareigybės kategorija – </w:t>
      </w:r>
      <w:r w:rsidR="007333BF">
        <w:rPr>
          <w:lang w:val="lt-LT"/>
        </w:rPr>
        <w:t>10</w:t>
      </w:r>
      <w:r>
        <w:rPr>
          <w:lang w:val="lt-LT"/>
        </w:rPr>
        <w:t>.</w:t>
      </w:r>
    </w:p>
    <w:p w:rsidR="005F0F97" w:rsidRDefault="005F0F97" w:rsidP="005F0F97">
      <w:pPr>
        <w:pStyle w:val="Header"/>
        <w:tabs>
          <w:tab w:val="clear" w:pos="4320"/>
          <w:tab w:val="clear" w:pos="8640"/>
        </w:tabs>
        <w:rPr>
          <w:lang w:val="lt-LT"/>
        </w:rPr>
      </w:pPr>
    </w:p>
    <w:p w:rsidR="005F0F97" w:rsidRDefault="005F0F97" w:rsidP="005F0F97">
      <w:pPr>
        <w:jc w:val="center"/>
        <w:rPr>
          <w:b/>
          <w:lang w:val="lt-LT"/>
        </w:rPr>
      </w:pPr>
      <w:r>
        <w:rPr>
          <w:b/>
          <w:lang w:val="lt-LT"/>
        </w:rPr>
        <w:t>II. PASKIRTIS</w:t>
      </w:r>
    </w:p>
    <w:p w:rsidR="005F0F97" w:rsidRDefault="005F0F97" w:rsidP="005F0F97">
      <w:pPr>
        <w:rPr>
          <w:lang w:val="lt-LT"/>
        </w:rPr>
      </w:pP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4. Biudžeto</w:t>
      </w:r>
      <w:r w:rsidR="000B2C74">
        <w:rPr>
          <w:lang w:val="lt-LT"/>
        </w:rPr>
        <w:t>,</w:t>
      </w:r>
      <w:r>
        <w:rPr>
          <w:lang w:val="lt-LT"/>
        </w:rPr>
        <w:t xml:space="preserve"> turto</w:t>
      </w:r>
      <w:r w:rsidR="000B2C74">
        <w:rPr>
          <w:lang w:val="lt-LT"/>
        </w:rPr>
        <w:t xml:space="preserve"> ir strateginio</w:t>
      </w:r>
      <w:r>
        <w:rPr>
          <w:lang w:val="lt-LT"/>
        </w:rPr>
        <w:t xml:space="preserve"> </w:t>
      </w:r>
      <w:r w:rsidR="000B2C74">
        <w:rPr>
          <w:lang w:val="lt-LT"/>
        </w:rPr>
        <w:t xml:space="preserve">planavimo </w:t>
      </w:r>
      <w:r>
        <w:rPr>
          <w:lang w:val="lt-LT"/>
        </w:rPr>
        <w:t xml:space="preserve">skyriaus </w:t>
      </w:r>
      <w:r w:rsidR="005C2DAA">
        <w:rPr>
          <w:lang w:val="lt-LT"/>
        </w:rPr>
        <w:t xml:space="preserve">(toliau – Skyrius) </w:t>
      </w:r>
      <w:r>
        <w:rPr>
          <w:lang w:val="lt-LT"/>
        </w:rPr>
        <w:t>vyr</w:t>
      </w:r>
      <w:r w:rsidR="007333BF">
        <w:rPr>
          <w:lang w:val="lt-LT"/>
        </w:rPr>
        <w:t>iausiojo</w:t>
      </w:r>
      <w:r>
        <w:rPr>
          <w:lang w:val="lt-LT"/>
        </w:rPr>
        <w:t xml:space="preserve"> specialisto pareigybė reikalinga </w:t>
      </w:r>
      <w:r w:rsidR="00D0775A">
        <w:rPr>
          <w:lang w:val="lt-LT"/>
        </w:rPr>
        <w:t xml:space="preserve">rajono </w:t>
      </w:r>
      <w:r>
        <w:rPr>
          <w:lang w:val="lt-LT"/>
        </w:rPr>
        <w:t xml:space="preserve">savivaldybės turto valdymo, naudojimo ir disponavimo juo bei </w:t>
      </w:r>
      <w:r w:rsidR="00D0775A">
        <w:rPr>
          <w:lang w:val="lt-LT"/>
        </w:rPr>
        <w:t xml:space="preserve">rajono </w:t>
      </w:r>
      <w:r>
        <w:rPr>
          <w:lang w:val="lt-LT"/>
        </w:rPr>
        <w:t>savivaldybės socialinio būsto fondo sudarymo, socialinio būsto nuomos klausimams spręsti.</w:t>
      </w:r>
    </w:p>
    <w:p w:rsidR="005F0F97" w:rsidRDefault="005F0F97" w:rsidP="005F0F97">
      <w:pPr>
        <w:jc w:val="center"/>
        <w:rPr>
          <w:b/>
          <w:lang w:val="lt-LT"/>
        </w:rPr>
      </w:pPr>
    </w:p>
    <w:p w:rsidR="005F0F97" w:rsidRDefault="005F0F97" w:rsidP="005F0F97">
      <w:pPr>
        <w:spacing w:line="360" w:lineRule="auto"/>
        <w:jc w:val="center"/>
        <w:rPr>
          <w:b/>
          <w:lang w:val="lt-LT"/>
        </w:rPr>
      </w:pPr>
      <w:r w:rsidRPr="002E25EC">
        <w:rPr>
          <w:b/>
          <w:lang w:val="lt-LT"/>
        </w:rPr>
        <w:t>III. VEIKLOS SRITIS</w:t>
      </w:r>
    </w:p>
    <w:p w:rsidR="005F0F97" w:rsidRPr="002E25EC" w:rsidRDefault="005F0F97" w:rsidP="00D0775A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5. Šias pareigas einantis valstybės tarnautojas vykdo funkcijas turto valdymo ir priežiūros – veiklos srityje.</w:t>
      </w:r>
    </w:p>
    <w:p w:rsidR="005F0F97" w:rsidRDefault="005F0F97" w:rsidP="005F0F97">
      <w:pPr>
        <w:rPr>
          <w:lang w:val="lt-LT"/>
        </w:rPr>
      </w:pPr>
    </w:p>
    <w:p w:rsidR="005F0F97" w:rsidRDefault="005F0F97" w:rsidP="005F0F97">
      <w:pPr>
        <w:jc w:val="center"/>
        <w:rPr>
          <w:b/>
          <w:lang w:val="lt-LT"/>
        </w:rPr>
      </w:pPr>
      <w:r>
        <w:rPr>
          <w:b/>
          <w:lang w:val="lt-LT"/>
        </w:rPr>
        <w:t>IV. SPECIALŪS REIKALAVIMAI ŠIAS PAREIGAS EINANČIAM VALSTYBĖS TARNAUTOJUI</w:t>
      </w:r>
    </w:p>
    <w:p w:rsidR="005F0F97" w:rsidRDefault="005F0F97" w:rsidP="005F0F97">
      <w:pPr>
        <w:rPr>
          <w:lang w:val="lt-LT"/>
        </w:rPr>
      </w:pP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6. Valstybės tarnautojas, einantis šias pareigas, turi atitikti šiuos specialiuosius reikalavimus:</w:t>
      </w:r>
    </w:p>
    <w:p w:rsidR="007333BF" w:rsidRDefault="007333BF" w:rsidP="007333BF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6.1.  turėti aukštąjį universitetinį arba jam prilygintą išsilavinimą. </w:t>
      </w:r>
    </w:p>
    <w:p w:rsidR="005F0F97" w:rsidRDefault="007333BF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6.2</w:t>
      </w:r>
      <w:r w:rsidR="005F0F97">
        <w:rPr>
          <w:lang w:val="lt-LT"/>
        </w:rPr>
        <w:t>. būti susipažinusiam su Lietuvos Respublikos įstatymais, Vyriausybės nutarimais ir kitais norminiais aktais, reglamentuojančiais turto valdymą, naudojimą, disponavimą;</w:t>
      </w:r>
    </w:p>
    <w:p w:rsidR="005F0F97" w:rsidRDefault="007333BF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6.3</w:t>
      </w:r>
      <w:r w:rsidR="005F0F97">
        <w:rPr>
          <w:lang w:val="lt-LT"/>
        </w:rPr>
        <w:t>. mokėti valdyti, kaupti, sisteminti, apibendrinti informaciją ir rengti išvadas;</w:t>
      </w:r>
    </w:p>
    <w:p w:rsidR="005F0F97" w:rsidRDefault="007333BF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6.4</w:t>
      </w:r>
      <w:r w:rsidR="005F0F97">
        <w:rPr>
          <w:lang w:val="lt-LT"/>
        </w:rPr>
        <w:t>. savarankiškai planuoti, organizuoti savo veiklą;</w:t>
      </w:r>
    </w:p>
    <w:p w:rsidR="005F0F97" w:rsidRDefault="007333BF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6.5</w:t>
      </w:r>
      <w:r w:rsidR="005F0F97">
        <w:rPr>
          <w:lang w:val="lt-LT"/>
        </w:rPr>
        <w:t>. būti pareigingam, darbščiam, kūrybiškam, sugebėti bendrauti;</w:t>
      </w:r>
    </w:p>
    <w:p w:rsidR="005F0F97" w:rsidRDefault="007333BF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6.6</w:t>
      </w:r>
      <w:r w:rsidR="005F0F97">
        <w:rPr>
          <w:lang w:val="lt-LT"/>
        </w:rPr>
        <w:t>. sklandžiai dėstyti mintis raštu ir žodžiu, mokėti dirbti kompiuteriu;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="00D0775A">
        <w:rPr>
          <w:lang w:val="lt-LT"/>
        </w:rPr>
        <w:t xml:space="preserve"> </w:t>
      </w:r>
    </w:p>
    <w:p w:rsidR="005F0F97" w:rsidRDefault="005F0F97" w:rsidP="005F0F97">
      <w:pPr>
        <w:rPr>
          <w:lang w:val="lt-LT"/>
        </w:rPr>
      </w:pPr>
    </w:p>
    <w:p w:rsidR="005F0F97" w:rsidRDefault="005F0F97" w:rsidP="005F0F97">
      <w:pPr>
        <w:jc w:val="center"/>
        <w:rPr>
          <w:b/>
          <w:lang w:val="lt-LT"/>
        </w:rPr>
      </w:pPr>
      <w:r>
        <w:rPr>
          <w:b/>
          <w:lang w:val="lt-LT"/>
        </w:rPr>
        <w:lastRenderedPageBreak/>
        <w:t>V. ŠIAS PAREIGAS EINANČIO VALSTYBĖS TARNAUTOJO FUNKCIJOS</w:t>
      </w:r>
    </w:p>
    <w:p w:rsidR="005F0F97" w:rsidRDefault="005F0F97" w:rsidP="005F0F97">
      <w:pPr>
        <w:rPr>
          <w:lang w:val="lt-LT"/>
        </w:rPr>
      </w:pPr>
    </w:p>
    <w:p w:rsidR="005F0F97" w:rsidRPr="00026E0A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 Šias pareigas einantis valstybės tarnautojas, įgyvendindamas Biudžeto ir turto skyriaus nuostatuose nurodytas funkcijas ir uždavinius, vykdo šias funkcijas</w:t>
      </w:r>
      <w:r w:rsidRPr="00026E0A">
        <w:rPr>
          <w:lang w:val="lt-LT"/>
        </w:rPr>
        <w:t>: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7.1. siunčia asmenims (šeimoms) pranešimus apie siūlymus išsinuomoti tuščias savivaldybės gyvenamąsias patalpas;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7.2. dirba su sistema „Parama“ (</w:t>
      </w:r>
      <w:r w:rsidR="009C2067">
        <w:rPr>
          <w:lang w:val="lt-LT"/>
        </w:rPr>
        <w:t>Socialinės paramos šeimai informacine sistema SPIS</w:t>
      </w:r>
      <w:r>
        <w:rPr>
          <w:lang w:val="lt-LT"/>
        </w:rPr>
        <w:t>);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7.3. rengia </w:t>
      </w:r>
      <w:r w:rsidR="00D0775A">
        <w:rPr>
          <w:lang w:val="lt-LT"/>
        </w:rPr>
        <w:t xml:space="preserve">rajono </w:t>
      </w:r>
      <w:r>
        <w:rPr>
          <w:lang w:val="lt-LT"/>
        </w:rPr>
        <w:t xml:space="preserve">savivaldybės administracijos direktoriaus įsakymus dėl </w:t>
      </w:r>
      <w:r w:rsidR="009C2067">
        <w:rPr>
          <w:lang w:val="lt-LT"/>
        </w:rPr>
        <w:t xml:space="preserve">savivaldybės būsto ir </w:t>
      </w:r>
      <w:r>
        <w:rPr>
          <w:lang w:val="lt-LT"/>
        </w:rPr>
        <w:t>socialinio būsto išnuomojimo bei savivaldybės būsto nuomos sutarties nutraukimo</w:t>
      </w:r>
      <w:r w:rsidRPr="00026E0A">
        <w:rPr>
          <w:lang w:val="lt-LT"/>
        </w:rPr>
        <w:t>;</w:t>
      </w:r>
    </w:p>
    <w:p w:rsidR="009C2067" w:rsidRDefault="009C2067" w:rsidP="009C206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7.4. rengia rajono savivaldybės administracijos direktoriaus įsakymus dėl šeimų ir asmenų, turinčių teisę į savivaldybės socialinį būstą ar jo sąlygų pagerinimą, registravimo (neregistravimo), perrašymo į kitą sąrašą socialiniam būstui gauti, išbraukimo iš sąrašo socialiniam būstui gauti;</w:t>
      </w:r>
    </w:p>
    <w:p w:rsidR="005F0F97" w:rsidRPr="0060769E" w:rsidRDefault="005F0F97" w:rsidP="005F0F97">
      <w:pPr>
        <w:spacing w:line="360" w:lineRule="auto"/>
        <w:jc w:val="both"/>
        <w:rPr>
          <w:lang w:val="lt-LT"/>
        </w:rPr>
      </w:pPr>
      <w:r w:rsidRPr="00026E0A">
        <w:rPr>
          <w:lang w:val="lt-LT"/>
        </w:rPr>
        <w:tab/>
        <w:t xml:space="preserve">7.5. </w:t>
      </w:r>
      <w:r w:rsidRPr="00E41CD0">
        <w:rPr>
          <w:lang w:val="lt-LT"/>
        </w:rPr>
        <w:t>asmenims (šeimoms), pageidaujantiems gauti būsto kreditą, rengia pažymas apie teisę į valstybės paramą būstui įsigyti arba motyvuotą rašytinį atsisakymą išduoti tokią pažymą;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7.6. veda socialiai remtinų piliečių, kuriems priklauso papildomos lengvatos, apskaitą. Kiekvieną ketvirtį rengia prašymus Finansų ministerijai dėl lėšų pervedimo;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7.7. organizuoja socialinio būsto pirkimo procedūrą;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7.8. tvarko </w:t>
      </w:r>
      <w:r w:rsidR="00D0775A">
        <w:rPr>
          <w:lang w:val="lt-LT"/>
        </w:rPr>
        <w:t xml:space="preserve">rajono </w:t>
      </w:r>
      <w:r>
        <w:rPr>
          <w:lang w:val="lt-LT"/>
        </w:rPr>
        <w:t>savivaldybės tarnybinių gyvenamųjų patalpų apskaitą;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7.9</w:t>
      </w:r>
      <w:r w:rsidR="005F0F97">
        <w:rPr>
          <w:lang w:val="lt-LT"/>
        </w:rPr>
        <w:t xml:space="preserve">. rengia </w:t>
      </w:r>
      <w:r w:rsidR="00D0775A">
        <w:rPr>
          <w:lang w:val="lt-LT"/>
        </w:rPr>
        <w:t xml:space="preserve">rajono </w:t>
      </w:r>
      <w:r w:rsidR="005F0F97">
        <w:rPr>
          <w:lang w:val="lt-LT"/>
        </w:rPr>
        <w:t>savivaldybės tarybos sprendimų projektus dėl savivaldybės turto nuomos bei perdavimo panaudos pagrindais laikinai neatlygintinai valdyti ir naudotis;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</w:t>
      </w:r>
      <w:r w:rsidR="009C2067">
        <w:rPr>
          <w:lang w:val="lt-LT"/>
        </w:rPr>
        <w:t>0</w:t>
      </w:r>
      <w:r>
        <w:rPr>
          <w:lang w:val="lt-LT"/>
        </w:rPr>
        <w:t xml:space="preserve">. rengia </w:t>
      </w:r>
      <w:r w:rsidR="00D0775A">
        <w:rPr>
          <w:lang w:val="lt-LT"/>
        </w:rPr>
        <w:t xml:space="preserve">rajono </w:t>
      </w:r>
      <w:r>
        <w:rPr>
          <w:lang w:val="lt-LT"/>
        </w:rPr>
        <w:t xml:space="preserve">savivaldybės tarybos sprendimų projektus ir </w:t>
      </w:r>
      <w:r w:rsidR="00D0775A">
        <w:rPr>
          <w:lang w:val="lt-LT"/>
        </w:rPr>
        <w:t xml:space="preserve">rajono </w:t>
      </w:r>
      <w:r>
        <w:rPr>
          <w:lang w:val="lt-LT"/>
        </w:rPr>
        <w:t>savivaldybės administracijos direktoriaus įsakymus dėl savivaldybės turto perdavimo;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7.11</w:t>
      </w:r>
      <w:r w:rsidR="005F0F97">
        <w:rPr>
          <w:lang w:val="lt-LT"/>
        </w:rPr>
        <w:t xml:space="preserve">. rengia </w:t>
      </w:r>
      <w:r w:rsidR="00D0775A">
        <w:rPr>
          <w:lang w:val="lt-LT"/>
        </w:rPr>
        <w:t xml:space="preserve">rajono </w:t>
      </w:r>
      <w:r w:rsidR="005F0F97">
        <w:rPr>
          <w:lang w:val="lt-LT"/>
        </w:rPr>
        <w:t>savivaldybės tarybos sprendimų projektus dėl valstybės turto valdymo, naudojimo ir disponavimo;</w:t>
      </w:r>
    </w:p>
    <w:p w:rsidR="005F0F97" w:rsidRPr="00491C9F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7.12</w:t>
      </w:r>
      <w:r w:rsidR="005F0F97">
        <w:rPr>
          <w:lang w:val="lt-LT"/>
        </w:rPr>
        <w:t xml:space="preserve">. tvarko </w:t>
      </w:r>
      <w:r w:rsidR="00D0775A">
        <w:rPr>
          <w:lang w:val="lt-LT"/>
        </w:rPr>
        <w:t xml:space="preserve">rajono </w:t>
      </w:r>
      <w:r w:rsidR="005F0F97" w:rsidRPr="00491C9F">
        <w:rPr>
          <w:lang w:val="lt-LT"/>
        </w:rPr>
        <w:t xml:space="preserve">savivaldybės nekilnojamojo turto teisinės registracijos ir kadastrinių matavimų užsakymų dokumentus; 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7.13</w:t>
      </w:r>
      <w:r w:rsidR="005F0F97">
        <w:rPr>
          <w:lang w:val="lt-LT"/>
        </w:rPr>
        <w:t>. dalyvauja nuolat veikiančiose komisijose: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7.13</w:t>
      </w:r>
      <w:r w:rsidR="005F0F97">
        <w:rPr>
          <w:lang w:val="lt-LT"/>
        </w:rPr>
        <w:t xml:space="preserve">.1. dėl </w:t>
      </w:r>
      <w:r w:rsidR="00D0775A">
        <w:rPr>
          <w:lang w:val="lt-LT"/>
        </w:rPr>
        <w:t xml:space="preserve">rajono </w:t>
      </w:r>
      <w:r w:rsidR="005F0F97">
        <w:rPr>
          <w:lang w:val="lt-LT"/>
        </w:rPr>
        <w:t>savivaldybės administracijos patikėjimo teise valdomo turto pripažinimo nereikalingu arba netinkamu (negalimu) naudoti;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7.13</w:t>
      </w:r>
      <w:r w:rsidR="005F0F97">
        <w:rPr>
          <w:lang w:val="lt-LT"/>
        </w:rPr>
        <w:t xml:space="preserve">.2. dėl </w:t>
      </w:r>
      <w:r w:rsidR="00D0775A">
        <w:rPr>
          <w:lang w:val="lt-LT"/>
        </w:rPr>
        <w:t xml:space="preserve">rajono </w:t>
      </w:r>
      <w:r w:rsidR="005F0F97">
        <w:rPr>
          <w:lang w:val="lt-LT"/>
        </w:rPr>
        <w:t>savivaldybės administracijos patikėjimo teise valdomo turto pripažinimo nereikalingu arba netinkamu (negalimu) naudoti, viešųjų prekių aukcionų organizavimo ir vykdymo;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7.14</w:t>
      </w:r>
      <w:r w:rsidR="005F0F97">
        <w:rPr>
          <w:lang w:val="lt-LT"/>
        </w:rPr>
        <w:t xml:space="preserve">. taip pat kitų </w:t>
      </w:r>
      <w:r w:rsidR="00D0775A">
        <w:rPr>
          <w:lang w:val="lt-LT"/>
        </w:rPr>
        <w:t xml:space="preserve">rajono </w:t>
      </w:r>
      <w:r w:rsidR="005F0F97">
        <w:rPr>
          <w:lang w:val="lt-LT"/>
        </w:rPr>
        <w:t>savivaldybės tarybos, mero ar administracijos direktoriaus sudarytų komisijų darbe;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lastRenderedPageBreak/>
        <w:tab/>
        <w:t>7.15</w:t>
      </w:r>
      <w:r w:rsidR="005F0F97">
        <w:rPr>
          <w:lang w:val="lt-LT"/>
        </w:rPr>
        <w:t xml:space="preserve">. vykdo </w:t>
      </w:r>
      <w:r w:rsidR="00D0775A">
        <w:rPr>
          <w:lang w:val="lt-LT"/>
        </w:rPr>
        <w:t xml:space="preserve">rajono savivaldybės </w:t>
      </w:r>
      <w:r w:rsidR="005F0F97">
        <w:rPr>
          <w:lang w:val="lt-LT"/>
        </w:rPr>
        <w:t>tarybos, mero, administracijos direktoriaus ir skyriaus vedėjo pavedimus;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7.16</w:t>
      </w:r>
      <w:r w:rsidR="005F0F97">
        <w:rPr>
          <w:lang w:val="lt-LT"/>
        </w:rPr>
        <w:t>. nagrinėja piliečių, įmonių, įstaigų, organizacijų pareiškimus, skundus, prašymus skyriaus kompetencijos klausimais, rengia išvadas;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7.17</w:t>
      </w:r>
      <w:r w:rsidR="005F0F97">
        <w:rPr>
          <w:lang w:val="lt-LT"/>
        </w:rPr>
        <w:t>. kasmet rengia ataskaitą apie</w:t>
      </w:r>
      <w:r w:rsidR="00D0775A">
        <w:rPr>
          <w:lang w:val="lt-LT"/>
        </w:rPr>
        <w:t xml:space="preserve"> rajono</w:t>
      </w:r>
      <w:r w:rsidR="005F0F97">
        <w:rPr>
          <w:lang w:val="lt-LT"/>
        </w:rPr>
        <w:t xml:space="preserve"> savivaldybei nuosavybės teise priklausantį turtą </w:t>
      </w:r>
      <w:r>
        <w:rPr>
          <w:lang w:val="lt-LT"/>
        </w:rPr>
        <w:t>ir ją teik</w:t>
      </w:r>
      <w:r w:rsidR="005F0F97">
        <w:rPr>
          <w:lang w:val="lt-LT"/>
        </w:rPr>
        <w:t>i</w:t>
      </w:r>
      <w:r>
        <w:rPr>
          <w:lang w:val="lt-LT"/>
        </w:rPr>
        <w:t>a</w:t>
      </w:r>
      <w:r w:rsidR="005F0F97">
        <w:rPr>
          <w:lang w:val="lt-LT"/>
        </w:rPr>
        <w:t xml:space="preserve"> savivaldybės tarybai, kontrolierei ir Statistikos departamentui;</w:t>
      </w:r>
    </w:p>
    <w:p w:rsidR="005F0F97" w:rsidRDefault="009C206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7.18</w:t>
      </w:r>
      <w:r w:rsidR="005F0F97">
        <w:rPr>
          <w:lang w:val="lt-LT"/>
        </w:rPr>
        <w:t xml:space="preserve">. </w:t>
      </w:r>
      <w:r w:rsidR="005F0F97" w:rsidRPr="005A4240">
        <w:rPr>
          <w:lang w:val="lt-LT"/>
        </w:rPr>
        <w:t>vykdo kitus su skyriaus funkcijomis susijusius nenuolatinio pobūdžio pavedimus.</w:t>
      </w:r>
    </w:p>
    <w:p w:rsidR="005F0F97" w:rsidRDefault="005F0F97" w:rsidP="005F0F97">
      <w:pPr>
        <w:jc w:val="both"/>
        <w:rPr>
          <w:lang w:val="lt-LT"/>
        </w:rPr>
      </w:pPr>
    </w:p>
    <w:p w:rsidR="005F0F97" w:rsidRPr="005A4240" w:rsidRDefault="005F0F97" w:rsidP="005F0F97">
      <w:pPr>
        <w:jc w:val="center"/>
        <w:rPr>
          <w:b/>
          <w:bCs/>
          <w:lang w:val="lt-LT"/>
        </w:rPr>
      </w:pPr>
      <w:r w:rsidRPr="005A4240">
        <w:rPr>
          <w:b/>
          <w:bCs/>
          <w:lang w:val="lt-LT"/>
        </w:rPr>
        <w:t>VI. ŠIAS PAREIGAS EINANČIO VALSTYBĖS TARNAUTOJO PAVALDUMAS</w:t>
      </w:r>
    </w:p>
    <w:p w:rsidR="005F0F97" w:rsidRPr="00BC021F" w:rsidRDefault="005F0F97" w:rsidP="005F0F97">
      <w:pPr>
        <w:jc w:val="center"/>
        <w:rPr>
          <w:b/>
          <w:bCs/>
          <w:lang w:val="lt-LT"/>
        </w:rPr>
      </w:pPr>
    </w:p>
    <w:p w:rsidR="005F0F97" w:rsidRDefault="005F0F97" w:rsidP="005F0F97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8. Šias pareigas einantis valstybės tarnautojas tiesi</w:t>
      </w:r>
      <w:r w:rsidR="00D8282B">
        <w:rPr>
          <w:lang w:val="lt-LT"/>
        </w:rPr>
        <w:t>ogiai pavaldus S</w:t>
      </w:r>
      <w:bookmarkStart w:id="0" w:name="_GoBack"/>
      <w:bookmarkEnd w:id="0"/>
      <w:r w:rsidR="00D0775A">
        <w:rPr>
          <w:lang w:val="lt-LT"/>
        </w:rPr>
        <w:t>kyriaus vedėjui.</w:t>
      </w:r>
    </w:p>
    <w:p w:rsidR="00D0775A" w:rsidRDefault="00D0775A" w:rsidP="00D0775A">
      <w:pPr>
        <w:spacing w:line="360" w:lineRule="auto"/>
        <w:jc w:val="center"/>
        <w:rPr>
          <w:lang w:val="lt-LT"/>
        </w:rPr>
      </w:pPr>
      <w:r>
        <w:rPr>
          <w:lang w:val="lt-LT"/>
        </w:rPr>
        <w:t>______________________________</w:t>
      </w:r>
    </w:p>
    <w:p w:rsidR="005F0F97" w:rsidRDefault="005F0F97" w:rsidP="005F0F97">
      <w:pPr>
        <w:spacing w:line="360" w:lineRule="auto"/>
        <w:jc w:val="both"/>
        <w:rPr>
          <w:lang w:val="lt-LT"/>
        </w:rPr>
      </w:pPr>
    </w:p>
    <w:p w:rsidR="005F0F97" w:rsidRDefault="005F0F97" w:rsidP="005F0F97">
      <w:pPr>
        <w:jc w:val="both"/>
        <w:rPr>
          <w:lang w:val="lt-LT"/>
        </w:rPr>
      </w:pPr>
    </w:p>
    <w:sectPr w:rsidR="005F0F97">
      <w:headerReference w:type="even" r:id="rId7"/>
      <w:headerReference w:type="default" r:id="rId8"/>
      <w:pgSz w:w="11907" w:h="16840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EC8" w:rsidRDefault="00D43EC8">
      <w:r>
        <w:separator/>
      </w:r>
    </w:p>
  </w:endnote>
  <w:endnote w:type="continuationSeparator" w:id="0">
    <w:p w:rsidR="00D43EC8" w:rsidRDefault="00D43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EC8" w:rsidRDefault="00D43EC8">
      <w:r>
        <w:separator/>
      </w:r>
    </w:p>
  </w:footnote>
  <w:footnote w:type="continuationSeparator" w:id="0">
    <w:p w:rsidR="00D43EC8" w:rsidRDefault="00D43E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BF" w:rsidRDefault="007333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333BF" w:rsidRDefault="007333B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BF" w:rsidRDefault="007333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282B">
      <w:rPr>
        <w:rStyle w:val="PageNumber"/>
        <w:noProof/>
      </w:rPr>
      <w:t>3</w:t>
    </w:r>
    <w:r>
      <w:rPr>
        <w:rStyle w:val="PageNumber"/>
      </w:rPr>
      <w:fldChar w:fldCharType="end"/>
    </w:r>
  </w:p>
  <w:p w:rsidR="007333BF" w:rsidRDefault="007333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BE3"/>
    <w:rsid w:val="00092BE3"/>
    <w:rsid w:val="000B2C74"/>
    <w:rsid w:val="00166F83"/>
    <w:rsid w:val="001702E0"/>
    <w:rsid w:val="002F2405"/>
    <w:rsid w:val="0030320F"/>
    <w:rsid w:val="00401E0D"/>
    <w:rsid w:val="004515A0"/>
    <w:rsid w:val="00483445"/>
    <w:rsid w:val="005652EA"/>
    <w:rsid w:val="005C2DAA"/>
    <w:rsid w:val="005F0F97"/>
    <w:rsid w:val="006536B3"/>
    <w:rsid w:val="007333BF"/>
    <w:rsid w:val="007A55C1"/>
    <w:rsid w:val="00815A78"/>
    <w:rsid w:val="008B142D"/>
    <w:rsid w:val="00916F96"/>
    <w:rsid w:val="009429F9"/>
    <w:rsid w:val="00953B74"/>
    <w:rsid w:val="009C2067"/>
    <w:rsid w:val="00AC36D0"/>
    <w:rsid w:val="00B50D44"/>
    <w:rsid w:val="00BC021F"/>
    <w:rsid w:val="00C119E4"/>
    <w:rsid w:val="00C87002"/>
    <w:rsid w:val="00CB4FA5"/>
    <w:rsid w:val="00D0775A"/>
    <w:rsid w:val="00D43EC8"/>
    <w:rsid w:val="00D8282B"/>
    <w:rsid w:val="00F6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97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F0F9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F0F9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F0F97"/>
  </w:style>
  <w:style w:type="paragraph" w:styleId="BodyTextIndent">
    <w:name w:val="Body Text Indent"/>
    <w:basedOn w:val="Normal"/>
    <w:rsid w:val="005F0F97"/>
    <w:pPr>
      <w:ind w:firstLine="5670"/>
    </w:pPr>
    <w:rPr>
      <w:lang w:val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97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F0F9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F0F9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F0F97"/>
  </w:style>
  <w:style w:type="paragraph" w:styleId="BodyTextIndent">
    <w:name w:val="Body Text Indent"/>
    <w:basedOn w:val="Normal"/>
    <w:rsid w:val="005F0F97"/>
    <w:pPr>
      <w:ind w:firstLine="5670"/>
    </w:pPr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2986</Words>
  <Characters>1703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Sakiai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Biudzetas</dc:creator>
  <cp:lastModifiedBy>Gediminas Morkeliūnas</cp:lastModifiedBy>
  <cp:revision>5</cp:revision>
  <cp:lastPrinted>2015-03-09T12:55:00Z</cp:lastPrinted>
  <dcterms:created xsi:type="dcterms:W3CDTF">2018-03-06T09:21:00Z</dcterms:created>
  <dcterms:modified xsi:type="dcterms:W3CDTF">2018-03-06T10:48:00Z</dcterms:modified>
</cp:coreProperties>
</file>