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81A" w:rsidRPr="001D672C" w:rsidRDefault="00D8727A" w:rsidP="006F581A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4"/>
          <w:szCs w:val="20"/>
        </w:rPr>
        <w:drawing>
          <wp:inline distT="0" distB="0" distL="0" distR="0">
            <wp:extent cx="504825" cy="600075"/>
            <wp:effectExtent l="0" t="0" r="9525" b="9525"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81A" w:rsidRPr="001D672C" w:rsidRDefault="006F581A" w:rsidP="006F58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F581A" w:rsidRPr="001D672C" w:rsidRDefault="006F581A" w:rsidP="006F58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F581A" w:rsidRPr="001D672C" w:rsidRDefault="006F581A" w:rsidP="006F58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F581A" w:rsidRPr="001D672C" w:rsidRDefault="006F581A" w:rsidP="006F58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F581A" w:rsidRPr="001D672C" w:rsidRDefault="006F581A" w:rsidP="006F581A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:rsidR="006F581A" w:rsidRPr="001D672C" w:rsidRDefault="006F581A" w:rsidP="006F581A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F581A" w:rsidRPr="001D672C" w:rsidRDefault="006F581A" w:rsidP="006F581A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8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gegužės 22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</w:p>
    <w:p w:rsidR="006F581A" w:rsidRPr="001D672C" w:rsidRDefault="006F581A" w:rsidP="006F58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F581A" w:rsidRPr="001D672C" w:rsidRDefault="006F581A" w:rsidP="006F581A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F581A" w:rsidRPr="001D672C" w:rsidRDefault="006F581A" w:rsidP="006F581A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F581A" w:rsidRDefault="006F581A" w:rsidP="006F581A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rajono savivaldybės tarybos 2016 m. rugsėjo 23 d. sprendimu Nr. T-277 „Dėl rajono savivaldybės administracijos nuostatų patvirtinimo“, 23.5 punktu ir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/>
        </w:rPr>
        <w:t>8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m. </w:t>
      </w:r>
      <w:r>
        <w:rPr>
          <w:rFonts w:ascii="Times New Roman" w:eastAsia="Times New Roman" w:hAnsi="Times New Roman"/>
          <w:sz w:val="24"/>
          <w:szCs w:val="20"/>
          <w:lang w:val="lt-LT"/>
        </w:rPr>
        <w:t>gegužės 14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d. pasirašyta Kredit</w:t>
      </w:r>
      <w:r>
        <w:rPr>
          <w:rFonts w:ascii="Times New Roman" w:eastAsia="Times New Roman" w:hAnsi="Times New Roman"/>
          <w:sz w:val="24"/>
          <w:szCs w:val="20"/>
          <w:lang w:val="lt-LT"/>
        </w:rPr>
        <w:t>o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 sutartimi Nr. </w:t>
      </w:r>
      <w:r>
        <w:rPr>
          <w:rFonts w:ascii="Times New Roman" w:eastAsia="Times New Roman" w:hAnsi="Times New Roman"/>
          <w:sz w:val="24"/>
          <w:szCs w:val="20"/>
          <w:lang w:val="lt-LT"/>
        </w:rPr>
        <w:t>0361</w:t>
      </w:r>
      <w:r>
        <w:rPr>
          <w:rFonts w:ascii="Times New Roman" w:eastAsia="Times New Roman" w:hAnsi="Times New Roman"/>
          <w:sz w:val="24"/>
          <w:szCs w:val="20"/>
          <w:lang w:val="lt-LT"/>
        </w:rPr>
        <w:t>8</w:t>
      </w:r>
      <w:r>
        <w:rPr>
          <w:rFonts w:ascii="Times New Roman" w:eastAsia="Times New Roman" w:hAnsi="Times New Roman"/>
          <w:sz w:val="24"/>
          <w:szCs w:val="20"/>
          <w:lang w:val="lt-LT"/>
        </w:rPr>
        <w:t>12027</w:t>
      </w:r>
      <w:r>
        <w:rPr>
          <w:rFonts w:ascii="Times New Roman" w:eastAsia="Times New Roman" w:hAnsi="Times New Roman"/>
          <w:sz w:val="24"/>
          <w:szCs w:val="20"/>
          <w:lang w:val="lt-LT"/>
        </w:rPr>
        <w:t>355</w:t>
      </w:r>
      <w:r>
        <w:rPr>
          <w:rFonts w:ascii="Times New Roman" w:eastAsia="Times New Roman" w:hAnsi="Times New Roman"/>
          <w:sz w:val="24"/>
          <w:szCs w:val="20"/>
          <w:lang w:val="lt-LT"/>
        </w:rPr>
        <w:t>-53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,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:rsidR="006F581A" w:rsidRDefault="006F581A" w:rsidP="006F581A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į p a r e i g o j u  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gautas paskolos lėšas </w:t>
      </w:r>
      <w:r>
        <w:rPr>
          <w:rFonts w:ascii="Times New Roman" w:eastAsia="Times New Roman" w:hAnsi="Times New Roman"/>
          <w:sz w:val="24"/>
          <w:szCs w:val="20"/>
          <w:lang w:val="lt-LT"/>
        </w:rPr>
        <w:t>25 258,66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>
        <w:rPr>
          <w:rFonts w:ascii="Times New Roman" w:eastAsia="Times New Roman" w:hAnsi="Times New Roman"/>
          <w:sz w:val="24"/>
          <w:szCs w:val="20"/>
          <w:lang w:val="lt-LT"/>
        </w:rPr>
        <w:t>dvidešimt penkis tūkstančius du šimtus penkiasdešimt aštuonis eurus, 66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euro centus)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skirti savivaldybės administracijai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val="lt-LT"/>
        </w:rPr>
        <w:t>investicijų projektų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finansavimui. </w:t>
      </w:r>
      <w:r>
        <w:rPr>
          <w:rFonts w:ascii="Times New Roman" w:eastAsia="Times New Roman" w:hAnsi="Times New Roman"/>
          <w:sz w:val="24"/>
          <w:szCs w:val="20"/>
          <w:lang w:val="lt-LT"/>
        </w:rPr>
        <w:t>Iš jų:</w:t>
      </w:r>
    </w:p>
    <w:p w:rsidR="006F581A" w:rsidRDefault="006F581A" w:rsidP="006F581A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1. Investicijų projekto „Šakių rajono savivaldybės Baltrušių, Barzdų, Patašinės ir Paluobių kadastro vietovėse esančių melioracijos statinių rekonstrukcija“ finansavimui – 9 486,12 Eur (devynis tūkstančius keturis šimtus aštuoniasdešimt šešis eurus, 12 euro centų). </w:t>
      </w:r>
      <w:r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>
        <w:rPr>
          <w:rFonts w:ascii="Times New Roman" w:eastAsia="Times New Roman" w:hAnsi="Times New Roman"/>
          <w:sz w:val="24"/>
          <w:szCs w:val="20"/>
          <w:lang w:val="lt-LT"/>
        </w:rPr>
        <w:t>4</w:t>
      </w:r>
      <w:r>
        <w:rPr>
          <w:rFonts w:ascii="Times New Roman" w:eastAsia="Times New Roman" w:hAnsi="Times New Roman"/>
          <w:sz w:val="24"/>
          <w:szCs w:val="20"/>
          <w:lang w:val="lt-LT"/>
        </w:rPr>
        <w:t>.02.01.0</w:t>
      </w:r>
      <w:r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., į ekonominę funkciją 3.1.1.</w:t>
      </w:r>
      <w:r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.1.</w:t>
      </w:r>
      <w:r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</w:t>
      </w:r>
      <w:r>
        <w:rPr>
          <w:rFonts w:ascii="Times New Roman" w:eastAsia="Times New Roman" w:hAnsi="Times New Roman"/>
          <w:sz w:val="24"/>
          <w:szCs w:val="20"/>
          <w:lang w:val="lt-LT"/>
        </w:rPr>
        <w:t>;</w:t>
      </w:r>
    </w:p>
    <w:p w:rsidR="006F581A" w:rsidRDefault="006F581A" w:rsidP="006F581A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2. </w:t>
      </w:r>
      <w:r>
        <w:rPr>
          <w:rFonts w:ascii="Times New Roman" w:eastAsia="Times New Roman" w:hAnsi="Times New Roman"/>
          <w:sz w:val="24"/>
          <w:szCs w:val="20"/>
          <w:lang w:val="lt-LT"/>
        </w:rPr>
        <w:t>I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0"/>
          <w:lang w:val="lt-LT"/>
        </w:rPr>
        <w:t xml:space="preserve">nvesticijų projekto „Šakių rajono savivaldybės </w:t>
      </w:r>
      <w:r>
        <w:rPr>
          <w:rFonts w:ascii="Times New Roman" w:eastAsia="Times New Roman" w:hAnsi="Times New Roman"/>
          <w:sz w:val="24"/>
          <w:szCs w:val="20"/>
          <w:lang w:val="lt-LT"/>
        </w:rPr>
        <w:t>Giedručių, Šakių, Girėnų ir Lukšių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kadastro vietovėse esančių melioracijos statinių rekonstrukcija“ finansavimui – </w:t>
      </w:r>
      <w:r>
        <w:rPr>
          <w:rFonts w:ascii="Times New Roman" w:eastAsia="Times New Roman" w:hAnsi="Times New Roman"/>
          <w:sz w:val="24"/>
          <w:szCs w:val="20"/>
          <w:lang w:val="lt-LT"/>
        </w:rPr>
        <w:t>15 772,54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>
        <w:rPr>
          <w:rFonts w:ascii="Times New Roman" w:eastAsia="Times New Roman" w:hAnsi="Times New Roman"/>
          <w:sz w:val="24"/>
          <w:szCs w:val="20"/>
          <w:lang w:val="lt-LT"/>
        </w:rPr>
        <w:t>penkiolika tūkstančių septynis šimtus septyniasdešint du eurus, 54 euro centus</w:t>
      </w:r>
      <w:r>
        <w:rPr>
          <w:rFonts w:ascii="Times New Roman" w:eastAsia="Times New Roman" w:hAnsi="Times New Roman"/>
          <w:sz w:val="24"/>
          <w:szCs w:val="20"/>
          <w:lang w:val="lt-LT"/>
        </w:rPr>
        <w:t>). Lėšas nukreipti Regioninės plėtros ir bendruomeninių iniciatyvų programos vykdymui (kodas 04) į valstybės funkciją 04.02.01.01., į ekonominę funkciją 3.1.1.1.1.1</w:t>
      </w:r>
    </w:p>
    <w:p w:rsidR="006F581A" w:rsidRDefault="006F581A" w:rsidP="006F581A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</w:p>
    <w:p w:rsidR="006F581A" w:rsidRDefault="006F581A" w:rsidP="006F581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Dainius Grincevičius</w:t>
      </w:r>
    </w:p>
    <w:p w:rsidR="006F581A" w:rsidRDefault="006F581A" w:rsidP="006F581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F581A" w:rsidRDefault="006F581A" w:rsidP="006F581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F581A" w:rsidRDefault="006F581A" w:rsidP="006F581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F581A" w:rsidRPr="001D672C" w:rsidRDefault="006F581A" w:rsidP="006F581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F581A" w:rsidRDefault="006F581A" w:rsidP="006F581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F581A" w:rsidRPr="001D672C" w:rsidRDefault="006F581A" w:rsidP="006F581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F581A" w:rsidRPr="001D672C" w:rsidRDefault="006F581A" w:rsidP="006F581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6F581A" w:rsidRDefault="006F581A" w:rsidP="00D8727A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8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</w:p>
    <w:p w:rsidR="00B07D2E" w:rsidRDefault="00B07D2E"/>
    <w:sectPr w:rsidR="00B07D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D8727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Pr="00434111" w:rsidRDefault="00D8727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D8727A"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D8727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Default="00D8727A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D8727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81A"/>
    <w:rsid w:val="006F581A"/>
    <w:rsid w:val="00B07D2E"/>
    <w:rsid w:val="00D8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581A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581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F581A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581A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581A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581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F581A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581A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image" Target="media/image1.png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Šakiai</vt:lpstr>
    </vt:vector>
  </TitlesOfParts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2018-05-22T12:03:00Z</dcterms:created>
  <dcterms:modified xsi:type="dcterms:W3CDTF">2018-05-22T12:15:00Z</dcterms:modified>
</cp:coreProperties>
</file>