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2D200A">
      <w:pPr>
        <w:jc w:val="center"/>
        <w:rPr>
          <w:rFonts w:ascii="Times New Roman" w:hAnsi="Times New Roman"/>
          <w:b/>
        </w:rPr>
      </w:pPr>
    </w:p>
    <w:p w:rsidR="0042613B" w:rsidRDefault="0042613B" w:rsidP="002D200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2D200A">
      <w:pPr>
        <w:jc w:val="center"/>
        <w:rPr>
          <w:rFonts w:ascii="Times New Roman" w:hAnsi="Times New Roman"/>
          <w:b/>
        </w:rPr>
      </w:pPr>
    </w:p>
    <w:p w:rsidR="0042613B" w:rsidRDefault="0042613B" w:rsidP="002D200A">
      <w:pPr>
        <w:jc w:val="center"/>
        <w:rPr>
          <w:rFonts w:ascii="Times New Roman" w:hAnsi="Times New Roman"/>
          <w:b/>
        </w:rPr>
      </w:pPr>
    </w:p>
    <w:p w:rsidR="0042613B" w:rsidRDefault="0042613B" w:rsidP="002D200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281CCC" w:rsidP="002D200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PRETENDENTŲ ATRANKOS KOMISIJOS SUDARYMO</w:t>
      </w:r>
      <w:r w:rsidR="004E3199">
        <w:rPr>
          <w:rFonts w:ascii="Times New Roman" w:hAnsi="Times New Roman"/>
          <w:b/>
        </w:rPr>
        <w:t>, KOMISIJOS SEKRETORIAUS PASKYRIMO, KOMISIJOS POSĖDŽIO DATOS NUSTATYMO</w:t>
      </w:r>
    </w:p>
    <w:p w:rsidR="0042613B" w:rsidRDefault="0042613B" w:rsidP="002D200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161586" w:rsidP="002D200A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A06AE3">
        <w:rPr>
          <w:rFonts w:ascii="Times New Roman" w:hAnsi="Times New Roman"/>
        </w:rPr>
        <w:t>liepos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 w:rsidP="002D200A">
      <w:pPr>
        <w:pStyle w:val="Heading1"/>
        <w:ind w:left="0" w:firstLine="0"/>
        <w:jc w:val="center"/>
      </w:pPr>
      <w:r>
        <w:t>Šakiai</w:t>
      </w:r>
    </w:p>
    <w:p w:rsidR="0042613B" w:rsidRDefault="0042613B" w:rsidP="002D200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D200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D200A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2922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582A93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11 punktu ir 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81CCC">
        <w:rPr>
          <w:rFonts w:ascii="Times New Roman" w:hAnsi="Times New Roman"/>
        </w:rPr>
        <w:t>:</w:t>
      </w:r>
    </w:p>
    <w:p w:rsidR="00281CCC" w:rsidRDefault="00281CCC" w:rsidP="002D200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S u d a r a u pretendentų atrankos komisiją </w:t>
      </w:r>
      <w:r w:rsidR="00513CEA">
        <w:rPr>
          <w:rFonts w:ascii="Times New Roman" w:hAnsi="Times New Roman"/>
        </w:rPr>
        <w:t xml:space="preserve">rajono savivaldybės administracijos </w:t>
      </w:r>
      <w:r w:rsidR="004E3199">
        <w:rPr>
          <w:rFonts w:ascii="Times New Roman" w:hAnsi="Times New Roman"/>
        </w:rPr>
        <w:t>Žemės ūkio ir kaimo reikalų skyriaus specialisto</w:t>
      </w:r>
      <w:r>
        <w:rPr>
          <w:rFonts w:ascii="Times New Roman" w:hAnsi="Times New Roman"/>
        </w:rPr>
        <w:t xml:space="preserve"> pareigoms užimti:</w:t>
      </w:r>
    </w:p>
    <w:p w:rsidR="0059239E" w:rsidRDefault="00513CEA" w:rsidP="002D200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</w:t>
      </w:r>
      <w:r w:rsidR="0059239E">
        <w:rPr>
          <w:rFonts w:ascii="Times New Roman" w:hAnsi="Times New Roman"/>
        </w:rPr>
        <w:t xml:space="preserve"> – rajono savivald</w:t>
      </w:r>
      <w:r>
        <w:rPr>
          <w:rFonts w:ascii="Times New Roman" w:hAnsi="Times New Roman"/>
        </w:rPr>
        <w:t>ybės administracijos direktoriaus pavaduotoja, komisijos pirmininkė</w:t>
      </w:r>
      <w:r w:rsidR="0059239E">
        <w:rPr>
          <w:rFonts w:ascii="Times New Roman" w:hAnsi="Times New Roman"/>
        </w:rPr>
        <w:t>,</w:t>
      </w:r>
    </w:p>
    <w:p w:rsidR="00281CCC" w:rsidRDefault="00281CCC" w:rsidP="002D200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4E3199">
        <w:rPr>
          <w:rFonts w:ascii="Times New Roman" w:hAnsi="Times New Roman"/>
        </w:rPr>
        <w:t xml:space="preserve">Irena Žemaitienė </w:t>
      </w:r>
      <w:r>
        <w:rPr>
          <w:rFonts w:ascii="Times New Roman" w:hAnsi="Times New Roman"/>
        </w:rPr>
        <w:t>– rajono savivaldybės administr</w:t>
      </w:r>
      <w:r w:rsidR="004E3199">
        <w:rPr>
          <w:rFonts w:ascii="Times New Roman" w:hAnsi="Times New Roman"/>
        </w:rPr>
        <w:t xml:space="preserve">acijos Žemės ūkio ir kaimo reikalų </w:t>
      </w:r>
      <w:r w:rsidR="00161586">
        <w:rPr>
          <w:rFonts w:ascii="Times New Roman" w:hAnsi="Times New Roman"/>
        </w:rPr>
        <w:t>skyriaus vedėja</w:t>
      </w:r>
      <w:r>
        <w:rPr>
          <w:rFonts w:ascii="Times New Roman" w:hAnsi="Times New Roman"/>
        </w:rPr>
        <w:t>,</w:t>
      </w:r>
    </w:p>
    <w:p w:rsidR="00513CEA" w:rsidRDefault="004E3199" w:rsidP="002D200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Felicita Totoraitienė</w:t>
      </w:r>
      <w:r w:rsidR="00513CEA">
        <w:rPr>
          <w:rFonts w:ascii="Times New Roman" w:hAnsi="Times New Roman"/>
        </w:rPr>
        <w:t xml:space="preserve"> – rajono savivaldybės a</w:t>
      </w:r>
      <w:r w:rsidR="00161586">
        <w:rPr>
          <w:rFonts w:ascii="Times New Roman" w:hAnsi="Times New Roman"/>
        </w:rPr>
        <w:t>dministrac</w:t>
      </w:r>
      <w:r>
        <w:rPr>
          <w:rFonts w:ascii="Times New Roman" w:hAnsi="Times New Roman"/>
        </w:rPr>
        <w:t xml:space="preserve">ijos Teisės, personalo ir civilinės metrikacijos </w:t>
      </w:r>
      <w:r w:rsidR="002D200A">
        <w:rPr>
          <w:rFonts w:ascii="Times New Roman" w:hAnsi="Times New Roman"/>
        </w:rPr>
        <w:t xml:space="preserve">skyriaus </w:t>
      </w:r>
      <w:r>
        <w:rPr>
          <w:rFonts w:ascii="Times New Roman" w:hAnsi="Times New Roman"/>
        </w:rPr>
        <w:t>vyriausioji specialistė</w:t>
      </w:r>
      <w:r w:rsidR="002D200A">
        <w:rPr>
          <w:rFonts w:ascii="Times New Roman" w:hAnsi="Times New Roman"/>
        </w:rPr>
        <w:t>.</w:t>
      </w:r>
    </w:p>
    <w:p w:rsidR="002D200A" w:rsidRPr="002D200A" w:rsidRDefault="002D200A" w:rsidP="002D200A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  <w:lang w:eastAsia="zh-CN"/>
        </w:rPr>
      </w:pPr>
      <w:r w:rsidRPr="002D200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 w:rsidRPr="002D200A"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Pr="002D200A">
        <w:rPr>
          <w:rFonts w:ascii="Times New Roman" w:hAnsi="Times New Roman"/>
          <w:color w:val="000000"/>
          <w:kern w:val="2"/>
          <w:lang w:eastAsia="zh-CN"/>
        </w:rPr>
        <w:t xml:space="preserve"> komisijos sekretoriumi rajono savivaldybės administracijos Teisės, personalo ir civilinės metrikacijos skyriaus vyriausiąjį specialistą Gediminą Morkeliūną.</w:t>
      </w:r>
    </w:p>
    <w:p w:rsidR="0042613B" w:rsidRDefault="002D200A" w:rsidP="002D200A">
      <w:pPr>
        <w:tabs>
          <w:tab w:val="left" w:pos="1242"/>
          <w:tab w:val="left" w:pos="6804"/>
          <w:tab w:val="left" w:pos="7450"/>
        </w:tabs>
        <w:jc w:val="both"/>
      </w:pPr>
      <w:r>
        <w:rPr>
          <w:rFonts w:ascii="Times New Roman" w:hAnsi="Times New Roman"/>
        </w:rPr>
        <w:t xml:space="preserve">              3</w:t>
      </w:r>
      <w:r w:rsidR="00281CCC">
        <w:rPr>
          <w:rFonts w:ascii="Times New Roman" w:hAnsi="Times New Roman"/>
        </w:rPr>
        <w:t xml:space="preserve">. N u s t a t </w:t>
      </w:r>
      <w:r w:rsidR="007C63CD">
        <w:rPr>
          <w:rFonts w:ascii="Times New Roman" w:hAnsi="Times New Roman"/>
        </w:rPr>
        <w:t xml:space="preserve">a u komisijos posėdžio datą </w:t>
      </w:r>
      <w:r w:rsidR="0027330A"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2018 m. liepos 1</w:t>
      </w:r>
      <w:r w:rsidR="007C63CD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d. 11</w:t>
      </w:r>
      <w:r w:rsidR="00513CEA">
        <w:rPr>
          <w:rFonts w:ascii="Times New Roman" w:hAnsi="Times New Roman"/>
        </w:rPr>
        <w:t>.0</w:t>
      </w:r>
      <w:r w:rsidR="00281CCC"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2D200A" w:rsidRPr="002D200A" w:rsidRDefault="002D200A" w:rsidP="002D200A">
      <w:pPr>
        <w:tabs>
          <w:tab w:val="left" w:pos="1242"/>
          <w:tab w:val="left" w:pos="6804"/>
          <w:tab w:val="left" w:pos="7450"/>
        </w:tabs>
        <w:suppressAutoHyphens w:val="0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D200A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      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2613B" w:rsidRDefault="0042613B" w:rsidP="002D200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C63CD" w:rsidRDefault="007C63CD" w:rsidP="002D200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CEA" w:rsidRDefault="00513CEA" w:rsidP="002D200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7C63CD" w:rsidRDefault="007C63CD" w:rsidP="002D200A">
      <w:pPr>
        <w:rPr>
          <w:rFonts w:ascii="Times New Roman" w:hAnsi="Times New Roman"/>
          <w:szCs w:val="24"/>
        </w:rPr>
      </w:pPr>
    </w:p>
    <w:p w:rsidR="002D200A" w:rsidRDefault="002D200A" w:rsidP="002D200A">
      <w:pPr>
        <w:rPr>
          <w:rFonts w:ascii="Times New Roman" w:hAnsi="Times New Roman"/>
          <w:szCs w:val="24"/>
        </w:rPr>
      </w:pPr>
    </w:p>
    <w:p w:rsidR="002D200A" w:rsidRDefault="002D200A" w:rsidP="002D200A">
      <w:pPr>
        <w:rPr>
          <w:rFonts w:ascii="Times New Roman" w:hAnsi="Times New Roman"/>
          <w:szCs w:val="24"/>
        </w:rPr>
      </w:pPr>
    </w:p>
    <w:p w:rsidR="002D200A" w:rsidRDefault="002D200A" w:rsidP="002D200A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0676E5" w:rsidRPr="00730759" w:rsidRDefault="000676E5" w:rsidP="002D200A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Parengė </w:t>
      </w: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>vyriausiasis specialistas</w:t>
      </w: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</w:rPr>
      </w:pPr>
    </w:p>
    <w:p w:rsidR="000676E5" w:rsidRPr="00730759" w:rsidRDefault="000676E5" w:rsidP="002D200A">
      <w:pPr>
        <w:jc w:val="both"/>
        <w:rPr>
          <w:rFonts w:ascii="Times New Roman" w:hAnsi="Times New Roman"/>
          <w:kern w:val="2"/>
          <w:szCs w:val="24"/>
        </w:rPr>
      </w:pPr>
      <w:r w:rsidRPr="00730759">
        <w:rPr>
          <w:rFonts w:ascii="Times New Roman" w:hAnsi="Times New Roman"/>
          <w:kern w:val="2"/>
        </w:rPr>
        <w:t>Gediminas Morkeliūnas</w:t>
      </w:r>
    </w:p>
    <w:p w:rsidR="000676E5" w:rsidRPr="00932A88" w:rsidRDefault="002D200A" w:rsidP="002D200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2018-07-1</w:t>
      </w:r>
      <w:r w:rsidR="000676E5">
        <w:rPr>
          <w:rFonts w:ascii="Times New Roman" w:hAnsi="Times New Roman"/>
          <w:kern w:val="2"/>
          <w:szCs w:val="24"/>
        </w:rPr>
        <w:t>0</w:t>
      </w:r>
    </w:p>
    <w:p w:rsidR="0042613B" w:rsidRDefault="0042613B" w:rsidP="002D200A">
      <w:pPr>
        <w:tabs>
          <w:tab w:val="left" w:pos="2445"/>
        </w:tabs>
      </w:pPr>
    </w:p>
    <w:sectPr w:rsidR="0042613B" w:rsidSect="007C63C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46C" w:rsidRDefault="002F246C">
      <w:r>
        <w:separator/>
      </w:r>
    </w:p>
  </w:endnote>
  <w:endnote w:type="continuationSeparator" w:id="0">
    <w:p w:rsidR="002F246C" w:rsidRDefault="002F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46C" w:rsidRDefault="002F246C">
      <w:r>
        <w:separator/>
      </w:r>
    </w:p>
  </w:footnote>
  <w:footnote w:type="continuationSeparator" w:id="0">
    <w:p w:rsidR="002F246C" w:rsidRDefault="002F24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5659454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7C63CD" w:rsidRPr="007C63CD" w:rsidRDefault="007C63CD">
        <w:pPr>
          <w:pStyle w:val="Header"/>
          <w:jc w:val="center"/>
          <w:rPr>
            <w:rFonts w:ascii="Times New Roman" w:hAnsi="Times New Roman"/>
          </w:rPr>
        </w:pPr>
        <w:r w:rsidRPr="007C63CD">
          <w:rPr>
            <w:rFonts w:ascii="Times New Roman" w:hAnsi="Times New Roman"/>
          </w:rPr>
          <w:fldChar w:fldCharType="begin"/>
        </w:r>
        <w:r w:rsidRPr="007C63CD">
          <w:rPr>
            <w:rFonts w:ascii="Times New Roman" w:hAnsi="Times New Roman"/>
          </w:rPr>
          <w:instrText xml:space="preserve"> PAGE   \* MERGEFORMAT </w:instrText>
        </w:r>
        <w:r w:rsidRPr="007C63CD">
          <w:rPr>
            <w:rFonts w:ascii="Times New Roman" w:hAnsi="Times New Roman"/>
          </w:rPr>
          <w:fldChar w:fldCharType="separate"/>
        </w:r>
        <w:r w:rsidR="002D200A">
          <w:rPr>
            <w:rFonts w:ascii="Times New Roman" w:hAnsi="Times New Roman"/>
            <w:noProof/>
          </w:rPr>
          <w:t>2</w:t>
        </w:r>
        <w:r w:rsidRPr="007C63CD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25BE9"/>
    <w:rsid w:val="000676E5"/>
    <w:rsid w:val="00122922"/>
    <w:rsid w:val="00161586"/>
    <w:rsid w:val="0027330A"/>
    <w:rsid w:val="00281CCC"/>
    <w:rsid w:val="002A7708"/>
    <w:rsid w:val="002D200A"/>
    <w:rsid w:val="002F246C"/>
    <w:rsid w:val="003369B2"/>
    <w:rsid w:val="0042613B"/>
    <w:rsid w:val="004469E7"/>
    <w:rsid w:val="004E3199"/>
    <w:rsid w:val="00510D83"/>
    <w:rsid w:val="00513CEA"/>
    <w:rsid w:val="00582A93"/>
    <w:rsid w:val="0059239E"/>
    <w:rsid w:val="00702E6B"/>
    <w:rsid w:val="0072142B"/>
    <w:rsid w:val="00721F21"/>
    <w:rsid w:val="007C63CD"/>
    <w:rsid w:val="007C6561"/>
    <w:rsid w:val="008107E1"/>
    <w:rsid w:val="00821E30"/>
    <w:rsid w:val="00842A3C"/>
    <w:rsid w:val="008A69F3"/>
    <w:rsid w:val="00971D9E"/>
    <w:rsid w:val="00993A18"/>
    <w:rsid w:val="00A06AE3"/>
    <w:rsid w:val="00A25592"/>
    <w:rsid w:val="00B10CB4"/>
    <w:rsid w:val="00D2604D"/>
    <w:rsid w:val="00D57DA8"/>
    <w:rsid w:val="00E25102"/>
    <w:rsid w:val="00FB2A5B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C63CD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C63CD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1320</Words>
  <Characters>753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2018-02-20T14:25:00Z</cp:lastPrinted>
  <dcterms:created xsi:type="dcterms:W3CDTF">2018-07-10T12:40:00Z</dcterms:created>
  <dcterms:modified xsi:type="dcterms:W3CDTF">2018-07-10T13:13:00Z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