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5F90" w:rsidRPr="00745F90" w:rsidRDefault="00745F90" w:rsidP="00B327CD">
      <w:pPr>
        <w:widowControl w:val="0"/>
        <w:tabs>
          <w:tab w:val="left" w:pos="720"/>
        </w:tabs>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sidRPr="00745F90">
        <w:rPr>
          <w:rFonts w:ascii="Times New Roman" w:eastAsia="Times New Roman" w:hAnsi="Times New Roman" w:cs="Times New Roman"/>
          <w:sz w:val="24"/>
          <w:szCs w:val="24"/>
          <w:lang w:eastAsia="lt-LT"/>
        </w:rPr>
        <w:t xml:space="preserve">PATVIRTINTA </w:t>
      </w:r>
    </w:p>
    <w:p w:rsidR="00745F90" w:rsidRDefault="00745F90" w:rsidP="00B327CD">
      <w:pPr>
        <w:widowControl w:val="0"/>
        <w:tabs>
          <w:tab w:val="left" w:pos="720"/>
        </w:tabs>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t>Šakių</w:t>
      </w:r>
      <w:r w:rsidRPr="00745F90">
        <w:rPr>
          <w:rFonts w:ascii="Times New Roman" w:eastAsia="Times New Roman" w:hAnsi="Times New Roman" w:cs="Times New Roman"/>
          <w:sz w:val="24"/>
          <w:szCs w:val="24"/>
          <w:lang w:eastAsia="lt-LT"/>
        </w:rPr>
        <w:t xml:space="preserve"> savivaldybės administracijos </w:t>
      </w:r>
      <w:r>
        <w:rPr>
          <w:rFonts w:ascii="Times New Roman" w:eastAsia="Times New Roman" w:hAnsi="Times New Roman" w:cs="Times New Roman"/>
          <w:sz w:val="24"/>
          <w:szCs w:val="24"/>
          <w:lang w:eastAsia="lt-LT"/>
        </w:rPr>
        <w:t>d</w:t>
      </w:r>
      <w:r w:rsidRPr="00745F90">
        <w:rPr>
          <w:rFonts w:ascii="Times New Roman" w:eastAsia="Times New Roman" w:hAnsi="Times New Roman" w:cs="Times New Roman"/>
          <w:sz w:val="24"/>
          <w:szCs w:val="24"/>
          <w:lang w:eastAsia="lt-LT"/>
        </w:rPr>
        <w:t>irektoriaus</w:t>
      </w:r>
      <w:r>
        <w:rPr>
          <w:rFonts w:ascii="Times New Roman" w:eastAsia="Times New Roman" w:hAnsi="Times New Roman" w:cs="Times New Roman"/>
          <w:sz w:val="24"/>
          <w:szCs w:val="24"/>
          <w:lang w:eastAsia="lt-LT"/>
        </w:rPr>
        <w:t xml:space="preserve"> </w:t>
      </w:r>
    </w:p>
    <w:p w:rsidR="00745F90" w:rsidRPr="00745F90" w:rsidRDefault="00745F90" w:rsidP="00B327CD">
      <w:pPr>
        <w:widowControl w:val="0"/>
        <w:tabs>
          <w:tab w:val="left" w:pos="720"/>
        </w:tabs>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sidRPr="00745F90">
        <w:rPr>
          <w:rFonts w:ascii="Times New Roman" w:eastAsia="Times New Roman" w:hAnsi="Times New Roman" w:cs="Times New Roman"/>
          <w:sz w:val="24"/>
          <w:szCs w:val="24"/>
          <w:lang w:eastAsia="lt-LT"/>
        </w:rPr>
        <w:t>201</w:t>
      </w:r>
      <w:r>
        <w:rPr>
          <w:rFonts w:ascii="Times New Roman" w:eastAsia="Times New Roman" w:hAnsi="Times New Roman" w:cs="Times New Roman"/>
          <w:sz w:val="24"/>
          <w:szCs w:val="24"/>
          <w:lang w:eastAsia="lt-LT"/>
        </w:rPr>
        <w:t>8</w:t>
      </w:r>
      <w:r w:rsidRPr="00745F90">
        <w:rPr>
          <w:rFonts w:ascii="Times New Roman" w:eastAsia="Times New Roman" w:hAnsi="Times New Roman" w:cs="Times New Roman"/>
          <w:sz w:val="24"/>
          <w:szCs w:val="24"/>
          <w:lang w:eastAsia="lt-LT"/>
        </w:rPr>
        <w:t xml:space="preserve"> m. </w:t>
      </w:r>
      <w:r w:rsidR="003E2C69">
        <w:rPr>
          <w:rFonts w:ascii="Times New Roman" w:eastAsia="Times New Roman" w:hAnsi="Times New Roman" w:cs="Times New Roman"/>
          <w:sz w:val="24"/>
          <w:szCs w:val="24"/>
          <w:lang w:eastAsia="lt-LT"/>
        </w:rPr>
        <w:t>rugpjūčio</w:t>
      </w:r>
      <w:r>
        <w:rPr>
          <w:rFonts w:ascii="Times New Roman" w:eastAsia="Times New Roman" w:hAnsi="Times New Roman" w:cs="Times New Roman"/>
          <w:sz w:val="24"/>
          <w:szCs w:val="24"/>
          <w:lang w:eastAsia="lt-LT"/>
        </w:rPr>
        <w:t xml:space="preserve">     </w:t>
      </w:r>
      <w:r w:rsidRPr="00745F90">
        <w:rPr>
          <w:rFonts w:ascii="Times New Roman" w:eastAsia="Times New Roman" w:hAnsi="Times New Roman" w:cs="Times New Roman"/>
          <w:sz w:val="24"/>
          <w:szCs w:val="24"/>
          <w:lang w:eastAsia="lt-LT"/>
        </w:rPr>
        <w:t xml:space="preserve">d. </w:t>
      </w:r>
    </w:p>
    <w:p w:rsidR="00745F90" w:rsidRPr="00745F90" w:rsidRDefault="00745F90" w:rsidP="00B327CD">
      <w:pPr>
        <w:widowControl w:val="0"/>
        <w:tabs>
          <w:tab w:val="left" w:pos="720"/>
        </w:tabs>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sidRPr="00745F90">
        <w:rPr>
          <w:rFonts w:ascii="Times New Roman" w:eastAsia="Times New Roman" w:hAnsi="Times New Roman" w:cs="Times New Roman"/>
          <w:sz w:val="24"/>
          <w:szCs w:val="24"/>
          <w:lang w:eastAsia="lt-LT"/>
        </w:rPr>
        <w:t xml:space="preserve">įsakymu Nr. </w:t>
      </w:r>
      <w:r>
        <w:rPr>
          <w:rFonts w:ascii="Times New Roman" w:eastAsia="Times New Roman" w:hAnsi="Times New Roman" w:cs="Times New Roman"/>
          <w:sz w:val="24"/>
          <w:szCs w:val="24"/>
          <w:lang w:eastAsia="lt-LT"/>
        </w:rPr>
        <w:t>AG-</w:t>
      </w:r>
    </w:p>
    <w:p w:rsidR="006A6F29" w:rsidRDefault="006A6F29" w:rsidP="00B327CD">
      <w:pPr>
        <w:widowControl w:val="0"/>
        <w:tabs>
          <w:tab w:val="left" w:pos="720"/>
        </w:tabs>
        <w:spacing w:after="0" w:line="240" w:lineRule="auto"/>
      </w:pPr>
    </w:p>
    <w:p w:rsidR="00745F90" w:rsidRDefault="00745F90" w:rsidP="00B327CD">
      <w:pPr>
        <w:widowControl w:val="0"/>
        <w:tabs>
          <w:tab w:val="left" w:pos="720"/>
        </w:tabs>
        <w:spacing w:after="0" w:line="240" w:lineRule="auto"/>
      </w:pPr>
    </w:p>
    <w:p w:rsidR="00745F90" w:rsidRPr="00745F90" w:rsidRDefault="00745F90" w:rsidP="00B327CD">
      <w:pPr>
        <w:widowControl w:val="0"/>
        <w:spacing w:after="0" w:line="240" w:lineRule="auto"/>
        <w:jc w:val="center"/>
        <w:rPr>
          <w:rFonts w:ascii="Times New Roman" w:eastAsia="Times New Roman" w:hAnsi="Times New Roman" w:cs="Times New Roman"/>
          <w:sz w:val="24"/>
          <w:szCs w:val="24"/>
          <w:lang w:eastAsia="lt-LT"/>
        </w:rPr>
      </w:pPr>
      <w:r w:rsidRPr="00745F90">
        <w:rPr>
          <w:rFonts w:ascii="Times New Roman" w:eastAsia="Times New Roman" w:hAnsi="Times New Roman" w:cs="Times New Roman"/>
          <w:b/>
          <w:bCs/>
          <w:sz w:val="24"/>
          <w:szCs w:val="24"/>
          <w:lang w:eastAsia="lt-LT"/>
        </w:rPr>
        <w:t xml:space="preserve">NEREIKALINGO ARBA NETINKAMO (NEGALIMO) NAUDOTI </w:t>
      </w:r>
      <w:r w:rsidR="00E01A6D">
        <w:rPr>
          <w:rFonts w:ascii="Times New Roman" w:eastAsia="Times New Roman" w:hAnsi="Times New Roman" w:cs="Times New Roman"/>
          <w:b/>
          <w:bCs/>
          <w:sz w:val="24"/>
          <w:szCs w:val="24"/>
          <w:lang w:eastAsia="lt-LT"/>
        </w:rPr>
        <w:t xml:space="preserve"> ŠAKIŲ RAJONO </w:t>
      </w:r>
      <w:r w:rsidRPr="00745F90">
        <w:rPr>
          <w:rFonts w:ascii="Times New Roman" w:eastAsia="Times New Roman" w:hAnsi="Times New Roman" w:cs="Times New Roman"/>
          <w:b/>
          <w:bCs/>
          <w:sz w:val="24"/>
          <w:szCs w:val="24"/>
          <w:lang w:eastAsia="lt-LT"/>
        </w:rPr>
        <w:t>SAVIVALDYBĖS TURTO PARDAVIMO VIEŠUOSE PREKIŲ AUKCIONUOSE TAISYKLĖS</w:t>
      </w:r>
    </w:p>
    <w:p w:rsidR="00745F90" w:rsidRDefault="00745F90" w:rsidP="00B327CD">
      <w:pPr>
        <w:widowControl w:val="0"/>
        <w:spacing w:after="0" w:line="240" w:lineRule="auto"/>
        <w:jc w:val="center"/>
        <w:rPr>
          <w:rFonts w:ascii="Times New Roman" w:eastAsia="Times New Roman" w:hAnsi="Times New Roman" w:cs="Times New Roman"/>
          <w:b/>
          <w:bCs/>
          <w:sz w:val="26"/>
          <w:szCs w:val="26"/>
          <w:lang w:eastAsia="lt-LT"/>
        </w:rPr>
      </w:pPr>
    </w:p>
    <w:p w:rsidR="00745F90" w:rsidRPr="00745F90" w:rsidRDefault="00745F90" w:rsidP="00B327CD">
      <w:pPr>
        <w:widowControl w:val="0"/>
        <w:spacing w:after="0" w:line="240" w:lineRule="auto"/>
        <w:jc w:val="center"/>
        <w:rPr>
          <w:rFonts w:ascii="Times New Roman" w:eastAsia="Times New Roman" w:hAnsi="Times New Roman" w:cs="Times New Roman"/>
          <w:sz w:val="24"/>
          <w:szCs w:val="24"/>
          <w:lang w:eastAsia="lt-LT"/>
        </w:rPr>
      </w:pPr>
      <w:r w:rsidRPr="00745F90">
        <w:rPr>
          <w:rFonts w:ascii="Times New Roman" w:eastAsia="Times New Roman" w:hAnsi="Times New Roman" w:cs="Times New Roman"/>
          <w:b/>
          <w:bCs/>
          <w:sz w:val="26"/>
          <w:szCs w:val="26"/>
          <w:lang w:eastAsia="lt-LT"/>
        </w:rPr>
        <w:t> </w:t>
      </w:r>
    </w:p>
    <w:p w:rsidR="00745F90" w:rsidRPr="00B327CD" w:rsidRDefault="00745F90" w:rsidP="00B327CD">
      <w:pPr>
        <w:pStyle w:val="Sraopastraipa"/>
        <w:widowControl w:val="0"/>
        <w:numPr>
          <w:ilvl w:val="0"/>
          <w:numId w:val="1"/>
        </w:numPr>
        <w:tabs>
          <w:tab w:val="left" w:pos="720"/>
        </w:tabs>
        <w:spacing w:after="0" w:line="360" w:lineRule="auto"/>
        <w:jc w:val="center"/>
        <w:rPr>
          <w:rFonts w:ascii="Times New Roman" w:eastAsia="Times New Roman" w:hAnsi="Times New Roman" w:cs="Times New Roman"/>
          <w:b/>
          <w:bCs/>
          <w:sz w:val="24"/>
          <w:szCs w:val="24"/>
          <w:lang w:eastAsia="lt-LT"/>
        </w:rPr>
      </w:pPr>
      <w:bookmarkStart w:id="0" w:name="part_305ffee925ed4f338622999f613c6c1d"/>
      <w:bookmarkEnd w:id="0"/>
      <w:r w:rsidRPr="00B327CD">
        <w:rPr>
          <w:rFonts w:ascii="Times New Roman" w:eastAsia="Times New Roman" w:hAnsi="Times New Roman" w:cs="Times New Roman"/>
          <w:b/>
          <w:bCs/>
          <w:sz w:val="24"/>
          <w:szCs w:val="24"/>
          <w:lang w:eastAsia="lt-LT"/>
        </w:rPr>
        <w:t>BENDROJI DALIS</w:t>
      </w:r>
    </w:p>
    <w:p w:rsidR="00B327CD" w:rsidRPr="00B327CD" w:rsidRDefault="00B327CD" w:rsidP="00B327CD">
      <w:pPr>
        <w:widowControl w:val="0"/>
        <w:tabs>
          <w:tab w:val="left" w:pos="720"/>
        </w:tabs>
        <w:spacing w:after="0" w:line="240" w:lineRule="auto"/>
        <w:ind w:left="357"/>
        <w:rPr>
          <w:rFonts w:ascii="Times New Roman" w:eastAsia="Times New Roman" w:hAnsi="Times New Roman" w:cs="Times New Roman"/>
          <w:sz w:val="24"/>
          <w:szCs w:val="24"/>
          <w:lang w:eastAsia="lt-LT"/>
        </w:rPr>
      </w:pPr>
    </w:p>
    <w:p w:rsidR="00F8630E" w:rsidRPr="005551FE"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sidR="00745F90" w:rsidRPr="00745F90">
        <w:rPr>
          <w:rFonts w:ascii="Times New Roman" w:eastAsia="Times New Roman" w:hAnsi="Times New Roman" w:cs="Times New Roman"/>
          <w:sz w:val="24"/>
          <w:szCs w:val="24"/>
          <w:lang w:eastAsia="lt-LT"/>
        </w:rPr>
        <w:t xml:space="preserve">1. </w:t>
      </w:r>
      <w:r w:rsidR="00E01A6D">
        <w:rPr>
          <w:rFonts w:ascii="Times New Roman" w:eastAsia="Times New Roman" w:hAnsi="Times New Roman" w:cs="Times New Roman"/>
          <w:sz w:val="24"/>
          <w:szCs w:val="24"/>
          <w:lang w:eastAsia="lt-LT"/>
        </w:rPr>
        <w:t>N</w:t>
      </w:r>
      <w:r w:rsidR="00745F90" w:rsidRPr="00745F90">
        <w:rPr>
          <w:rFonts w:ascii="Times New Roman" w:eastAsia="Times New Roman" w:hAnsi="Times New Roman" w:cs="Times New Roman"/>
          <w:sz w:val="24"/>
          <w:szCs w:val="24"/>
          <w:lang w:eastAsia="lt-LT"/>
        </w:rPr>
        <w:t xml:space="preserve">ereikalingo arba netinkamo (negalimo) naudoti </w:t>
      </w:r>
      <w:r w:rsidR="00E01A6D">
        <w:rPr>
          <w:rFonts w:ascii="Times New Roman" w:eastAsia="Times New Roman" w:hAnsi="Times New Roman" w:cs="Times New Roman"/>
          <w:sz w:val="24"/>
          <w:szCs w:val="24"/>
          <w:lang w:eastAsia="lt-LT"/>
        </w:rPr>
        <w:t>Šakių rajono</w:t>
      </w:r>
      <w:r w:rsidR="003A2CDE">
        <w:rPr>
          <w:rFonts w:ascii="Times New Roman" w:eastAsia="Times New Roman" w:hAnsi="Times New Roman" w:cs="Times New Roman"/>
          <w:sz w:val="24"/>
          <w:szCs w:val="24"/>
          <w:lang w:eastAsia="lt-LT"/>
        </w:rPr>
        <w:t xml:space="preserve"> </w:t>
      </w:r>
      <w:r w:rsidR="00745F90" w:rsidRPr="00745F90">
        <w:rPr>
          <w:rFonts w:ascii="Times New Roman" w:eastAsia="Times New Roman" w:hAnsi="Times New Roman" w:cs="Times New Roman"/>
          <w:sz w:val="24"/>
          <w:szCs w:val="24"/>
          <w:lang w:eastAsia="lt-LT"/>
        </w:rPr>
        <w:t>savivaldybės turto pardavimo viešuose prekių aukcionuos</w:t>
      </w:r>
      <w:r w:rsidR="00F8630E">
        <w:rPr>
          <w:rFonts w:ascii="Times New Roman" w:eastAsia="Times New Roman" w:hAnsi="Times New Roman" w:cs="Times New Roman"/>
          <w:sz w:val="24"/>
          <w:szCs w:val="24"/>
          <w:lang w:eastAsia="lt-LT"/>
        </w:rPr>
        <w:t>e</w:t>
      </w:r>
      <w:r w:rsidR="00745F90" w:rsidRPr="00745F90">
        <w:rPr>
          <w:rFonts w:ascii="Times New Roman" w:eastAsia="Times New Roman" w:hAnsi="Times New Roman" w:cs="Times New Roman"/>
          <w:sz w:val="24"/>
          <w:szCs w:val="24"/>
          <w:lang w:eastAsia="lt-LT"/>
        </w:rPr>
        <w:t xml:space="preserve"> taisyklės (toliau – Taisyklės) </w:t>
      </w:r>
      <w:r w:rsidR="00F8630E">
        <w:rPr>
          <w:rFonts w:ascii="Times New Roman" w:eastAsia="Times New Roman" w:hAnsi="Times New Roman" w:cs="Times New Roman"/>
          <w:sz w:val="24"/>
          <w:szCs w:val="24"/>
          <w:lang w:eastAsia="lt-LT"/>
        </w:rPr>
        <w:t>reglamentuoja</w:t>
      </w:r>
      <w:r w:rsidR="00745F90" w:rsidRPr="00745F90">
        <w:rPr>
          <w:rFonts w:ascii="Times New Roman" w:eastAsia="Times New Roman" w:hAnsi="Times New Roman" w:cs="Times New Roman"/>
          <w:sz w:val="24"/>
          <w:szCs w:val="24"/>
          <w:lang w:eastAsia="lt-LT"/>
        </w:rPr>
        <w:t xml:space="preserve"> nereikalingo arba netinkamo (negalimo) naudoti </w:t>
      </w:r>
      <w:r w:rsidR="003A2CDE">
        <w:rPr>
          <w:rFonts w:ascii="Times New Roman" w:eastAsia="Times New Roman" w:hAnsi="Times New Roman" w:cs="Times New Roman"/>
          <w:sz w:val="24"/>
          <w:szCs w:val="24"/>
          <w:lang w:eastAsia="lt-LT"/>
        </w:rPr>
        <w:t>Šakių rajono savivaldyb</w:t>
      </w:r>
      <w:r w:rsidR="001E2A8F">
        <w:rPr>
          <w:rFonts w:ascii="Times New Roman" w:eastAsia="Times New Roman" w:hAnsi="Times New Roman" w:cs="Times New Roman"/>
          <w:sz w:val="24"/>
          <w:szCs w:val="24"/>
          <w:lang w:eastAsia="lt-LT"/>
        </w:rPr>
        <w:t>ei nuosavybės teise priklausančio</w:t>
      </w:r>
      <w:r w:rsidR="003A2CDE">
        <w:rPr>
          <w:rFonts w:ascii="Times New Roman" w:eastAsia="Times New Roman" w:hAnsi="Times New Roman" w:cs="Times New Roman"/>
          <w:sz w:val="24"/>
          <w:szCs w:val="24"/>
          <w:lang w:eastAsia="lt-LT"/>
        </w:rPr>
        <w:t xml:space="preserve"> </w:t>
      </w:r>
      <w:r w:rsidR="00745F90" w:rsidRPr="00745F90">
        <w:rPr>
          <w:rFonts w:ascii="Times New Roman" w:eastAsia="Times New Roman" w:hAnsi="Times New Roman" w:cs="Times New Roman"/>
          <w:sz w:val="24"/>
          <w:szCs w:val="24"/>
          <w:lang w:eastAsia="lt-LT"/>
        </w:rPr>
        <w:t>turto</w:t>
      </w:r>
      <w:r w:rsidR="00BF5F1A">
        <w:rPr>
          <w:rFonts w:ascii="Times New Roman" w:eastAsia="Times New Roman" w:hAnsi="Times New Roman" w:cs="Times New Roman"/>
          <w:sz w:val="24"/>
          <w:szCs w:val="24"/>
          <w:lang w:eastAsia="lt-LT"/>
        </w:rPr>
        <w:t>, kurį patikėjimo teise valdo Šakių rajono savivaldybės administracija,</w:t>
      </w:r>
      <w:r w:rsidR="00745F90" w:rsidRPr="00745F90">
        <w:rPr>
          <w:rFonts w:ascii="Times New Roman" w:eastAsia="Times New Roman" w:hAnsi="Times New Roman" w:cs="Times New Roman"/>
          <w:sz w:val="24"/>
          <w:szCs w:val="24"/>
          <w:lang w:eastAsia="lt-LT"/>
        </w:rPr>
        <w:t xml:space="preserve"> pardavim</w:t>
      </w:r>
      <w:r w:rsidR="00F70D6A">
        <w:rPr>
          <w:rFonts w:ascii="Times New Roman" w:eastAsia="Times New Roman" w:hAnsi="Times New Roman" w:cs="Times New Roman"/>
          <w:sz w:val="24"/>
          <w:szCs w:val="24"/>
          <w:lang w:eastAsia="lt-LT"/>
        </w:rPr>
        <w:t>o</w:t>
      </w:r>
      <w:r w:rsidR="00745F90" w:rsidRPr="00745F90">
        <w:rPr>
          <w:rFonts w:ascii="Times New Roman" w:eastAsia="Times New Roman" w:hAnsi="Times New Roman" w:cs="Times New Roman"/>
          <w:sz w:val="24"/>
          <w:szCs w:val="24"/>
          <w:lang w:eastAsia="lt-LT"/>
        </w:rPr>
        <w:t xml:space="preserve"> viešuose prekių </w:t>
      </w:r>
      <w:r w:rsidR="00745F90" w:rsidRPr="00220F6F">
        <w:rPr>
          <w:rFonts w:ascii="Times New Roman" w:eastAsia="Times New Roman" w:hAnsi="Times New Roman" w:cs="Times New Roman"/>
          <w:sz w:val="24"/>
          <w:szCs w:val="24"/>
          <w:lang w:eastAsia="lt-LT"/>
        </w:rPr>
        <w:t>a</w:t>
      </w:r>
      <w:r w:rsidR="00F8630E" w:rsidRPr="00220F6F">
        <w:rPr>
          <w:rFonts w:ascii="Times New Roman" w:eastAsia="Times New Roman" w:hAnsi="Times New Roman" w:cs="Times New Roman"/>
          <w:sz w:val="24"/>
          <w:szCs w:val="24"/>
          <w:lang w:eastAsia="lt-LT"/>
        </w:rPr>
        <w:t xml:space="preserve">ukcionuose (toliau – </w:t>
      </w:r>
      <w:r w:rsidR="00220F6F" w:rsidRPr="00220F6F">
        <w:rPr>
          <w:rFonts w:ascii="Times New Roman" w:eastAsia="Times New Roman" w:hAnsi="Times New Roman" w:cs="Times New Roman"/>
          <w:sz w:val="24"/>
          <w:szCs w:val="24"/>
          <w:lang w:eastAsia="lt-LT"/>
        </w:rPr>
        <w:t>a</w:t>
      </w:r>
      <w:r w:rsidR="00F8630E" w:rsidRPr="00220F6F">
        <w:rPr>
          <w:rFonts w:ascii="Times New Roman" w:eastAsia="Times New Roman" w:hAnsi="Times New Roman" w:cs="Times New Roman"/>
          <w:sz w:val="24"/>
          <w:szCs w:val="24"/>
          <w:lang w:eastAsia="lt-LT"/>
        </w:rPr>
        <w:t>ukcionas)</w:t>
      </w:r>
      <w:r w:rsidR="00F70D6A" w:rsidRPr="00220F6F">
        <w:rPr>
          <w:rFonts w:ascii="Times New Roman" w:eastAsia="Times New Roman" w:hAnsi="Times New Roman" w:cs="Times New Roman"/>
          <w:sz w:val="24"/>
          <w:szCs w:val="24"/>
          <w:lang w:eastAsia="lt-LT"/>
        </w:rPr>
        <w:t xml:space="preserve"> </w:t>
      </w:r>
      <w:r w:rsidR="00220F6F" w:rsidRPr="00220F6F">
        <w:rPr>
          <w:rFonts w:ascii="Times New Roman" w:hAnsi="Times New Roman" w:cs="Times New Roman"/>
          <w:sz w:val="24"/>
          <w:szCs w:val="24"/>
        </w:rPr>
        <w:t>organizavimą ir vykdymą</w:t>
      </w:r>
      <w:r w:rsidR="00E01A6D">
        <w:rPr>
          <w:rFonts w:ascii="Times New Roman" w:hAnsi="Times New Roman" w:cs="Times New Roman"/>
          <w:sz w:val="24"/>
          <w:szCs w:val="24"/>
        </w:rPr>
        <w:t>.</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1" w:name="part_56938528232e4f3eb40f7348ea509f2d"/>
      <w:bookmarkEnd w:id="1"/>
      <w:r>
        <w:rPr>
          <w:rFonts w:ascii="Times New Roman" w:eastAsia="Times New Roman" w:hAnsi="Times New Roman" w:cs="Times New Roman"/>
          <w:sz w:val="24"/>
          <w:szCs w:val="24"/>
          <w:lang w:eastAsia="lt-LT"/>
        </w:rPr>
        <w:tab/>
      </w:r>
      <w:r w:rsidR="00745F90" w:rsidRPr="00745F90">
        <w:rPr>
          <w:rFonts w:ascii="Times New Roman" w:eastAsia="Times New Roman" w:hAnsi="Times New Roman" w:cs="Times New Roman"/>
          <w:sz w:val="24"/>
          <w:szCs w:val="24"/>
          <w:lang w:eastAsia="lt-LT"/>
        </w:rPr>
        <w:t>2. Taisyklėse vartojamos sąvokos atitinka Lietuvos Respublikos valstybės ir savivaldybių turto valdymo, naudojimo ir disponavimo juo įstatyme ir Nereikalingo arba netinkamo (negalimo) naudoti valstybės ir savivaldybių turto pardavimo viešuose prekių aukcionuose tvarkos apraše (toliau – Aprašas), patvirtintame Lietuvos Respublikos Vyriausybės 2001 m. gegužės 9 d. nutarimu Nr. 531 „Dėl Nereikalingo arba netinkamo (negalimo) naudoti valstybės ir savivaldybių turto pardavimo viešuose prekių aukcionuose tvarkos aprašo patvirtinimo“, vartojamas sąvokas.</w:t>
      </w:r>
    </w:p>
    <w:p w:rsidR="0076128B"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2" w:name="part_1a6e0ad818e341feb231b9300a51fe72"/>
      <w:bookmarkEnd w:id="2"/>
      <w:r>
        <w:rPr>
          <w:rFonts w:ascii="Times New Roman" w:eastAsia="Times New Roman" w:hAnsi="Times New Roman" w:cs="Times New Roman"/>
          <w:sz w:val="24"/>
          <w:szCs w:val="24"/>
          <w:lang w:eastAsia="lt-LT"/>
        </w:rPr>
        <w:tab/>
      </w:r>
      <w:r w:rsidR="00745F90" w:rsidRPr="00745F90">
        <w:rPr>
          <w:rFonts w:ascii="Times New Roman" w:eastAsia="Times New Roman" w:hAnsi="Times New Roman" w:cs="Times New Roman"/>
          <w:sz w:val="24"/>
          <w:szCs w:val="24"/>
          <w:lang w:eastAsia="lt-LT"/>
        </w:rPr>
        <w:t>3. Aukcion</w:t>
      </w:r>
      <w:r w:rsidR="006207DB">
        <w:rPr>
          <w:rFonts w:ascii="Times New Roman" w:eastAsia="Times New Roman" w:hAnsi="Times New Roman" w:cs="Times New Roman"/>
          <w:sz w:val="24"/>
          <w:szCs w:val="24"/>
          <w:lang w:eastAsia="lt-LT"/>
        </w:rPr>
        <w:t>o</w:t>
      </w:r>
      <w:r w:rsidR="00745F90" w:rsidRPr="00745F90">
        <w:rPr>
          <w:rFonts w:ascii="Times New Roman" w:eastAsia="Times New Roman" w:hAnsi="Times New Roman" w:cs="Times New Roman"/>
          <w:sz w:val="24"/>
          <w:szCs w:val="24"/>
          <w:lang w:eastAsia="lt-LT"/>
        </w:rPr>
        <w:t xml:space="preserve"> dalyvi</w:t>
      </w:r>
      <w:r w:rsidR="006207DB">
        <w:rPr>
          <w:rFonts w:ascii="Times New Roman" w:eastAsia="Times New Roman" w:hAnsi="Times New Roman" w:cs="Times New Roman"/>
          <w:sz w:val="24"/>
          <w:szCs w:val="24"/>
          <w:lang w:eastAsia="lt-LT"/>
        </w:rPr>
        <w:t>ais</w:t>
      </w:r>
      <w:r w:rsidR="00745F90" w:rsidRPr="00745F90">
        <w:rPr>
          <w:rFonts w:ascii="Times New Roman" w:eastAsia="Times New Roman" w:hAnsi="Times New Roman" w:cs="Times New Roman"/>
          <w:sz w:val="24"/>
          <w:szCs w:val="24"/>
          <w:lang w:eastAsia="lt-LT"/>
        </w:rPr>
        <w:t xml:space="preserve"> gali </w:t>
      </w:r>
      <w:r w:rsidR="006207DB">
        <w:rPr>
          <w:rFonts w:ascii="Times New Roman" w:eastAsia="Times New Roman" w:hAnsi="Times New Roman" w:cs="Times New Roman"/>
          <w:sz w:val="24"/>
          <w:szCs w:val="24"/>
          <w:lang w:eastAsia="lt-LT"/>
        </w:rPr>
        <w:t xml:space="preserve">būti </w:t>
      </w:r>
      <w:r w:rsidR="00745F90" w:rsidRPr="00745F90">
        <w:rPr>
          <w:rFonts w:ascii="Times New Roman" w:eastAsia="Times New Roman" w:hAnsi="Times New Roman" w:cs="Times New Roman"/>
          <w:sz w:val="24"/>
          <w:szCs w:val="24"/>
          <w:lang w:eastAsia="lt-LT"/>
        </w:rPr>
        <w:t xml:space="preserve">fiziniai </w:t>
      </w:r>
      <w:r w:rsidR="006207DB">
        <w:rPr>
          <w:rFonts w:ascii="Times New Roman" w:eastAsia="Times New Roman" w:hAnsi="Times New Roman" w:cs="Times New Roman"/>
          <w:sz w:val="24"/>
          <w:szCs w:val="24"/>
          <w:lang w:eastAsia="lt-LT"/>
        </w:rPr>
        <w:t xml:space="preserve">ir </w:t>
      </w:r>
      <w:r w:rsidR="00745F90" w:rsidRPr="00745F90">
        <w:rPr>
          <w:rFonts w:ascii="Times New Roman" w:eastAsia="Times New Roman" w:hAnsi="Times New Roman" w:cs="Times New Roman"/>
          <w:sz w:val="24"/>
          <w:szCs w:val="24"/>
          <w:lang w:eastAsia="lt-LT"/>
        </w:rPr>
        <w:t xml:space="preserve">juridiniai asmenys, kitos organizacijos, taip pat juridinių asmenų ar kitų organizacijų filialai ir atstovybės. </w:t>
      </w:r>
      <w:r w:rsidR="006207DB">
        <w:rPr>
          <w:rFonts w:ascii="Times New Roman" w:eastAsia="Times New Roman" w:hAnsi="Times New Roman" w:cs="Times New Roman"/>
          <w:sz w:val="24"/>
          <w:szCs w:val="24"/>
          <w:lang w:eastAsia="lt-LT"/>
        </w:rPr>
        <w:t xml:space="preserve">Jie </w:t>
      </w:r>
      <w:r w:rsidR="00220F6F">
        <w:rPr>
          <w:rFonts w:ascii="Times New Roman" w:eastAsia="Times New Roman" w:hAnsi="Times New Roman" w:cs="Times New Roman"/>
          <w:sz w:val="24"/>
          <w:szCs w:val="24"/>
          <w:lang w:eastAsia="lt-LT"/>
        </w:rPr>
        <w:t>a</w:t>
      </w:r>
      <w:r w:rsidR="006207DB">
        <w:rPr>
          <w:rFonts w:ascii="Times New Roman" w:eastAsia="Times New Roman" w:hAnsi="Times New Roman" w:cs="Times New Roman"/>
          <w:sz w:val="24"/>
          <w:szCs w:val="24"/>
          <w:lang w:eastAsia="lt-LT"/>
        </w:rPr>
        <w:t xml:space="preserve">ukcione gali </w:t>
      </w:r>
      <w:r w:rsidR="0076128B">
        <w:rPr>
          <w:rFonts w:ascii="Times New Roman" w:eastAsia="Times New Roman" w:hAnsi="Times New Roman" w:cs="Times New Roman"/>
          <w:sz w:val="24"/>
          <w:szCs w:val="24"/>
          <w:lang w:eastAsia="lt-LT"/>
        </w:rPr>
        <w:t>veikti</w:t>
      </w:r>
      <w:r w:rsidR="006207DB">
        <w:rPr>
          <w:rFonts w:ascii="Times New Roman" w:eastAsia="Times New Roman" w:hAnsi="Times New Roman" w:cs="Times New Roman"/>
          <w:sz w:val="24"/>
          <w:szCs w:val="24"/>
          <w:lang w:eastAsia="lt-LT"/>
        </w:rPr>
        <w:t xml:space="preserve"> </w:t>
      </w:r>
      <w:r w:rsidR="00220F6F">
        <w:rPr>
          <w:rFonts w:ascii="Times New Roman" w:eastAsia="Times New Roman" w:hAnsi="Times New Roman" w:cs="Times New Roman"/>
          <w:sz w:val="24"/>
          <w:szCs w:val="24"/>
          <w:lang w:eastAsia="lt-LT"/>
        </w:rPr>
        <w:t>savarankiškai</w:t>
      </w:r>
      <w:r w:rsidR="006207DB">
        <w:rPr>
          <w:rFonts w:ascii="Times New Roman" w:eastAsia="Times New Roman" w:hAnsi="Times New Roman" w:cs="Times New Roman"/>
          <w:sz w:val="24"/>
          <w:szCs w:val="24"/>
          <w:lang w:eastAsia="lt-LT"/>
        </w:rPr>
        <w:t xml:space="preserve"> arba įs</w:t>
      </w:r>
      <w:r w:rsidR="00220F6F">
        <w:rPr>
          <w:rFonts w:ascii="Times New Roman" w:eastAsia="Times New Roman" w:hAnsi="Times New Roman" w:cs="Times New Roman"/>
          <w:sz w:val="24"/>
          <w:szCs w:val="24"/>
          <w:lang w:eastAsia="lt-LT"/>
        </w:rPr>
        <w:t>t</w:t>
      </w:r>
      <w:r w:rsidR="0076128B">
        <w:rPr>
          <w:rFonts w:ascii="Times New Roman" w:eastAsia="Times New Roman" w:hAnsi="Times New Roman" w:cs="Times New Roman"/>
          <w:sz w:val="24"/>
          <w:szCs w:val="24"/>
          <w:lang w:eastAsia="lt-LT"/>
        </w:rPr>
        <w:t>atymų nustatyta tvarka įgalioti</w:t>
      </w:r>
      <w:r w:rsidR="006207DB">
        <w:rPr>
          <w:rFonts w:ascii="Times New Roman" w:eastAsia="Times New Roman" w:hAnsi="Times New Roman" w:cs="Times New Roman"/>
          <w:sz w:val="24"/>
          <w:szCs w:val="24"/>
          <w:lang w:eastAsia="lt-LT"/>
        </w:rPr>
        <w:t xml:space="preserve"> kitus asmenis.</w:t>
      </w:r>
      <w:bookmarkStart w:id="3" w:name="part_401e4456a5b54f0592ef6b05a5d7412d"/>
      <w:bookmarkEnd w:id="3"/>
    </w:p>
    <w:p w:rsidR="00745F90" w:rsidRPr="003D10B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r w:rsidRPr="003D10B0">
        <w:rPr>
          <w:rFonts w:ascii="Times New Roman" w:eastAsia="Times New Roman" w:hAnsi="Times New Roman" w:cs="Times New Roman"/>
          <w:sz w:val="24"/>
          <w:szCs w:val="24"/>
          <w:lang w:eastAsia="lt-LT"/>
        </w:rPr>
        <w:tab/>
      </w:r>
      <w:r w:rsidR="00745F90" w:rsidRPr="003D10B0">
        <w:rPr>
          <w:rFonts w:ascii="Times New Roman" w:eastAsia="Times New Roman" w:hAnsi="Times New Roman" w:cs="Times New Roman"/>
          <w:sz w:val="24"/>
          <w:szCs w:val="24"/>
          <w:lang w:eastAsia="lt-LT"/>
        </w:rPr>
        <w:t xml:space="preserve">4. Jeigu turtas nebuvo parduotas </w:t>
      </w:r>
      <w:r w:rsidR="003D10B0" w:rsidRPr="003D10B0">
        <w:rPr>
          <w:rFonts w:ascii="Times New Roman" w:eastAsia="Times New Roman" w:hAnsi="Times New Roman" w:cs="Times New Roman"/>
          <w:sz w:val="24"/>
          <w:szCs w:val="24"/>
          <w:lang w:eastAsia="lt-LT"/>
        </w:rPr>
        <w:t>a</w:t>
      </w:r>
      <w:r w:rsidR="00745F90" w:rsidRPr="003D10B0">
        <w:rPr>
          <w:rFonts w:ascii="Times New Roman" w:eastAsia="Times New Roman" w:hAnsi="Times New Roman" w:cs="Times New Roman"/>
          <w:sz w:val="24"/>
          <w:szCs w:val="24"/>
          <w:lang w:eastAsia="lt-LT"/>
        </w:rPr>
        <w:t xml:space="preserve">ukcione, jis gali būti naudojamas kitu Lietuvos Respublikos valstybės ir savivaldybių turto valdymo, naudojimo ir disponavimo juo įstatymo nustatytu būdu, nurašomas arba parduodamas pakartotiniame </w:t>
      </w:r>
      <w:r w:rsidR="003D10B0" w:rsidRPr="003D10B0">
        <w:rPr>
          <w:rFonts w:ascii="Times New Roman" w:eastAsia="Times New Roman" w:hAnsi="Times New Roman" w:cs="Times New Roman"/>
          <w:sz w:val="24"/>
          <w:szCs w:val="24"/>
          <w:lang w:eastAsia="lt-LT"/>
        </w:rPr>
        <w:t>a</w:t>
      </w:r>
      <w:r w:rsidR="00745F90" w:rsidRPr="003D10B0">
        <w:rPr>
          <w:rFonts w:ascii="Times New Roman" w:eastAsia="Times New Roman" w:hAnsi="Times New Roman" w:cs="Times New Roman"/>
          <w:sz w:val="24"/>
          <w:szCs w:val="24"/>
          <w:lang w:eastAsia="lt-LT"/>
        </w:rPr>
        <w:t xml:space="preserve">ukcione, sumažinus pradinę pardavimo kainą ne daugiau kaip 30 procentų ankstesniame </w:t>
      </w:r>
      <w:r w:rsidR="003D10B0" w:rsidRPr="003D10B0">
        <w:rPr>
          <w:rFonts w:ascii="Times New Roman" w:eastAsia="Times New Roman" w:hAnsi="Times New Roman" w:cs="Times New Roman"/>
          <w:sz w:val="24"/>
          <w:szCs w:val="24"/>
          <w:lang w:eastAsia="lt-LT"/>
        </w:rPr>
        <w:t>a</w:t>
      </w:r>
      <w:r w:rsidR="00745F90" w:rsidRPr="003D10B0">
        <w:rPr>
          <w:rFonts w:ascii="Times New Roman" w:eastAsia="Times New Roman" w:hAnsi="Times New Roman" w:cs="Times New Roman"/>
          <w:sz w:val="24"/>
          <w:szCs w:val="24"/>
          <w:lang w:eastAsia="lt-LT"/>
        </w:rPr>
        <w:t xml:space="preserve">ukcione nustatytos pradinės pardavimo kainos, o pradedant ketvirtuoju </w:t>
      </w:r>
      <w:r w:rsidR="003D10B0" w:rsidRPr="003D10B0">
        <w:rPr>
          <w:rFonts w:ascii="Times New Roman" w:eastAsia="Times New Roman" w:hAnsi="Times New Roman" w:cs="Times New Roman"/>
          <w:sz w:val="24"/>
          <w:szCs w:val="24"/>
          <w:lang w:eastAsia="lt-LT"/>
        </w:rPr>
        <w:t>a</w:t>
      </w:r>
      <w:r w:rsidR="00745F90" w:rsidRPr="003D10B0">
        <w:rPr>
          <w:rFonts w:ascii="Times New Roman" w:eastAsia="Times New Roman" w:hAnsi="Times New Roman" w:cs="Times New Roman"/>
          <w:sz w:val="24"/>
          <w:szCs w:val="24"/>
          <w:lang w:eastAsia="lt-LT"/>
        </w:rPr>
        <w:t xml:space="preserve">ukcionu – ne daugiau kaip 50 procentų ankstesniame </w:t>
      </w:r>
      <w:r w:rsidR="003D10B0" w:rsidRPr="003D10B0">
        <w:rPr>
          <w:rFonts w:ascii="Times New Roman" w:eastAsia="Times New Roman" w:hAnsi="Times New Roman" w:cs="Times New Roman"/>
          <w:sz w:val="24"/>
          <w:szCs w:val="24"/>
          <w:lang w:eastAsia="lt-LT"/>
        </w:rPr>
        <w:t>a</w:t>
      </w:r>
      <w:r w:rsidR="00745F90" w:rsidRPr="003D10B0">
        <w:rPr>
          <w:rFonts w:ascii="Times New Roman" w:eastAsia="Times New Roman" w:hAnsi="Times New Roman" w:cs="Times New Roman"/>
          <w:sz w:val="24"/>
          <w:szCs w:val="24"/>
          <w:lang w:eastAsia="lt-LT"/>
        </w:rPr>
        <w:t xml:space="preserve">ukcione nustatytos pradinės pardavimo kainos. Pakartotinių </w:t>
      </w:r>
      <w:r w:rsidR="003D10B0" w:rsidRPr="003D10B0">
        <w:rPr>
          <w:rFonts w:ascii="Times New Roman" w:eastAsia="Times New Roman" w:hAnsi="Times New Roman" w:cs="Times New Roman"/>
          <w:sz w:val="24"/>
          <w:szCs w:val="24"/>
          <w:lang w:eastAsia="lt-LT"/>
        </w:rPr>
        <w:t>a</w:t>
      </w:r>
      <w:r w:rsidR="00745F90" w:rsidRPr="003D10B0">
        <w:rPr>
          <w:rFonts w:ascii="Times New Roman" w:eastAsia="Times New Roman" w:hAnsi="Times New Roman" w:cs="Times New Roman"/>
          <w:sz w:val="24"/>
          <w:szCs w:val="24"/>
          <w:lang w:eastAsia="lt-LT"/>
        </w:rPr>
        <w:t>ukcionų skaičius neribojamas.</w:t>
      </w:r>
    </w:p>
    <w:p w:rsidR="00745F90" w:rsidRPr="003D10B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4" w:name="part_973387a2483e4f2497ca335eb75afa4d"/>
      <w:bookmarkEnd w:id="4"/>
      <w:r w:rsidRPr="003D10B0">
        <w:rPr>
          <w:rFonts w:ascii="Times New Roman" w:eastAsia="Times New Roman" w:hAnsi="Times New Roman" w:cs="Times New Roman"/>
          <w:sz w:val="24"/>
          <w:szCs w:val="24"/>
          <w:lang w:eastAsia="lt-LT"/>
        </w:rPr>
        <w:tab/>
      </w:r>
      <w:r w:rsidR="00745F90" w:rsidRPr="003D10B0">
        <w:rPr>
          <w:rFonts w:ascii="Times New Roman" w:eastAsia="Times New Roman" w:hAnsi="Times New Roman" w:cs="Times New Roman"/>
          <w:sz w:val="24"/>
          <w:szCs w:val="24"/>
          <w:lang w:eastAsia="lt-LT"/>
        </w:rPr>
        <w:t xml:space="preserve">5. Aukcione gali būti neparduodamas turtas, kurio rinkos vertė yra mažesnė už </w:t>
      </w:r>
      <w:r w:rsidR="003D10B0" w:rsidRPr="003D10B0">
        <w:rPr>
          <w:rFonts w:ascii="Times New Roman" w:eastAsia="Times New Roman" w:hAnsi="Times New Roman" w:cs="Times New Roman"/>
          <w:sz w:val="24"/>
          <w:szCs w:val="24"/>
          <w:lang w:eastAsia="lt-LT"/>
        </w:rPr>
        <w:t>a</w:t>
      </w:r>
      <w:r w:rsidR="00745F90" w:rsidRPr="003D10B0">
        <w:rPr>
          <w:rFonts w:ascii="Times New Roman" w:eastAsia="Times New Roman" w:hAnsi="Times New Roman" w:cs="Times New Roman"/>
          <w:sz w:val="24"/>
          <w:szCs w:val="24"/>
          <w:lang w:eastAsia="lt-LT"/>
        </w:rPr>
        <w:t>ukciono organizavimo išlaidas.</w:t>
      </w:r>
    </w:p>
    <w:p w:rsidR="00745F90" w:rsidRPr="00745F90" w:rsidRDefault="00745F90"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r w:rsidRPr="00745F90">
        <w:rPr>
          <w:rFonts w:ascii="Times New Roman" w:eastAsia="Times New Roman" w:hAnsi="Times New Roman" w:cs="Times New Roman"/>
          <w:b/>
          <w:bCs/>
          <w:sz w:val="24"/>
          <w:szCs w:val="24"/>
          <w:lang w:eastAsia="lt-LT"/>
        </w:rPr>
        <w:t> </w:t>
      </w:r>
    </w:p>
    <w:p w:rsidR="00745F90" w:rsidRPr="00745F90" w:rsidRDefault="00745F90" w:rsidP="00B327CD">
      <w:pPr>
        <w:widowControl w:val="0"/>
        <w:tabs>
          <w:tab w:val="left" w:pos="720"/>
        </w:tabs>
        <w:spacing w:after="0" w:line="360" w:lineRule="auto"/>
        <w:jc w:val="center"/>
        <w:rPr>
          <w:rFonts w:ascii="Times New Roman" w:eastAsia="Times New Roman" w:hAnsi="Times New Roman" w:cs="Times New Roman"/>
          <w:sz w:val="24"/>
          <w:szCs w:val="24"/>
          <w:lang w:eastAsia="lt-LT"/>
        </w:rPr>
      </w:pPr>
      <w:bookmarkStart w:id="5" w:name="part_bfd62b01521b4f5caca558e3634e4717"/>
      <w:bookmarkEnd w:id="5"/>
      <w:r w:rsidRPr="00745F90">
        <w:rPr>
          <w:rFonts w:ascii="Times New Roman" w:eastAsia="Times New Roman" w:hAnsi="Times New Roman" w:cs="Times New Roman"/>
          <w:b/>
          <w:bCs/>
          <w:sz w:val="24"/>
          <w:szCs w:val="24"/>
          <w:lang w:eastAsia="lt-LT"/>
        </w:rPr>
        <w:t>II</w:t>
      </w:r>
      <w:r w:rsidR="00B327CD">
        <w:rPr>
          <w:rFonts w:ascii="Times New Roman" w:eastAsia="Times New Roman" w:hAnsi="Times New Roman" w:cs="Times New Roman"/>
          <w:b/>
          <w:bCs/>
          <w:sz w:val="24"/>
          <w:szCs w:val="24"/>
          <w:lang w:eastAsia="lt-LT"/>
        </w:rPr>
        <w:t xml:space="preserve">. </w:t>
      </w:r>
      <w:r w:rsidRPr="00745F90">
        <w:rPr>
          <w:rFonts w:ascii="Times New Roman" w:eastAsia="Times New Roman" w:hAnsi="Times New Roman" w:cs="Times New Roman"/>
          <w:b/>
          <w:bCs/>
          <w:sz w:val="24"/>
          <w:szCs w:val="24"/>
          <w:lang w:eastAsia="lt-LT"/>
        </w:rPr>
        <w:t>AUKCIONO RENGĖJAS</w:t>
      </w:r>
    </w:p>
    <w:p w:rsidR="00745F90" w:rsidRPr="00745F90" w:rsidRDefault="00745F90" w:rsidP="00B327CD">
      <w:pPr>
        <w:widowControl w:val="0"/>
        <w:tabs>
          <w:tab w:val="left" w:pos="720"/>
        </w:tabs>
        <w:spacing w:after="0" w:line="240" w:lineRule="auto"/>
        <w:jc w:val="center"/>
        <w:rPr>
          <w:rFonts w:ascii="Times New Roman" w:eastAsia="Times New Roman" w:hAnsi="Times New Roman" w:cs="Times New Roman"/>
          <w:sz w:val="24"/>
          <w:szCs w:val="24"/>
          <w:lang w:eastAsia="lt-LT"/>
        </w:rPr>
      </w:pPr>
      <w:r w:rsidRPr="00745F90">
        <w:rPr>
          <w:rFonts w:ascii="Times New Roman" w:eastAsia="Times New Roman" w:hAnsi="Times New Roman" w:cs="Times New Roman"/>
          <w:b/>
          <w:bCs/>
          <w:sz w:val="24"/>
          <w:szCs w:val="24"/>
          <w:lang w:eastAsia="lt-LT"/>
        </w:rPr>
        <w:t> </w:t>
      </w:r>
    </w:p>
    <w:p w:rsidR="009D45C9"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6" w:name="part_543ae4f8c4c2453b8ba6b230a70a15b2"/>
      <w:bookmarkEnd w:id="6"/>
      <w:r>
        <w:rPr>
          <w:rFonts w:ascii="Times New Roman" w:eastAsia="Times New Roman" w:hAnsi="Times New Roman" w:cs="Times New Roman"/>
          <w:sz w:val="24"/>
          <w:szCs w:val="24"/>
          <w:lang w:eastAsia="lt-LT"/>
        </w:rPr>
        <w:tab/>
      </w:r>
      <w:r w:rsidR="00745F90" w:rsidRPr="00745F90">
        <w:rPr>
          <w:rFonts w:ascii="Times New Roman" w:eastAsia="Times New Roman" w:hAnsi="Times New Roman" w:cs="Times New Roman"/>
          <w:sz w:val="24"/>
          <w:szCs w:val="24"/>
          <w:lang w:eastAsia="lt-LT"/>
        </w:rPr>
        <w:t xml:space="preserve">6. </w:t>
      </w:r>
      <w:r w:rsidR="009D45C9">
        <w:rPr>
          <w:rFonts w:ascii="Times New Roman" w:eastAsia="Times New Roman" w:hAnsi="Times New Roman" w:cs="Times New Roman"/>
          <w:sz w:val="24"/>
          <w:szCs w:val="24"/>
          <w:lang w:eastAsia="lt-LT"/>
        </w:rPr>
        <w:t>Tiesioginį a</w:t>
      </w:r>
      <w:r w:rsidR="00745F90" w:rsidRPr="00745F90">
        <w:rPr>
          <w:rFonts w:ascii="Times New Roman" w:eastAsia="Times New Roman" w:hAnsi="Times New Roman" w:cs="Times New Roman"/>
          <w:sz w:val="24"/>
          <w:szCs w:val="24"/>
          <w:lang w:eastAsia="lt-LT"/>
        </w:rPr>
        <w:t>ukcioną rengia turto valdytojas</w:t>
      </w:r>
      <w:r w:rsidR="001047D6">
        <w:rPr>
          <w:rFonts w:ascii="Times New Roman" w:eastAsia="Times New Roman" w:hAnsi="Times New Roman" w:cs="Times New Roman"/>
          <w:sz w:val="24"/>
          <w:szCs w:val="24"/>
          <w:lang w:eastAsia="lt-LT"/>
        </w:rPr>
        <w:t xml:space="preserve"> – </w:t>
      </w:r>
      <w:r w:rsidR="00155062">
        <w:rPr>
          <w:rFonts w:ascii="Times New Roman" w:eastAsia="Times New Roman" w:hAnsi="Times New Roman" w:cs="Times New Roman"/>
          <w:sz w:val="24"/>
          <w:szCs w:val="24"/>
          <w:lang w:eastAsia="lt-LT"/>
        </w:rPr>
        <w:t>Šakių rajono s</w:t>
      </w:r>
      <w:r w:rsidR="009D45C9">
        <w:rPr>
          <w:rFonts w:ascii="Times New Roman" w:eastAsia="Times New Roman" w:hAnsi="Times New Roman" w:cs="Times New Roman"/>
          <w:sz w:val="24"/>
          <w:szCs w:val="24"/>
          <w:lang w:eastAsia="lt-LT"/>
        </w:rPr>
        <w:t xml:space="preserve">avivaldybės administracija. </w:t>
      </w:r>
      <w:r w:rsidR="009D45C9">
        <w:rPr>
          <w:rFonts w:ascii="Times New Roman" w:eastAsia="Times New Roman" w:hAnsi="Times New Roman" w:cs="Times New Roman"/>
          <w:sz w:val="24"/>
          <w:szCs w:val="24"/>
          <w:lang w:eastAsia="lt-LT"/>
        </w:rPr>
        <w:lastRenderedPageBreak/>
        <w:t>Elektroninis aukcionas rengiamas per valstybės įmonės Registrų centro administruojamą</w:t>
      </w:r>
      <w:r w:rsidR="00506986">
        <w:rPr>
          <w:rFonts w:ascii="Times New Roman" w:eastAsia="Times New Roman" w:hAnsi="Times New Roman" w:cs="Times New Roman"/>
          <w:sz w:val="24"/>
          <w:szCs w:val="24"/>
          <w:lang w:eastAsia="lt-LT"/>
        </w:rPr>
        <w:t xml:space="preserve"> informacinę sistemą</w:t>
      </w:r>
      <w:r w:rsidR="00DE7488">
        <w:rPr>
          <w:rFonts w:ascii="Times New Roman" w:eastAsia="Times New Roman" w:hAnsi="Times New Roman" w:cs="Times New Roman"/>
          <w:sz w:val="24"/>
          <w:szCs w:val="24"/>
          <w:lang w:eastAsia="lt-LT"/>
        </w:rPr>
        <w:t>.</w:t>
      </w:r>
      <w:r w:rsidR="00E01A6D">
        <w:rPr>
          <w:rFonts w:ascii="Times New Roman" w:eastAsia="Times New Roman" w:hAnsi="Times New Roman" w:cs="Times New Roman"/>
          <w:sz w:val="24"/>
          <w:szCs w:val="24"/>
          <w:lang w:eastAsia="lt-LT"/>
        </w:rPr>
        <w:t xml:space="preserve"> Šakių rajono savivaldybės administracija ir valstybės įmonė Registrų centras, administruojanti elektroniniams aukcionams skirtą</w:t>
      </w:r>
      <w:r w:rsidR="00506986">
        <w:rPr>
          <w:rFonts w:ascii="Times New Roman" w:eastAsia="Times New Roman" w:hAnsi="Times New Roman" w:cs="Times New Roman"/>
          <w:sz w:val="24"/>
          <w:szCs w:val="24"/>
          <w:lang w:eastAsia="lt-LT"/>
        </w:rPr>
        <w:t xml:space="preserve"> informacinę sistemą</w:t>
      </w:r>
      <w:r w:rsidR="00E01A6D">
        <w:rPr>
          <w:rFonts w:ascii="Times New Roman" w:eastAsia="Times New Roman" w:hAnsi="Times New Roman" w:cs="Times New Roman"/>
          <w:sz w:val="24"/>
          <w:szCs w:val="24"/>
          <w:lang w:eastAsia="lt-LT"/>
        </w:rPr>
        <w:t>, Taisyklėse kartu vadinami aukciono rengėju.</w:t>
      </w:r>
    </w:p>
    <w:p w:rsidR="00691A26" w:rsidRDefault="00691A26"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sidR="00F7769F">
        <w:rPr>
          <w:rFonts w:ascii="Times New Roman" w:eastAsia="Times New Roman" w:hAnsi="Times New Roman" w:cs="Times New Roman"/>
          <w:sz w:val="24"/>
          <w:szCs w:val="24"/>
          <w:lang w:eastAsia="lt-LT"/>
        </w:rPr>
        <w:t>7</w:t>
      </w:r>
      <w:r>
        <w:rPr>
          <w:rFonts w:ascii="Times New Roman" w:eastAsia="Times New Roman" w:hAnsi="Times New Roman" w:cs="Times New Roman"/>
          <w:sz w:val="24"/>
          <w:szCs w:val="24"/>
          <w:lang w:eastAsia="lt-LT"/>
        </w:rPr>
        <w:t xml:space="preserve">. Aukcionus organizuoja Šakių rajono savivaldybės administracijos Biudžeto, turto ir strateginio planavimo skyrius ir </w:t>
      </w:r>
      <w:r w:rsidR="001E5C26">
        <w:rPr>
          <w:rFonts w:ascii="Times New Roman" w:eastAsia="Times New Roman" w:hAnsi="Times New Roman" w:cs="Times New Roman"/>
          <w:sz w:val="24"/>
          <w:szCs w:val="24"/>
          <w:lang w:eastAsia="lt-LT"/>
        </w:rPr>
        <w:t xml:space="preserve">Šakių rajono savivaldybės administracijos </w:t>
      </w:r>
      <w:r>
        <w:rPr>
          <w:rFonts w:ascii="Times New Roman" w:eastAsia="Times New Roman" w:hAnsi="Times New Roman" w:cs="Times New Roman"/>
          <w:sz w:val="24"/>
          <w:szCs w:val="24"/>
          <w:lang w:eastAsia="lt-LT"/>
        </w:rPr>
        <w:t xml:space="preserve">direktoriaus įsakymu paskirtas </w:t>
      </w:r>
      <w:r w:rsidR="00C84FB5">
        <w:rPr>
          <w:rFonts w:ascii="Times New Roman" w:eastAsia="Times New Roman" w:hAnsi="Times New Roman" w:cs="Times New Roman"/>
          <w:sz w:val="24"/>
          <w:szCs w:val="24"/>
          <w:lang w:eastAsia="lt-LT"/>
        </w:rPr>
        <w:t xml:space="preserve">viešo prekių </w:t>
      </w:r>
      <w:r>
        <w:rPr>
          <w:rFonts w:ascii="Times New Roman" w:eastAsia="Times New Roman" w:hAnsi="Times New Roman" w:cs="Times New Roman"/>
          <w:sz w:val="24"/>
          <w:szCs w:val="24"/>
          <w:lang w:eastAsia="lt-LT"/>
        </w:rPr>
        <w:t>aukciono vedėjas</w:t>
      </w:r>
      <w:r w:rsidR="00C84FB5">
        <w:rPr>
          <w:rFonts w:ascii="Times New Roman" w:eastAsia="Times New Roman" w:hAnsi="Times New Roman" w:cs="Times New Roman"/>
          <w:sz w:val="24"/>
          <w:szCs w:val="24"/>
          <w:lang w:eastAsia="lt-LT"/>
        </w:rPr>
        <w:t xml:space="preserve"> (toliau – aukciono vedėjas)</w:t>
      </w:r>
      <w:r>
        <w:rPr>
          <w:rFonts w:ascii="Times New Roman" w:eastAsia="Times New Roman" w:hAnsi="Times New Roman" w:cs="Times New Roman"/>
          <w:sz w:val="24"/>
          <w:szCs w:val="24"/>
          <w:lang w:eastAsia="lt-LT"/>
        </w:rPr>
        <w:t>.</w:t>
      </w:r>
    </w:p>
    <w:p w:rsidR="00745F90" w:rsidRPr="00745F90" w:rsidRDefault="00745F90"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r w:rsidRPr="00745F90">
        <w:rPr>
          <w:rFonts w:ascii="Times New Roman" w:eastAsia="Times New Roman" w:hAnsi="Times New Roman" w:cs="Times New Roman"/>
          <w:sz w:val="24"/>
          <w:szCs w:val="24"/>
          <w:lang w:eastAsia="lt-LT"/>
        </w:rPr>
        <w:t> </w:t>
      </w:r>
    </w:p>
    <w:p w:rsidR="00745F90" w:rsidRPr="00745F90" w:rsidRDefault="00745F90" w:rsidP="00B327CD">
      <w:pPr>
        <w:widowControl w:val="0"/>
        <w:tabs>
          <w:tab w:val="left" w:pos="720"/>
        </w:tabs>
        <w:spacing w:after="0" w:line="360" w:lineRule="auto"/>
        <w:jc w:val="center"/>
        <w:rPr>
          <w:rFonts w:ascii="Times New Roman" w:eastAsia="Times New Roman" w:hAnsi="Times New Roman" w:cs="Times New Roman"/>
          <w:sz w:val="24"/>
          <w:szCs w:val="24"/>
          <w:lang w:eastAsia="lt-LT"/>
        </w:rPr>
      </w:pPr>
      <w:bookmarkStart w:id="7" w:name="part_1e4d61847aea4140b0da745ee8dac842"/>
      <w:bookmarkEnd w:id="7"/>
      <w:r w:rsidRPr="00745F90">
        <w:rPr>
          <w:rFonts w:ascii="Times New Roman" w:eastAsia="Times New Roman" w:hAnsi="Times New Roman" w:cs="Times New Roman"/>
          <w:b/>
          <w:bCs/>
          <w:sz w:val="24"/>
          <w:szCs w:val="24"/>
          <w:lang w:eastAsia="lt-LT"/>
        </w:rPr>
        <w:t>III</w:t>
      </w:r>
      <w:r w:rsidR="00B327CD">
        <w:rPr>
          <w:rFonts w:ascii="Times New Roman" w:eastAsia="Times New Roman" w:hAnsi="Times New Roman" w:cs="Times New Roman"/>
          <w:b/>
          <w:bCs/>
          <w:sz w:val="24"/>
          <w:szCs w:val="24"/>
          <w:lang w:eastAsia="lt-LT"/>
        </w:rPr>
        <w:t>.</w:t>
      </w:r>
      <w:r w:rsidRPr="00745F90">
        <w:rPr>
          <w:rFonts w:ascii="Times New Roman" w:eastAsia="Times New Roman" w:hAnsi="Times New Roman" w:cs="Times New Roman"/>
          <w:b/>
          <w:bCs/>
          <w:sz w:val="24"/>
          <w:szCs w:val="24"/>
          <w:lang w:eastAsia="lt-LT"/>
        </w:rPr>
        <w:t xml:space="preserve"> AUKCIONO SKELBIMAS</w:t>
      </w:r>
    </w:p>
    <w:p w:rsidR="00745F90" w:rsidRPr="00745F90" w:rsidRDefault="00745F90" w:rsidP="00B327CD">
      <w:pPr>
        <w:widowControl w:val="0"/>
        <w:tabs>
          <w:tab w:val="left" w:pos="720"/>
        </w:tabs>
        <w:spacing w:after="0" w:line="240" w:lineRule="auto"/>
        <w:jc w:val="center"/>
        <w:rPr>
          <w:rFonts w:ascii="Times New Roman" w:eastAsia="Times New Roman" w:hAnsi="Times New Roman" w:cs="Times New Roman"/>
          <w:sz w:val="24"/>
          <w:szCs w:val="24"/>
          <w:lang w:eastAsia="lt-LT"/>
        </w:rPr>
      </w:pPr>
      <w:r w:rsidRPr="00745F90">
        <w:rPr>
          <w:rFonts w:ascii="Times New Roman" w:eastAsia="Times New Roman" w:hAnsi="Times New Roman" w:cs="Times New Roman"/>
          <w:b/>
          <w:bCs/>
          <w:sz w:val="24"/>
          <w:szCs w:val="24"/>
          <w:lang w:eastAsia="lt-LT"/>
        </w:rPr>
        <w:t> </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8" w:name="part_f6b3d897c768424796c3c534954aac19"/>
      <w:bookmarkEnd w:id="8"/>
      <w:r>
        <w:rPr>
          <w:rFonts w:ascii="Times New Roman" w:eastAsia="Times New Roman" w:hAnsi="Times New Roman" w:cs="Times New Roman"/>
          <w:sz w:val="24"/>
          <w:szCs w:val="24"/>
          <w:lang w:eastAsia="lt-LT"/>
        </w:rPr>
        <w:tab/>
      </w:r>
      <w:r w:rsidR="00F7769F">
        <w:rPr>
          <w:rFonts w:ascii="Times New Roman" w:eastAsia="Times New Roman" w:hAnsi="Times New Roman" w:cs="Times New Roman"/>
          <w:sz w:val="24"/>
          <w:szCs w:val="24"/>
          <w:lang w:eastAsia="lt-LT"/>
        </w:rPr>
        <w:t>8</w:t>
      </w:r>
      <w:r w:rsidR="00745F90" w:rsidRPr="00745F90">
        <w:rPr>
          <w:rFonts w:ascii="Times New Roman" w:eastAsia="Times New Roman" w:hAnsi="Times New Roman" w:cs="Times New Roman"/>
          <w:sz w:val="24"/>
          <w:szCs w:val="24"/>
          <w:lang w:eastAsia="lt-LT"/>
        </w:rPr>
        <w:t xml:space="preserve">. Apie rengiamą </w:t>
      </w:r>
      <w:r w:rsidR="00691A26">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 xml:space="preserve">ukcioną ne vėliau kaip prieš 15 kalendorinių dienų iki </w:t>
      </w:r>
      <w:r w:rsidR="00691A26">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 xml:space="preserve">ukciono pradžios </w:t>
      </w:r>
      <w:r w:rsidR="00691A26">
        <w:rPr>
          <w:rFonts w:ascii="Times New Roman" w:eastAsia="Times New Roman" w:hAnsi="Times New Roman" w:cs="Times New Roman"/>
          <w:sz w:val="24"/>
          <w:szCs w:val="24"/>
          <w:lang w:eastAsia="lt-LT"/>
        </w:rPr>
        <w:t xml:space="preserve">turi būti </w:t>
      </w:r>
      <w:r w:rsidR="00745F90" w:rsidRPr="00745F90">
        <w:rPr>
          <w:rFonts w:ascii="Times New Roman" w:eastAsia="Times New Roman" w:hAnsi="Times New Roman" w:cs="Times New Roman"/>
          <w:sz w:val="24"/>
          <w:szCs w:val="24"/>
          <w:lang w:eastAsia="lt-LT"/>
        </w:rPr>
        <w:t>paskelbt</w:t>
      </w:r>
      <w:r w:rsidR="00691A26">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 xml:space="preserve"> </w:t>
      </w:r>
      <w:r w:rsidR="00B834FA">
        <w:rPr>
          <w:rFonts w:ascii="Times New Roman" w:eastAsia="Times New Roman" w:hAnsi="Times New Roman" w:cs="Times New Roman"/>
          <w:sz w:val="24"/>
          <w:szCs w:val="24"/>
          <w:lang w:eastAsia="lt-LT"/>
        </w:rPr>
        <w:t xml:space="preserve">Šakių rajono </w:t>
      </w:r>
      <w:r w:rsidR="00691A26">
        <w:rPr>
          <w:rFonts w:ascii="Times New Roman" w:eastAsia="Times New Roman" w:hAnsi="Times New Roman" w:cs="Times New Roman"/>
          <w:sz w:val="24"/>
          <w:szCs w:val="24"/>
          <w:lang w:eastAsia="lt-LT"/>
        </w:rPr>
        <w:t xml:space="preserve">savivaldybės </w:t>
      </w:r>
      <w:r w:rsidR="00745F90" w:rsidRPr="00745F90">
        <w:rPr>
          <w:rFonts w:ascii="Times New Roman" w:eastAsia="Times New Roman" w:hAnsi="Times New Roman" w:cs="Times New Roman"/>
          <w:sz w:val="24"/>
          <w:szCs w:val="24"/>
          <w:lang w:eastAsia="lt-LT"/>
        </w:rPr>
        <w:t>internet</w:t>
      </w:r>
      <w:r w:rsidR="00691A26">
        <w:rPr>
          <w:rFonts w:ascii="Times New Roman" w:eastAsia="Times New Roman" w:hAnsi="Times New Roman" w:cs="Times New Roman"/>
          <w:sz w:val="24"/>
          <w:szCs w:val="24"/>
          <w:lang w:eastAsia="lt-LT"/>
        </w:rPr>
        <w:t>o</w:t>
      </w:r>
      <w:r w:rsidR="00745F90" w:rsidRPr="00745F90">
        <w:rPr>
          <w:rFonts w:ascii="Times New Roman" w:eastAsia="Times New Roman" w:hAnsi="Times New Roman" w:cs="Times New Roman"/>
          <w:sz w:val="24"/>
          <w:szCs w:val="24"/>
          <w:lang w:eastAsia="lt-LT"/>
        </w:rPr>
        <w:t xml:space="preserve"> svetainėje</w:t>
      </w:r>
      <w:r w:rsidR="00691A26">
        <w:rPr>
          <w:rFonts w:ascii="Times New Roman" w:eastAsia="Times New Roman" w:hAnsi="Times New Roman" w:cs="Times New Roman"/>
          <w:sz w:val="24"/>
          <w:szCs w:val="24"/>
          <w:lang w:eastAsia="lt-LT"/>
        </w:rPr>
        <w:t xml:space="preserve"> </w:t>
      </w:r>
      <w:hyperlink r:id="rId8" w:history="1">
        <w:r w:rsidR="00691A26" w:rsidRPr="00AC5EB3">
          <w:rPr>
            <w:rStyle w:val="Hipersaitas"/>
            <w:rFonts w:ascii="Times New Roman" w:eastAsia="Times New Roman" w:hAnsi="Times New Roman" w:cs="Times New Roman"/>
            <w:sz w:val="24"/>
            <w:szCs w:val="24"/>
            <w:lang w:val="en-US" w:eastAsia="lt-LT"/>
          </w:rPr>
          <w:t>www.sakiai.lt</w:t>
        </w:r>
      </w:hyperlink>
      <w:r w:rsidR="00691A26">
        <w:rPr>
          <w:rFonts w:ascii="Times New Roman" w:eastAsia="Times New Roman" w:hAnsi="Times New Roman" w:cs="Times New Roman"/>
          <w:sz w:val="24"/>
          <w:szCs w:val="24"/>
          <w:lang w:val="en-US" w:eastAsia="lt-LT"/>
        </w:rPr>
        <w:t xml:space="preserve"> </w:t>
      </w:r>
      <w:r w:rsidR="00745F90" w:rsidRPr="00745F90">
        <w:rPr>
          <w:rFonts w:ascii="Times New Roman" w:eastAsia="Times New Roman" w:hAnsi="Times New Roman" w:cs="Times New Roman"/>
          <w:sz w:val="24"/>
          <w:szCs w:val="24"/>
          <w:lang w:eastAsia="lt-LT"/>
        </w:rPr>
        <w:t>ir bent viename iš nacionalinių Lietuvos Respublikos dienraščių, o prireikus – ir kitose visuomenės informavimo priemonėse.</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9" w:name="part_4fb6da4a71814c0e97c55f0f64057b7d"/>
      <w:bookmarkEnd w:id="9"/>
      <w:r>
        <w:rPr>
          <w:rFonts w:ascii="Times New Roman" w:eastAsia="Times New Roman" w:hAnsi="Times New Roman" w:cs="Times New Roman"/>
          <w:sz w:val="24"/>
          <w:szCs w:val="24"/>
          <w:lang w:eastAsia="lt-LT"/>
        </w:rPr>
        <w:tab/>
      </w:r>
      <w:r w:rsidR="0082642A">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 xml:space="preserve">. Skelbime apie </w:t>
      </w:r>
      <w:r w:rsidR="00691A26">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ukcioną turi būti nurodyta:</w:t>
      </w:r>
    </w:p>
    <w:p w:rsid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10" w:name="part_d0dc5227dea540b0b7d34b35243a5781"/>
      <w:bookmarkEnd w:id="10"/>
      <w:r>
        <w:rPr>
          <w:rFonts w:ascii="Times New Roman" w:eastAsia="Times New Roman" w:hAnsi="Times New Roman" w:cs="Times New Roman"/>
          <w:sz w:val="24"/>
          <w:szCs w:val="24"/>
          <w:lang w:eastAsia="lt-LT"/>
        </w:rPr>
        <w:tab/>
      </w:r>
      <w:r w:rsidR="0082642A">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.1. turto valdytojas;</w:t>
      </w:r>
    </w:p>
    <w:p w:rsidR="00691A26" w:rsidRPr="00691A26" w:rsidRDefault="00691A26"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r w:rsidRPr="00691A26">
        <w:rPr>
          <w:rFonts w:ascii="Times New Roman" w:eastAsia="Times New Roman" w:hAnsi="Times New Roman" w:cs="Times New Roman"/>
          <w:sz w:val="24"/>
          <w:szCs w:val="24"/>
          <w:lang w:eastAsia="lt-LT"/>
        </w:rPr>
        <w:tab/>
      </w:r>
      <w:r w:rsidR="0082642A">
        <w:rPr>
          <w:rFonts w:ascii="Times New Roman" w:eastAsia="Times New Roman" w:hAnsi="Times New Roman" w:cs="Times New Roman"/>
          <w:sz w:val="24"/>
          <w:szCs w:val="24"/>
          <w:lang w:eastAsia="lt-LT"/>
        </w:rPr>
        <w:t>9</w:t>
      </w:r>
      <w:r w:rsidRPr="00691A26">
        <w:rPr>
          <w:rFonts w:ascii="Times New Roman" w:eastAsia="Times New Roman" w:hAnsi="Times New Roman" w:cs="Times New Roman"/>
          <w:sz w:val="24"/>
          <w:szCs w:val="24"/>
          <w:lang w:eastAsia="lt-LT"/>
        </w:rPr>
        <w:t xml:space="preserve">.2 </w:t>
      </w:r>
      <w:r w:rsidRPr="00691A26">
        <w:rPr>
          <w:rFonts w:ascii="Times New Roman" w:hAnsi="Times New Roman" w:cs="Times New Roman"/>
          <w:sz w:val="24"/>
          <w:szCs w:val="24"/>
        </w:rPr>
        <w:t>aukciono rengėjas, jeigu aukcioną rengia ne turto valdytojas;</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11" w:name="part_2f6c4a412b3b4a67bb93ad7a8f671a0c"/>
      <w:bookmarkStart w:id="12" w:name="part_73a697ecbf794f839c5c698b0474a55d"/>
      <w:bookmarkEnd w:id="11"/>
      <w:bookmarkEnd w:id="12"/>
      <w:r>
        <w:rPr>
          <w:rFonts w:ascii="Times New Roman" w:eastAsia="Times New Roman" w:hAnsi="Times New Roman" w:cs="Times New Roman"/>
          <w:sz w:val="24"/>
          <w:szCs w:val="24"/>
          <w:lang w:eastAsia="lt-LT"/>
        </w:rPr>
        <w:tab/>
      </w:r>
      <w:r w:rsidR="0082642A">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 xml:space="preserve">.3. informacija apie parduodamą turtą: </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13" w:name="part_c9cff0d4374c461da56dd5e4d04cb51a"/>
      <w:bookmarkEnd w:id="13"/>
      <w:r>
        <w:rPr>
          <w:rFonts w:ascii="Times New Roman" w:eastAsia="Times New Roman" w:hAnsi="Times New Roman" w:cs="Times New Roman"/>
          <w:sz w:val="24"/>
          <w:szCs w:val="24"/>
          <w:lang w:eastAsia="lt-LT"/>
        </w:rPr>
        <w:tab/>
      </w:r>
      <w:r w:rsidR="0082642A">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.3.1. pavadinimas,</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14" w:name="part_e579c4c75e4f4f0e8ee9d76c0547e245"/>
      <w:bookmarkEnd w:id="14"/>
      <w:r>
        <w:rPr>
          <w:rFonts w:ascii="Times New Roman" w:eastAsia="Times New Roman" w:hAnsi="Times New Roman" w:cs="Times New Roman"/>
          <w:sz w:val="24"/>
          <w:szCs w:val="24"/>
          <w:lang w:eastAsia="lt-LT"/>
        </w:rPr>
        <w:tab/>
      </w:r>
      <w:r w:rsidR="0082642A">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.3.2. pagaminimo metai,</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15" w:name="part_37171844ae1a4939909407467495d5eb"/>
      <w:bookmarkEnd w:id="15"/>
      <w:r>
        <w:rPr>
          <w:rFonts w:ascii="Times New Roman" w:eastAsia="Times New Roman" w:hAnsi="Times New Roman" w:cs="Times New Roman"/>
          <w:sz w:val="24"/>
          <w:szCs w:val="24"/>
          <w:lang w:eastAsia="lt-LT"/>
        </w:rPr>
        <w:tab/>
      </w:r>
      <w:r w:rsidR="0082642A">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.3.3. techniniai duomenys,</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16" w:name="part_8ad048bdb18f469c8be307809f59e7f6"/>
      <w:bookmarkEnd w:id="16"/>
      <w:r>
        <w:rPr>
          <w:rFonts w:ascii="Times New Roman" w:eastAsia="Times New Roman" w:hAnsi="Times New Roman" w:cs="Times New Roman"/>
          <w:sz w:val="24"/>
          <w:szCs w:val="24"/>
          <w:lang w:eastAsia="lt-LT"/>
        </w:rPr>
        <w:tab/>
      </w:r>
      <w:r w:rsidR="0082642A">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.3.4. ar parduodamas turtas yra sertifikuotas, jeigu pagal teisės aktų reikalavimus atitikties sertifikatas privalomas,</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17" w:name="part_14afb68436184e6eaf27ee1899b725f9"/>
      <w:bookmarkEnd w:id="17"/>
      <w:r>
        <w:rPr>
          <w:rFonts w:ascii="Times New Roman" w:eastAsia="Times New Roman" w:hAnsi="Times New Roman" w:cs="Times New Roman"/>
          <w:sz w:val="24"/>
          <w:szCs w:val="24"/>
          <w:lang w:eastAsia="lt-LT"/>
        </w:rPr>
        <w:tab/>
      </w:r>
      <w:r w:rsidR="0082642A">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.3.5. ar parduodamas turtas yra registruotas kuriame nors iš valstybės registrų, jeigu pagal teisės aktų reikalavimus registruoti privaloma,</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18" w:name="part_de70003d29f24350a6e185846964056a"/>
      <w:bookmarkEnd w:id="18"/>
      <w:r>
        <w:rPr>
          <w:rFonts w:ascii="Times New Roman" w:eastAsia="Times New Roman" w:hAnsi="Times New Roman" w:cs="Times New Roman"/>
          <w:sz w:val="24"/>
          <w:szCs w:val="24"/>
          <w:lang w:eastAsia="lt-LT"/>
        </w:rPr>
        <w:tab/>
      </w:r>
      <w:r w:rsidR="0082642A">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.3.6. pradinė pardavimo kaina,</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19" w:name="part_daa0dab43ba14fe1bfb6b1a53c6d835a"/>
      <w:bookmarkEnd w:id="19"/>
      <w:r>
        <w:rPr>
          <w:rFonts w:ascii="Times New Roman" w:eastAsia="Times New Roman" w:hAnsi="Times New Roman" w:cs="Times New Roman"/>
          <w:sz w:val="24"/>
          <w:szCs w:val="24"/>
          <w:lang w:eastAsia="lt-LT"/>
        </w:rPr>
        <w:tab/>
      </w:r>
      <w:r w:rsidR="0082642A">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.3.7. minimalus kainos didinimo intervalas,</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20" w:name="part_cff6f8903cb24545a2b7fb8250411030"/>
      <w:bookmarkEnd w:id="20"/>
      <w:r>
        <w:rPr>
          <w:rFonts w:ascii="Times New Roman" w:eastAsia="Times New Roman" w:hAnsi="Times New Roman" w:cs="Times New Roman"/>
          <w:sz w:val="24"/>
          <w:szCs w:val="24"/>
          <w:lang w:eastAsia="lt-LT"/>
        </w:rPr>
        <w:tab/>
      </w:r>
      <w:r w:rsidR="0082642A">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.3.8. trečiųjų asmenų teisės į parduodamą turtą;</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21" w:name="part_0b2b34a2b0e54523ba8afdac0f1f5ed1"/>
      <w:bookmarkEnd w:id="21"/>
      <w:r>
        <w:rPr>
          <w:rFonts w:ascii="Times New Roman" w:eastAsia="Times New Roman" w:hAnsi="Times New Roman" w:cs="Times New Roman"/>
          <w:sz w:val="24"/>
          <w:szCs w:val="24"/>
          <w:lang w:eastAsia="lt-LT"/>
        </w:rPr>
        <w:tab/>
      </w:r>
      <w:r w:rsidR="0082642A">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 xml:space="preserve">.4. </w:t>
      </w:r>
      <w:r w:rsidR="0082642A">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ukciono dalyvių registravimo, asmens duomenų patvirtinimo tvarka, vieta, data ir laikas;</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22" w:name="part_8353236d91ab46fabc0489d67a12fafc"/>
      <w:bookmarkEnd w:id="22"/>
      <w:r>
        <w:rPr>
          <w:rFonts w:ascii="Times New Roman" w:eastAsia="Times New Roman" w:hAnsi="Times New Roman" w:cs="Times New Roman"/>
          <w:sz w:val="24"/>
          <w:szCs w:val="24"/>
          <w:lang w:eastAsia="lt-LT"/>
        </w:rPr>
        <w:tab/>
      </w:r>
      <w:r w:rsidR="0082642A">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 xml:space="preserve">.5. </w:t>
      </w:r>
      <w:r w:rsidR="0082642A">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 xml:space="preserve">ukciono vykdymo būdas, vieta ir laikas (tiesioginio </w:t>
      </w:r>
      <w:r w:rsidR="0082642A">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 xml:space="preserve">ukciono pradžios data, laikas (valanda, minutė), elektroninio </w:t>
      </w:r>
      <w:r w:rsidR="0082642A">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ukciono – jam vykdyti skirtos interneto svetainės adresas, pradžios ir pabaigos data ir laikas (valanda, minutė);</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23" w:name="part_2867d21faead43b88d50a5cb456fc203"/>
      <w:bookmarkEnd w:id="23"/>
      <w:r>
        <w:rPr>
          <w:rFonts w:ascii="Times New Roman" w:eastAsia="Times New Roman" w:hAnsi="Times New Roman" w:cs="Times New Roman"/>
          <w:sz w:val="24"/>
          <w:szCs w:val="24"/>
          <w:lang w:eastAsia="lt-LT"/>
        </w:rPr>
        <w:tab/>
      </w:r>
      <w:r w:rsidR="0082642A">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 xml:space="preserve">.6. </w:t>
      </w:r>
      <w:r w:rsidR="0082642A">
        <w:rPr>
          <w:rFonts w:ascii="Times New Roman" w:eastAsia="Times New Roman" w:hAnsi="Times New Roman" w:cs="Times New Roman"/>
          <w:sz w:val="24"/>
          <w:szCs w:val="24"/>
          <w:lang w:eastAsia="lt-LT"/>
        </w:rPr>
        <w:t xml:space="preserve">aukciono rengėjo paskirto </w:t>
      </w:r>
      <w:r w:rsidR="00745F90" w:rsidRPr="00745F90">
        <w:rPr>
          <w:rFonts w:ascii="Times New Roman" w:eastAsia="Times New Roman" w:hAnsi="Times New Roman" w:cs="Times New Roman"/>
          <w:sz w:val="24"/>
          <w:szCs w:val="24"/>
          <w:lang w:eastAsia="lt-LT"/>
        </w:rPr>
        <w:t>kontaktinio asmens vardas ir pavardė, pareigos, adresas, telefono numeris ir elektroninio pašto adresas, jeigu jis jį turi;</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24" w:name="part_7ce2d4db7dbe4ed1a3b547881fb0564a"/>
      <w:bookmarkEnd w:id="24"/>
      <w:r>
        <w:rPr>
          <w:rFonts w:ascii="Times New Roman" w:eastAsia="Times New Roman" w:hAnsi="Times New Roman" w:cs="Times New Roman"/>
          <w:sz w:val="24"/>
          <w:szCs w:val="24"/>
          <w:lang w:eastAsia="lt-LT"/>
        </w:rPr>
        <w:tab/>
      </w:r>
      <w:r w:rsidR="0082642A">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.7. parduodamo turto apžiūros vieta, data ir laikas;</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25" w:name="part_d0ad43c447d0450b9e9b8e2ddf94c658"/>
      <w:bookmarkEnd w:id="25"/>
      <w:r>
        <w:rPr>
          <w:rFonts w:ascii="Times New Roman" w:eastAsia="Times New Roman" w:hAnsi="Times New Roman" w:cs="Times New Roman"/>
          <w:sz w:val="24"/>
          <w:szCs w:val="24"/>
          <w:lang w:eastAsia="lt-LT"/>
        </w:rPr>
        <w:lastRenderedPageBreak/>
        <w:tab/>
      </w:r>
      <w:r w:rsidR="0082642A">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 xml:space="preserve">.8. informacija apie bendros ūkinės paskirties atskirų parduodamo turto vienetų, sudarančių neparduotą turtinį kompleksą, pardavimą tame pačiame tiesioginiame aukcione, jeigu taip nusprendė </w:t>
      </w:r>
      <w:r w:rsidR="0082642A">
        <w:rPr>
          <w:rFonts w:ascii="Times New Roman" w:eastAsia="Times New Roman" w:hAnsi="Times New Roman" w:cs="Times New Roman"/>
          <w:sz w:val="24"/>
          <w:szCs w:val="24"/>
          <w:lang w:eastAsia="lt-LT"/>
        </w:rPr>
        <w:t>turto valdytojo sudaryta komisija;</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26" w:name="part_3ef8645623e642158e7f0e2d87a5a74c"/>
      <w:bookmarkEnd w:id="26"/>
      <w:r>
        <w:rPr>
          <w:rFonts w:ascii="Times New Roman" w:eastAsia="Times New Roman" w:hAnsi="Times New Roman" w:cs="Times New Roman"/>
          <w:sz w:val="24"/>
          <w:szCs w:val="24"/>
          <w:lang w:eastAsia="lt-LT"/>
        </w:rPr>
        <w:tab/>
      </w:r>
      <w:r w:rsidR="0082642A">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 xml:space="preserve">.9. atsiskaitymo už </w:t>
      </w:r>
      <w:r w:rsidR="0082642A">
        <w:rPr>
          <w:rFonts w:ascii="Times New Roman" w:eastAsia="Times New Roman" w:hAnsi="Times New Roman" w:cs="Times New Roman"/>
          <w:sz w:val="24"/>
          <w:szCs w:val="24"/>
          <w:lang w:eastAsia="lt-LT"/>
        </w:rPr>
        <w:t>aukcione nupirktą turtą tvarka ir terminai</w:t>
      </w:r>
      <w:r w:rsidR="00745F90" w:rsidRPr="00745F90">
        <w:rPr>
          <w:rFonts w:ascii="Times New Roman" w:eastAsia="Times New Roman" w:hAnsi="Times New Roman" w:cs="Times New Roman"/>
          <w:sz w:val="24"/>
          <w:szCs w:val="24"/>
          <w:lang w:eastAsia="lt-LT"/>
        </w:rPr>
        <w:t>.</w:t>
      </w:r>
    </w:p>
    <w:p w:rsidR="00745F90" w:rsidRPr="00745F90" w:rsidRDefault="00745F90" w:rsidP="00B327CD">
      <w:pPr>
        <w:widowControl w:val="0"/>
        <w:tabs>
          <w:tab w:val="left" w:pos="720"/>
        </w:tabs>
        <w:spacing w:after="0" w:line="360" w:lineRule="auto"/>
        <w:rPr>
          <w:rFonts w:ascii="Times New Roman" w:eastAsia="Times New Roman" w:hAnsi="Times New Roman" w:cs="Times New Roman"/>
          <w:sz w:val="24"/>
          <w:szCs w:val="24"/>
          <w:lang w:eastAsia="lt-LT"/>
        </w:rPr>
      </w:pPr>
      <w:r w:rsidRPr="00745F90">
        <w:rPr>
          <w:rFonts w:ascii="Times New Roman" w:eastAsia="Times New Roman" w:hAnsi="Times New Roman" w:cs="Times New Roman"/>
          <w:color w:val="000000"/>
          <w:sz w:val="24"/>
          <w:szCs w:val="24"/>
          <w:lang w:eastAsia="lt-LT"/>
        </w:rPr>
        <w:t> </w:t>
      </w:r>
    </w:p>
    <w:p w:rsidR="00745F90" w:rsidRPr="00745F90" w:rsidRDefault="00745F90" w:rsidP="00B327CD">
      <w:pPr>
        <w:widowControl w:val="0"/>
        <w:tabs>
          <w:tab w:val="left" w:pos="720"/>
        </w:tabs>
        <w:spacing w:after="0" w:line="360" w:lineRule="auto"/>
        <w:jc w:val="center"/>
        <w:rPr>
          <w:rFonts w:ascii="Times New Roman" w:eastAsia="Times New Roman" w:hAnsi="Times New Roman" w:cs="Times New Roman"/>
          <w:sz w:val="24"/>
          <w:szCs w:val="24"/>
          <w:lang w:eastAsia="lt-LT"/>
        </w:rPr>
      </w:pPr>
      <w:bookmarkStart w:id="27" w:name="part_8651710aa906481f9fa451f5af23b6a3"/>
      <w:bookmarkEnd w:id="27"/>
      <w:r w:rsidRPr="00745F90">
        <w:rPr>
          <w:rFonts w:ascii="Times New Roman" w:eastAsia="Times New Roman" w:hAnsi="Times New Roman" w:cs="Times New Roman"/>
          <w:b/>
          <w:bCs/>
          <w:color w:val="000000"/>
          <w:sz w:val="24"/>
          <w:szCs w:val="24"/>
          <w:lang w:eastAsia="lt-LT"/>
        </w:rPr>
        <w:t>IV</w:t>
      </w:r>
      <w:r w:rsidR="00B327CD">
        <w:rPr>
          <w:rFonts w:ascii="Times New Roman" w:eastAsia="Times New Roman" w:hAnsi="Times New Roman" w:cs="Times New Roman"/>
          <w:b/>
          <w:bCs/>
          <w:color w:val="000000"/>
          <w:sz w:val="24"/>
          <w:szCs w:val="24"/>
          <w:lang w:eastAsia="lt-LT"/>
        </w:rPr>
        <w:t xml:space="preserve">. </w:t>
      </w:r>
      <w:r w:rsidRPr="00745F90">
        <w:rPr>
          <w:rFonts w:ascii="Times New Roman" w:eastAsia="Times New Roman" w:hAnsi="Times New Roman" w:cs="Times New Roman"/>
          <w:b/>
          <w:bCs/>
          <w:color w:val="000000"/>
          <w:sz w:val="24"/>
          <w:szCs w:val="24"/>
          <w:lang w:eastAsia="lt-LT"/>
        </w:rPr>
        <w:t>PARENGIAMIEJI DARBAI</w:t>
      </w:r>
    </w:p>
    <w:p w:rsidR="00745F90" w:rsidRPr="00745F90" w:rsidRDefault="00745F90" w:rsidP="00B327CD">
      <w:pPr>
        <w:widowControl w:val="0"/>
        <w:tabs>
          <w:tab w:val="left" w:pos="720"/>
        </w:tabs>
        <w:spacing w:after="0" w:line="240" w:lineRule="auto"/>
        <w:jc w:val="center"/>
        <w:rPr>
          <w:rFonts w:ascii="Times New Roman" w:eastAsia="Times New Roman" w:hAnsi="Times New Roman" w:cs="Times New Roman"/>
          <w:sz w:val="24"/>
          <w:szCs w:val="24"/>
          <w:lang w:eastAsia="lt-LT"/>
        </w:rPr>
      </w:pPr>
      <w:r w:rsidRPr="00745F90">
        <w:rPr>
          <w:rFonts w:ascii="Times New Roman" w:eastAsia="Times New Roman" w:hAnsi="Times New Roman" w:cs="Times New Roman"/>
          <w:b/>
          <w:bCs/>
          <w:color w:val="000000"/>
          <w:sz w:val="24"/>
          <w:szCs w:val="24"/>
          <w:lang w:eastAsia="lt-LT"/>
        </w:rPr>
        <w:t> </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28" w:name="part_fd03b6bf943f4452a3dd173bf2cc7a9e"/>
      <w:bookmarkEnd w:id="28"/>
      <w:r>
        <w:rPr>
          <w:rFonts w:ascii="Times New Roman" w:eastAsia="Times New Roman" w:hAnsi="Times New Roman" w:cs="Times New Roman"/>
          <w:sz w:val="24"/>
          <w:szCs w:val="24"/>
          <w:lang w:eastAsia="lt-LT"/>
        </w:rPr>
        <w:tab/>
      </w:r>
      <w:r w:rsidR="00745F90" w:rsidRPr="00745F90">
        <w:rPr>
          <w:rFonts w:ascii="Times New Roman" w:eastAsia="Times New Roman" w:hAnsi="Times New Roman" w:cs="Times New Roman"/>
          <w:sz w:val="24"/>
          <w:szCs w:val="24"/>
          <w:lang w:eastAsia="lt-LT"/>
        </w:rPr>
        <w:t>1</w:t>
      </w:r>
      <w:r w:rsidR="0082642A">
        <w:rPr>
          <w:rFonts w:ascii="Times New Roman" w:eastAsia="Times New Roman" w:hAnsi="Times New Roman" w:cs="Times New Roman"/>
          <w:sz w:val="24"/>
          <w:szCs w:val="24"/>
          <w:lang w:eastAsia="lt-LT"/>
        </w:rPr>
        <w:t>0</w:t>
      </w:r>
      <w:r w:rsidR="00745F90" w:rsidRPr="00745F90">
        <w:rPr>
          <w:rFonts w:ascii="Times New Roman" w:eastAsia="Times New Roman" w:hAnsi="Times New Roman" w:cs="Times New Roman"/>
          <w:sz w:val="24"/>
          <w:szCs w:val="24"/>
          <w:lang w:eastAsia="lt-LT"/>
        </w:rPr>
        <w:t xml:space="preserve">. Aukciono vykdymo būdą parenka </w:t>
      </w:r>
      <w:r w:rsidR="00B834FA">
        <w:rPr>
          <w:rFonts w:ascii="Times New Roman" w:eastAsia="Times New Roman" w:hAnsi="Times New Roman" w:cs="Times New Roman"/>
          <w:sz w:val="24"/>
          <w:szCs w:val="24"/>
          <w:lang w:eastAsia="lt-LT"/>
        </w:rPr>
        <w:t>Šakių rajono savivaldybės administracijos direktoriaus įsakymu sudaryta komisija (toliau – Komisija), atsižvelgdama</w:t>
      </w:r>
      <w:r w:rsidR="00745F90" w:rsidRPr="00745F90">
        <w:rPr>
          <w:rFonts w:ascii="Times New Roman" w:eastAsia="Times New Roman" w:hAnsi="Times New Roman" w:cs="Times New Roman"/>
          <w:sz w:val="24"/>
          <w:szCs w:val="24"/>
          <w:lang w:eastAsia="lt-LT"/>
        </w:rPr>
        <w:t xml:space="preserve"> į </w:t>
      </w:r>
      <w:r w:rsidR="00AC61D5">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ukciono rengėjo paslaugos kainą ir technines galimybes.</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29" w:name="part_630939d6d8d44058a2fe5446e06181af"/>
      <w:bookmarkEnd w:id="29"/>
      <w:r>
        <w:rPr>
          <w:rFonts w:ascii="Times New Roman" w:eastAsia="Times New Roman" w:hAnsi="Times New Roman" w:cs="Times New Roman"/>
          <w:sz w:val="24"/>
          <w:szCs w:val="24"/>
          <w:lang w:eastAsia="lt-LT"/>
        </w:rPr>
        <w:tab/>
      </w:r>
      <w:r w:rsidR="00745F90" w:rsidRPr="00745F90">
        <w:rPr>
          <w:rFonts w:ascii="Times New Roman" w:eastAsia="Times New Roman" w:hAnsi="Times New Roman" w:cs="Times New Roman"/>
          <w:sz w:val="24"/>
          <w:szCs w:val="24"/>
          <w:lang w:eastAsia="lt-LT"/>
        </w:rPr>
        <w:t>1</w:t>
      </w:r>
      <w:r w:rsidR="008A1478">
        <w:rPr>
          <w:rFonts w:ascii="Times New Roman" w:eastAsia="Times New Roman" w:hAnsi="Times New Roman" w:cs="Times New Roman"/>
          <w:sz w:val="24"/>
          <w:szCs w:val="24"/>
          <w:lang w:eastAsia="lt-LT"/>
        </w:rPr>
        <w:t>1</w:t>
      </w:r>
      <w:r w:rsidR="00745F90" w:rsidRPr="00745F90">
        <w:rPr>
          <w:rFonts w:ascii="Times New Roman" w:eastAsia="Times New Roman" w:hAnsi="Times New Roman" w:cs="Times New Roman"/>
          <w:sz w:val="24"/>
          <w:szCs w:val="24"/>
          <w:lang w:eastAsia="lt-LT"/>
        </w:rPr>
        <w:t xml:space="preserve">. Parduodamo turto pradinę pardavimo kainą nustato Komisija. Parduodamo turto pradinė pardavimo kaina nustatoma atsižvelgiant į buhalterinės apskaitos dokumentuose nurodytą jo įsigijimo (pasigaminimo) savikainą ir rinkos vertę. Parduodamas turtas, kurio įsigijimo (pasigaminimo) savikaina yra didesnė negu 14 481,00 (keturiolika tūkstančių keturi šimtai aštuoniasdešimt vienas) </w:t>
      </w:r>
      <w:r w:rsidR="00B834FA">
        <w:rPr>
          <w:rFonts w:ascii="Times New Roman" w:eastAsia="Times New Roman" w:hAnsi="Times New Roman" w:cs="Times New Roman"/>
          <w:sz w:val="24"/>
          <w:szCs w:val="24"/>
          <w:lang w:eastAsia="lt-LT"/>
        </w:rPr>
        <w:t>e</w:t>
      </w:r>
      <w:r w:rsidR="00745F90" w:rsidRPr="00745F90">
        <w:rPr>
          <w:rFonts w:ascii="Times New Roman" w:eastAsia="Times New Roman" w:hAnsi="Times New Roman" w:cs="Times New Roman"/>
          <w:sz w:val="24"/>
          <w:szCs w:val="24"/>
          <w:lang w:eastAsia="lt-LT"/>
        </w:rPr>
        <w:t>ur</w:t>
      </w:r>
      <w:r w:rsidR="00B834FA">
        <w:rPr>
          <w:rFonts w:ascii="Times New Roman" w:eastAsia="Times New Roman" w:hAnsi="Times New Roman" w:cs="Times New Roman"/>
          <w:sz w:val="24"/>
          <w:szCs w:val="24"/>
          <w:lang w:eastAsia="lt-LT"/>
        </w:rPr>
        <w:t>as</w:t>
      </w:r>
      <w:r w:rsidR="00745F90" w:rsidRPr="00745F90">
        <w:rPr>
          <w:rFonts w:ascii="Times New Roman" w:eastAsia="Times New Roman" w:hAnsi="Times New Roman" w:cs="Times New Roman"/>
          <w:sz w:val="24"/>
          <w:szCs w:val="24"/>
          <w:lang w:eastAsia="lt-LT"/>
        </w:rPr>
        <w:t xml:space="preserve"> ar dėl kurio pradinės pardavimo kainos nesutaria Komisijos nariai, vertinamas Lietuvos Respublikos turto ir verslo vertinimo pagrindų įstatymo nustatyta tvarka.</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30" w:name="part_02f9d81f152a4d2d9dfdd71300da8e9b"/>
      <w:bookmarkEnd w:id="30"/>
      <w:r>
        <w:rPr>
          <w:rFonts w:ascii="Times New Roman" w:eastAsia="Times New Roman" w:hAnsi="Times New Roman" w:cs="Times New Roman"/>
          <w:sz w:val="24"/>
          <w:szCs w:val="24"/>
          <w:lang w:eastAsia="lt-LT"/>
        </w:rPr>
        <w:tab/>
      </w:r>
      <w:r w:rsidR="008A1478">
        <w:rPr>
          <w:rFonts w:ascii="Times New Roman" w:eastAsia="Times New Roman" w:hAnsi="Times New Roman" w:cs="Times New Roman"/>
          <w:sz w:val="24"/>
          <w:szCs w:val="24"/>
          <w:lang w:eastAsia="lt-LT"/>
        </w:rPr>
        <w:t>12</w:t>
      </w:r>
      <w:r w:rsidR="00745F90" w:rsidRPr="00745F90">
        <w:rPr>
          <w:rFonts w:ascii="Times New Roman" w:eastAsia="Times New Roman" w:hAnsi="Times New Roman" w:cs="Times New Roman"/>
          <w:sz w:val="24"/>
          <w:szCs w:val="24"/>
          <w:lang w:eastAsia="lt-LT"/>
        </w:rPr>
        <w:t>. Bendros ūkinės paskirties atskiri parduodamo turto vienetai gali būti jungiami į parduodamą turtinį kompleksą, jeigu taip nusprendžia Komisija ir parduodamas turtinis kompleksas turi didesnę vertę negu atskiri parduodamo turto vienetai. Kai Taisyklių nuostatos taikomos ir parduodamo turto vienetui, ir parduodamam turtiniam kompleksui, vartojama sąvoka „turto objektas“.</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31" w:name="part_b0352a41e7e24052babadd2ba4a9435c"/>
      <w:bookmarkEnd w:id="31"/>
      <w:r>
        <w:rPr>
          <w:rFonts w:ascii="Times New Roman" w:eastAsia="Times New Roman" w:hAnsi="Times New Roman" w:cs="Times New Roman"/>
          <w:sz w:val="24"/>
          <w:szCs w:val="24"/>
          <w:lang w:eastAsia="lt-LT"/>
        </w:rPr>
        <w:tab/>
      </w:r>
      <w:r w:rsidR="00745F90" w:rsidRPr="00745F90">
        <w:rPr>
          <w:rFonts w:ascii="Times New Roman" w:eastAsia="Times New Roman" w:hAnsi="Times New Roman" w:cs="Times New Roman"/>
          <w:sz w:val="24"/>
          <w:szCs w:val="24"/>
          <w:lang w:eastAsia="lt-LT"/>
        </w:rPr>
        <w:t>1</w:t>
      </w:r>
      <w:r w:rsidR="008A1478">
        <w:rPr>
          <w:rFonts w:ascii="Times New Roman" w:eastAsia="Times New Roman" w:hAnsi="Times New Roman" w:cs="Times New Roman"/>
          <w:sz w:val="24"/>
          <w:szCs w:val="24"/>
          <w:lang w:eastAsia="lt-LT"/>
        </w:rPr>
        <w:t>3</w:t>
      </w:r>
      <w:r w:rsidR="00745F90" w:rsidRPr="00745F90">
        <w:rPr>
          <w:rFonts w:ascii="Times New Roman" w:eastAsia="Times New Roman" w:hAnsi="Times New Roman" w:cs="Times New Roman"/>
          <w:sz w:val="24"/>
          <w:szCs w:val="24"/>
          <w:lang w:eastAsia="lt-LT"/>
        </w:rPr>
        <w:t xml:space="preserve">. </w:t>
      </w:r>
      <w:r w:rsidR="008A1478">
        <w:rPr>
          <w:rFonts w:ascii="Times New Roman" w:eastAsia="Times New Roman" w:hAnsi="Times New Roman" w:cs="Times New Roman"/>
          <w:sz w:val="24"/>
          <w:szCs w:val="24"/>
          <w:lang w:eastAsia="lt-LT"/>
        </w:rPr>
        <w:t>K</w:t>
      </w:r>
      <w:r w:rsidR="00745F90" w:rsidRPr="00745F90">
        <w:rPr>
          <w:rFonts w:ascii="Times New Roman" w:eastAsia="Times New Roman" w:hAnsi="Times New Roman" w:cs="Times New Roman"/>
          <w:sz w:val="24"/>
          <w:szCs w:val="24"/>
          <w:lang w:eastAsia="lt-LT"/>
        </w:rPr>
        <w:t>omisija taip pat priima sprendimą dėl į neparduotą turtinį kompleksą sujungtų bendros ūkinės paskirties atskirų parduodamo turto vienetų:</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32" w:name="part_e6400805315348ffa0769e6544c2ca29"/>
      <w:bookmarkEnd w:id="32"/>
      <w:r>
        <w:rPr>
          <w:rFonts w:ascii="Times New Roman" w:eastAsia="Times New Roman" w:hAnsi="Times New Roman" w:cs="Times New Roman"/>
          <w:sz w:val="24"/>
          <w:szCs w:val="24"/>
          <w:lang w:eastAsia="lt-LT"/>
        </w:rPr>
        <w:tab/>
      </w:r>
      <w:r w:rsidR="008A1478">
        <w:rPr>
          <w:rFonts w:ascii="Times New Roman" w:eastAsia="Times New Roman" w:hAnsi="Times New Roman" w:cs="Times New Roman"/>
          <w:sz w:val="24"/>
          <w:szCs w:val="24"/>
          <w:lang w:eastAsia="lt-LT"/>
        </w:rPr>
        <w:t>13</w:t>
      </w:r>
      <w:r w:rsidR="00745F90" w:rsidRPr="00745F90">
        <w:rPr>
          <w:rFonts w:ascii="Times New Roman" w:eastAsia="Times New Roman" w:hAnsi="Times New Roman" w:cs="Times New Roman"/>
          <w:sz w:val="24"/>
          <w:szCs w:val="24"/>
          <w:lang w:eastAsia="lt-LT"/>
        </w:rPr>
        <w:t xml:space="preserve">.1. pardavimo kiekvieno atskirai tame pačiame tiesioginiame </w:t>
      </w:r>
      <w:r w:rsidR="001B58B5">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ukcione;</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33" w:name="part_04360c59585e4470ac733549e0aba278"/>
      <w:bookmarkEnd w:id="33"/>
      <w:r>
        <w:rPr>
          <w:rFonts w:ascii="Times New Roman" w:eastAsia="Times New Roman" w:hAnsi="Times New Roman" w:cs="Times New Roman"/>
          <w:sz w:val="24"/>
          <w:szCs w:val="24"/>
          <w:lang w:eastAsia="lt-LT"/>
        </w:rPr>
        <w:tab/>
      </w:r>
      <w:r w:rsidR="008A1478">
        <w:rPr>
          <w:rFonts w:ascii="Times New Roman" w:eastAsia="Times New Roman" w:hAnsi="Times New Roman" w:cs="Times New Roman"/>
          <w:sz w:val="24"/>
          <w:szCs w:val="24"/>
          <w:lang w:eastAsia="lt-LT"/>
        </w:rPr>
        <w:t>13</w:t>
      </w:r>
      <w:r w:rsidR="00745F90" w:rsidRPr="00745F90">
        <w:rPr>
          <w:rFonts w:ascii="Times New Roman" w:eastAsia="Times New Roman" w:hAnsi="Times New Roman" w:cs="Times New Roman"/>
          <w:sz w:val="24"/>
          <w:szCs w:val="24"/>
          <w:lang w:eastAsia="lt-LT"/>
        </w:rPr>
        <w:t>.2. jungimo į parduodamą tu</w:t>
      </w:r>
      <w:r w:rsidR="001B58B5">
        <w:rPr>
          <w:rFonts w:ascii="Times New Roman" w:eastAsia="Times New Roman" w:hAnsi="Times New Roman" w:cs="Times New Roman"/>
          <w:sz w:val="24"/>
          <w:szCs w:val="24"/>
          <w:lang w:eastAsia="lt-LT"/>
        </w:rPr>
        <w:t>rtinį kompleksą pakartotiniame a</w:t>
      </w:r>
      <w:r w:rsidR="00745F90" w:rsidRPr="00745F90">
        <w:rPr>
          <w:rFonts w:ascii="Times New Roman" w:eastAsia="Times New Roman" w:hAnsi="Times New Roman" w:cs="Times New Roman"/>
          <w:sz w:val="24"/>
          <w:szCs w:val="24"/>
          <w:lang w:eastAsia="lt-LT"/>
        </w:rPr>
        <w:t>ukcione.</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34" w:name="part_1edddcbca6d44362815dfdb3bc53f916"/>
      <w:bookmarkEnd w:id="34"/>
      <w:r>
        <w:rPr>
          <w:rFonts w:ascii="Times New Roman" w:eastAsia="Times New Roman" w:hAnsi="Times New Roman" w:cs="Times New Roman"/>
          <w:sz w:val="24"/>
          <w:szCs w:val="24"/>
          <w:lang w:eastAsia="lt-LT"/>
        </w:rPr>
        <w:tab/>
      </w:r>
      <w:r w:rsidR="00745F90" w:rsidRPr="00745F90">
        <w:rPr>
          <w:rFonts w:ascii="Times New Roman" w:eastAsia="Times New Roman" w:hAnsi="Times New Roman" w:cs="Times New Roman"/>
          <w:sz w:val="24"/>
          <w:szCs w:val="24"/>
          <w:lang w:eastAsia="lt-LT"/>
        </w:rPr>
        <w:t>1</w:t>
      </w:r>
      <w:r w:rsidR="008A1478">
        <w:rPr>
          <w:rFonts w:ascii="Times New Roman" w:eastAsia="Times New Roman" w:hAnsi="Times New Roman" w:cs="Times New Roman"/>
          <w:sz w:val="24"/>
          <w:szCs w:val="24"/>
          <w:lang w:eastAsia="lt-LT"/>
        </w:rPr>
        <w:t>4</w:t>
      </w:r>
      <w:r w:rsidR="00745F90" w:rsidRPr="00745F90">
        <w:rPr>
          <w:rFonts w:ascii="Times New Roman" w:eastAsia="Times New Roman" w:hAnsi="Times New Roman" w:cs="Times New Roman"/>
          <w:sz w:val="24"/>
          <w:szCs w:val="24"/>
          <w:lang w:eastAsia="lt-LT"/>
        </w:rPr>
        <w:t>.</w:t>
      </w:r>
      <w:r w:rsidR="008A1478">
        <w:rPr>
          <w:rFonts w:ascii="Times New Roman" w:eastAsia="Times New Roman" w:hAnsi="Times New Roman" w:cs="Times New Roman"/>
          <w:sz w:val="24"/>
          <w:szCs w:val="24"/>
          <w:lang w:eastAsia="lt-LT"/>
        </w:rPr>
        <w:t xml:space="preserve"> </w:t>
      </w:r>
      <w:r w:rsidR="00745F90" w:rsidRPr="00745F90">
        <w:rPr>
          <w:rFonts w:ascii="Times New Roman" w:eastAsia="Times New Roman" w:hAnsi="Times New Roman" w:cs="Times New Roman"/>
          <w:sz w:val="24"/>
          <w:szCs w:val="24"/>
          <w:lang w:eastAsia="lt-LT"/>
        </w:rPr>
        <w:t xml:space="preserve">Prieš </w:t>
      </w:r>
      <w:r w:rsidR="008A1478">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 xml:space="preserve">ukcioną </w:t>
      </w:r>
      <w:r w:rsidR="008A1478">
        <w:rPr>
          <w:rFonts w:ascii="Times New Roman" w:eastAsia="Times New Roman" w:hAnsi="Times New Roman" w:cs="Times New Roman"/>
          <w:sz w:val="24"/>
          <w:szCs w:val="24"/>
          <w:lang w:eastAsia="lt-LT"/>
        </w:rPr>
        <w:t>Šakių rajono savivaldybės administracija</w:t>
      </w:r>
      <w:r w:rsidR="00745F90" w:rsidRPr="00745F90">
        <w:rPr>
          <w:rFonts w:ascii="Times New Roman" w:eastAsia="Times New Roman" w:hAnsi="Times New Roman" w:cs="Times New Roman"/>
          <w:sz w:val="24"/>
          <w:szCs w:val="24"/>
          <w:lang w:eastAsia="lt-LT"/>
        </w:rPr>
        <w:t xml:space="preserve"> rengia parduodamo turto apžiūrą, kuri turi trukti ne mažiau kaip 3 dienas. Parduodamo turto apžiūroje turi teisę dalyvauti kiekvienas pageidaujantis asmuo.</w:t>
      </w:r>
    </w:p>
    <w:p w:rsidR="00745F90" w:rsidRPr="00745F90" w:rsidRDefault="00745F90"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r w:rsidRPr="00745F90">
        <w:rPr>
          <w:rFonts w:ascii="Times New Roman" w:eastAsia="Times New Roman" w:hAnsi="Times New Roman" w:cs="Times New Roman"/>
          <w:color w:val="000000"/>
          <w:sz w:val="24"/>
          <w:szCs w:val="24"/>
          <w:lang w:eastAsia="lt-LT"/>
        </w:rPr>
        <w:t> </w:t>
      </w:r>
    </w:p>
    <w:p w:rsidR="00745F90" w:rsidRPr="00745F90" w:rsidRDefault="00B327CD" w:rsidP="00B327CD">
      <w:pPr>
        <w:widowControl w:val="0"/>
        <w:tabs>
          <w:tab w:val="left" w:pos="720"/>
        </w:tabs>
        <w:spacing w:after="0" w:line="360" w:lineRule="auto"/>
        <w:jc w:val="center"/>
        <w:rPr>
          <w:rFonts w:ascii="Times New Roman" w:eastAsia="Times New Roman" w:hAnsi="Times New Roman" w:cs="Times New Roman"/>
          <w:sz w:val="24"/>
          <w:szCs w:val="24"/>
          <w:lang w:eastAsia="lt-LT"/>
        </w:rPr>
      </w:pPr>
      <w:bookmarkStart w:id="35" w:name="part_d5df0fdcc7ce4d8eb21a57c259c77560"/>
      <w:bookmarkEnd w:id="35"/>
      <w:r w:rsidRPr="00B327CD">
        <w:rPr>
          <w:rFonts w:ascii="Times New Roman" w:eastAsia="Times New Roman" w:hAnsi="Times New Roman" w:cs="Times New Roman"/>
          <w:b/>
          <w:color w:val="000000"/>
          <w:sz w:val="24"/>
          <w:szCs w:val="24"/>
          <w:lang w:eastAsia="lt-LT"/>
        </w:rPr>
        <w:t>V.</w:t>
      </w:r>
      <w:r>
        <w:rPr>
          <w:rFonts w:ascii="Times New Roman" w:eastAsia="Times New Roman" w:hAnsi="Times New Roman" w:cs="Times New Roman"/>
          <w:color w:val="000000"/>
          <w:sz w:val="24"/>
          <w:szCs w:val="24"/>
          <w:lang w:eastAsia="lt-LT"/>
        </w:rPr>
        <w:t xml:space="preserve"> </w:t>
      </w:r>
      <w:r w:rsidR="00745F90" w:rsidRPr="00745F90">
        <w:rPr>
          <w:rFonts w:ascii="Times New Roman" w:eastAsia="Times New Roman" w:hAnsi="Times New Roman" w:cs="Times New Roman"/>
          <w:b/>
          <w:bCs/>
          <w:sz w:val="24"/>
          <w:szCs w:val="24"/>
          <w:lang w:eastAsia="lt-LT"/>
        </w:rPr>
        <w:t>AUKCIONIO VYKDYMAS</w:t>
      </w:r>
    </w:p>
    <w:p w:rsidR="00745F90" w:rsidRPr="00745F90" w:rsidRDefault="00745F90" w:rsidP="00B327CD">
      <w:pPr>
        <w:widowControl w:val="0"/>
        <w:tabs>
          <w:tab w:val="left" w:pos="720"/>
        </w:tabs>
        <w:spacing w:after="0" w:line="240" w:lineRule="auto"/>
        <w:jc w:val="center"/>
        <w:rPr>
          <w:rFonts w:ascii="Times New Roman" w:eastAsia="Times New Roman" w:hAnsi="Times New Roman" w:cs="Times New Roman"/>
          <w:sz w:val="24"/>
          <w:szCs w:val="24"/>
          <w:lang w:eastAsia="lt-LT"/>
        </w:rPr>
      </w:pPr>
      <w:r w:rsidRPr="00745F90">
        <w:rPr>
          <w:rFonts w:ascii="Times New Roman" w:eastAsia="Times New Roman" w:hAnsi="Times New Roman" w:cs="Times New Roman"/>
          <w:b/>
          <w:bCs/>
          <w:sz w:val="24"/>
          <w:szCs w:val="24"/>
          <w:lang w:eastAsia="lt-LT"/>
        </w:rPr>
        <w:t> </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36" w:name="part_3827058487f54cbcada206cd5dac1085"/>
      <w:bookmarkEnd w:id="36"/>
      <w:r>
        <w:rPr>
          <w:rFonts w:ascii="Times New Roman" w:eastAsia="Times New Roman" w:hAnsi="Times New Roman" w:cs="Times New Roman"/>
          <w:sz w:val="24"/>
          <w:szCs w:val="24"/>
          <w:lang w:eastAsia="lt-LT"/>
        </w:rPr>
        <w:tab/>
      </w:r>
      <w:r w:rsidR="001B58B5">
        <w:rPr>
          <w:rFonts w:ascii="Times New Roman" w:eastAsia="Times New Roman" w:hAnsi="Times New Roman" w:cs="Times New Roman"/>
          <w:sz w:val="24"/>
          <w:szCs w:val="24"/>
          <w:lang w:eastAsia="lt-LT"/>
        </w:rPr>
        <w:t>15</w:t>
      </w:r>
      <w:r w:rsidR="00745F90" w:rsidRPr="00745F90">
        <w:rPr>
          <w:rFonts w:ascii="Times New Roman" w:eastAsia="Times New Roman" w:hAnsi="Times New Roman" w:cs="Times New Roman"/>
          <w:sz w:val="24"/>
          <w:szCs w:val="24"/>
          <w:lang w:eastAsia="lt-LT"/>
        </w:rPr>
        <w:t xml:space="preserve">. Aukcionas gali būti vykdomas, jeigu jame </w:t>
      </w:r>
      <w:r w:rsidR="001B58B5">
        <w:rPr>
          <w:rFonts w:ascii="Times New Roman" w:eastAsia="Times New Roman" w:hAnsi="Times New Roman" w:cs="Times New Roman"/>
          <w:sz w:val="24"/>
          <w:szCs w:val="24"/>
          <w:lang w:eastAsia="lt-LT"/>
        </w:rPr>
        <w:t>dalyvauti į</w:t>
      </w:r>
      <w:r w:rsidR="00745F90" w:rsidRPr="00745F90">
        <w:rPr>
          <w:rFonts w:ascii="Times New Roman" w:eastAsia="Times New Roman" w:hAnsi="Times New Roman" w:cs="Times New Roman"/>
          <w:sz w:val="24"/>
          <w:szCs w:val="24"/>
          <w:lang w:eastAsia="lt-LT"/>
        </w:rPr>
        <w:t>registr</w:t>
      </w:r>
      <w:r w:rsidR="001B58B5">
        <w:rPr>
          <w:rFonts w:ascii="Times New Roman" w:eastAsia="Times New Roman" w:hAnsi="Times New Roman" w:cs="Times New Roman"/>
          <w:sz w:val="24"/>
          <w:szCs w:val="24"/>
          <w:lang w:eastAsia="lt-LT"/>
        </w:rPr>
        <w:t>uojami</w:t>
      </w:r>
      <w:r w:rsidR="00745F90" w:rsidRPr="00745F90">
        <w:rPr>
          <w:rFonts w:ascii="Times New Roman" w:eastAsia="Times New Roman" w:hAnsi="Times New Roman" w:cs="Times New Roman"/>
          <w:sz w:val="24"/>
          <w:szCs w:val="24"/>
          <w:lang w:eastAsia="lt-LT"/>
        </w:rPr>
        <w:t xml:space="preserve"> ne mažiau kaip 2 </w:t>
      </w:r>
      <w:r w:rsidR="001B58B5">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ukciono dalyviai.</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37" w:name="part_47fa4802e68b47a6968ab201838dbb20"/>
      <w:bookmarkEnd w:id="37"/>
      <w:r>
        <w:rPr>
          <w:rFonts w:ascii="Times New Roman" w:eastAsia="Times New Roman" w:hAnsi="Times New Roman" w:cs="Times New Roman"/>
          <w:sz w:val="24"/>
          <w:szCs w:val="24"/>
          <w:lang w:eastAsia="lt-LT"/>
        </w:rPr>
        <w:tab/>
      </w:r>
      <w:r w:rsidR="001B58B5">
        <w:rPr>
          <w:rFonts w:ascii="Times New Roman" w:eastAsia="Times New Roman" w:hAnsi="Times New Roman" w:cs="Times New Roman"/>
          <w:sz w:val="24"/>
          <w:szCs w:val="24"/>
          <w:lang w:eastAsia="lt-LT"/>
        </w:rPr>
        <w:t>16</w:t>
      </w:r>
      <w:r w:rsidR="00745F90" w:rsidRPr="00745F90">
        <w:rPr>
          <w:rFonts w:ascii="Times New Roman" w:eastAsia="Times New Roman" w:hAnsi="Times New Roman" w:cs="Times New Roman"/>
          <w:sz w:val="24"/>
          <w:szCs w:val="24"/>
          <w:lang w:eastAsia="lt-LT"/>
        </w:rPr>
        <w:t xml:space="preserve">. Asmuo, registruodamasis </w:t>
      </w:r>
      <w:r w:rsidR="001B58B5">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 xml:space="preserve">ukciono dalyviu, nurodo asmens duomenis, adresą ar elektroninio pašto adresą, kuriuo jam būtų pranešama, jeigu jis būtų pripažintas </w:t>
      </w:r>
      <w:r w:rsidR="001B58B5">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ukciono laimėtoju.</w:t>
      </w:r>
    </w:p>
    <w:p w:rsid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38" w:name="part_6ff708061a7f43d69d68c58807988be8"/>
      <w:bookmarkEnd w:id="38"/>
      <w:r>
        <w:rPr>
          <w:rFonts w:ascii="Times New Roman" w:eastAsia="Times New Roman" w:hAnsi="Times New Roman" w:cs="Times New Roman"/>
          <w:sz w:val="24"/>
          <w:szCs w:val="24"/>
          <w:lang w:eastAsia="lt-LT"/>
        </w:rPr>
        <w:tab/>
      </w:r>
      <w:r w:rsidR="00745F90" w:rsidRPr="00745F90">
        <w:rPr>
          <w:rFonts w:ascii="Times New Roman" w:eastAsia="Times New Roman" w:hAnsi="Times New Roman" w:cs="Times New Roman"/>
          <w:sz w:val="24"/>
          <w:szCs w:val="24"/>
          <w:lang w:eastAsia="lt-LT"/>
        </w:rPr>
        <w:t>1</w:t>
      </w:r>
      <w:r w:rsidR="001B58B5">
        <w:rPr>
          <w:rFonts w:ascii="Times New Roman" w:eastAsia="Times New Roman" w:hAnsi="Times New Roman" w:cs="Times New Roman"/>
          <w:sz w:val="24"/>
          <w:szCs w:val="24"/>
          <w:lang w:eastAsia="lt-LT"/>
        </w:rPr>
        <w:t>7</w:t>
      </w:r>
      <w:r w:rsidR="00745F90" w:rsidRPr="00745F90">
        <w:rPr>
          <w:rFonts w:ascii="Times New Roman" w:eastAsia="Times New Roman" w:hAnsi="Times New Roman" w:cs="Times New Roman"/>
          <w:sz w:val="24"/>
          <w:szCs w:val="24"/>
          <w:lang w:eastAsia="lt-LT"/>
        </w:rPr>
        <w:t xml:space="preserve">. Aukciono rengėjas </w:t>
      </w:r>
      <w:r w:rsidR="001B58B5">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 xml:space="preserve">ukciono dalyvių asmens duomenis tretiesiems asmenims atskleisti </w:t>
      </w:r>
      <w:r w:rsidR="00745F90" w:rsidRPr="00745F90">
        <w:rPr>
          <w:rFonts w:ascii="Times New Roman" w:eastAsia="Times New Roman" w:hAnsi="Times New Roman" w:cs="Times New Roman"/>
          <w:sz w:val="24"/>
          <w:szCs w:val="24"/>
          <w:lang w:eastAsia="lt-LT"/>
        </w:rPr>
        <w:lastRenderedPageBreak/>
        <w:t>gali tik asmens duomenų apsaugą reguliuojančių teisės aktų nustatytais atvejais.</w:t>
      </w:r>
    </w:p>
    <w:p w:rsidR="00B03B27" w:rsidRDefault="00B03B27"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t xml:space="preserve">18. </w:t>
      </w:r>
      <w:r w:rsidRPr="00745F90">
        <w:rPr>
          <w:rFonts w:ascii="Times New Roman" w:eastAsia="Times New Roman" w:hAnsi="Times New Roman" w:cs="Times New Roman"/>
          <w:sz w:val="24"/>
          <w:szCs w:val="24"/>
          <w:lang w:eastAsia="lt-LT"/>
        </w:rPr>
        <w:t xml:space="preserve">Prieš pradedant kiekvieno parduodamo turto objekto </w:t>
      </w:r>
      <w:r>
        <w:rPr>
          <w:rFonts w:ascii="Times New Roman" w:eastAsia="Times New Roman" w:hAnsi="Times New Roman" w:cs="Times New Roman"/>
          <w:sz w:val="24"/>
          <w:szCs w:val="24"/>
          <w:lang w:eastAsia="lt-LT"/>
        </w:rPr>
        <w:t>a</w:t>
      </w:r>
      <w:r w:rsidRPr="00745F90">
        <w:rPr>
          <w:rFonts w:ascii="Times New Roman" w:eastAsia="Times New Roman" w:hAnsi="Times New Roman" w:cs="Times New Roman"/>
          <w:sz w:val="24"/>
          <w:szCs w:val="24"/>
          <w:lang w:eastAsia="lt-LT"/>
        </w:rPr>
        <w:t xml:space="preserve">ukcioną, vedėjas </w:t>
      </w:r>
      <w:r>
        <w:rPr>
          <w:rFonts w:ascii="Times New Roman" w:eastAsia="Times New Roman" w:hAnsi="Times New Roman" w:cs="Times New Roman"/>
          <w:sz w:val="24"/>
          <w:szCs w:val="24"/>
          <w:lang w:eastAsia="lt-LT"/>
        </w:rPr>
        <w:t>a</w:t>
      </w:r>
      <w:r w:rsidRPr="00745F90">
        <w:rPr>
          <w:rFonts w:ascii="Times New Roman" w:eastAsia="Times New Roman" w:hAnsi="Times New Roman" w:cs="Times New Roman"/>
          <w:sz w:val="24"/>
          <w:szCs w:val="24"/>
          <w:lang w:eastAsia="lt-LT"/>
        </w:rPr>
        <w:t>ukciono dalyviams praneša parduodamo turto objekto pavadinimą, jeigu yra galimybė, parodo nuotrauką, praneša pradinę pardavimo kainą ir minimalų kainos didinimo intervalą. Minimalus kainos didinimo intervalas turi būt</w:t>
      </w:r>
      <w:r>
        <w:rPr>
          <w:rFonts w:ascii="Times New Roman" w:eastAsia="Times New Roman" w:hAnsi="Times New Roman" w:cs="Times New Roman"/>
          <w:sz w:val="24"/>
          <w:szCs w:val="24"/>
          <w:lang w:eastAsia="lt-LT"/>
        </w:rPr>
        <w:t>i</w:t>
      </w:r>
      <w:r w:rsidRPr="00745F90">
        <w:rPr>
          <w:rFonts w:ascii="Times New Roman" w:eastAsia="Times New Roman" w:hAnsi="Times New Roman" w:cs="Times New Roman"/>
          <w:sz w:val="24"/>
          <w:szCs w:val="24"/>
          <w:lang w:eastAsia="lt-LT"/>
        </w:rPr>
        <w:t xml:space="preserve"> ne mažesnis kaip 1 procentas pradinės pardavimo kainos.</w:t>
      </w:r>
    </w:p>
    <w:p w:rsidR="00B03B27" w:rsidRDefault="00B03B27"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t xml:space="preserve">19. </w:t>
      </w:r>
      <w:r w:rsidRPr="00745F90">
        <w:rPr>
          <w:rFonts w:ascii="Times New Roman" w:eastAsia="Times New Roman" w:hAnsi="Times New Roman" w:cs="Times New Roman"/>
          <w:sz w:val="24"/>
          <w:szCs w:val="24"/>
          <w:lang w:eastAsia="lt-LT"/>
        </w:rPr>
        <w:t xml:space="preserve">Pirmoji </w:t>
      </w:r>
      <w:r>
        <w:rPr>
          <w:rFonts w:ascii="Times New Roman" w:eastAsia="Times New Roman" w:hAnsi="Times New Roman" w:cs="Times New Roman"/>
          <w:sz w:val="24"/>
          <w:szCs w:val="24"/>
          <w:lang w:eastAsia="lt-LT"/>
        </w:rPr>
        <w:t>a</w:t>
      </w:r>
      <w:r w:rsidRPr="00745F90">
        <w:rPr>
          <w:rFonts w:ascii="Times New Roman" w:eastAsia="Times New Roman" w:hAnsi="Times New Roman" w:cs="Times New Roman"/>
          <w:sz w:val="24"/>
          <w:szCs w:val="24"/>
          <w:lang w:eastAsia="lt-LT"/>
        </w:rPr>
        <w:t xml:space="preserve">ukciono dalyvių pasiūlyta kaina turi būti ne mažesnė už pradinę pardavimo kainą. Kiekvieno kito </w:t>
      </w:r>
      <w:r>
        <w:rPr>
          <w:rFonts w:ascii="Times New Roman" w:eastAsia="Times New Roman" w:hAnsi="Times New Roman" w:cs="Times New Roman"/>
          <w:sz w:val="24"/>
          <w:szCs w:val="24"/>
          <w:lang w:eastAsia="lt-LT"/>
        </w:rPr>
        <w:t>a</w:t>
      </w:r>
      <w:r w:rsidRPr="00745F90">
        <w:rPr>
          <w:rFonts w:ascii="Times New Roman" w:eastAsia="Times New Roman" w:hAnsi="Times New Roman" w:cs="Times New Roman"/>
          <w:sz w:val="24"/>
          <w:szCs w:val="24"/>
          <w:lang w:eastAsia="lt-LT"/>
        </w:rPr>
        <w:t>ukciono dalyvio siūloma kaina turi būti ne mažesnė už prieš tai pasiūlytą kainą, padidintą ne mažiau kaip minimaliu kainos didinimo intervalu.</w:t>
      </w:r>
    </w:p>
    <w:p w:rsidR="00B03B27" w:rsidRDefault="00B03B27"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t xml:space="preserve">20. </w:t>
      </w:r>
      <w:r w:rsidRPr="00745F90">
        <w:rPr>
          <w:rFonts w:ascii="Times New Roman" w:eastAsia="Times New Roman" w:hAnsi="Times New Roman" w:cs="Times New Roman"/>
          <w:sz w:val="24"/>
          <w:szCs w:val="24"/>
          <w:lang w:eastAsia="lt-LT"/>
        </w:rPr>
        <w:t xml:space="preserve">Aukciono dalyvis, pasiūlęs didžiausią kainą iki pasibaigiant parduodamo objekto </w:t>
      </w:r>
      <w:r>
        <w:rPr>
          <w:rFonts w:ascii="Times New Roman" w:eastAsia="Times New Roman" w:hAnsi="Times New Roman" w:cs="Times New Roman"/>
          <w:sz w:val="24"/>
          <w:szCs w:val="24"/>
          <w:lang w:eastAsia="lt-LT"/>
        </w:rPr>
        <w:t>a</w:t>
      </w:r>
      <w:r w:rsidRPr="00745F90">
        <w:rPr>
          <w:rFonts w:ascii="Times New Roman" w:eastAsia="Times New Roman" w:hAnsi="Times New Roman" w:cs="Times New Roman"/>
          <w:sz w:val="24"/>
          <w:szCs w:val="24"/>
          <w:lang w:eastAsia="lt-LT"/>
        </w:rPr>
        <w:t xml:space="preserve">ukcionui, pripažįstamas šio parduodamo turto objekto </w:t>
      </w:r>
      <w:r>
        <w:rPr>
          <w:rFonts w:ascii="Times New Roman" w:eastAsia="Times New Roman" w:hAnsi="Times New Roman" w:cs="Times New Roman"/>
          <w:sz w:val="24"/>
          <w:szCs w:val="24"/>
          <w:lang w:eastAsia="lt-LT"/>
        </w:rPr>
        <w:t>a</w:t>
      </w:r>
      <w:r w:rsidRPr="00745F90">
        <w:rPr>
          <w:rFonts w:ascii="Times New Roman" w:eastAsia="Times New Roman" w:hAnsi="Times New Roman" w:cs="Times New Roman"/>
          <w:sz w:val="24"/>
          <w:szCs w:val="24"/>
          <w:lang w:eastAsia="lt-LT"/>
        </w:rPr>
        <w:t xml:space="preserve">ukciono laimėtoju, o paskutinė pasiūlyta kaina yra parduodamo turto objekto pardavimo kaina. </w:t>
      </w:r>
      <w:r w:rsidRPr="00A0357E">
        <w:rPr>
          <w:rFonts w:ascii="Times New Roman" w:eastAsia="Times New Roman" w:hAnsi="Times New Roman" w:cs="Times New Roman"/>
          <w:sz w:val="24"/>
          <w:szCs w:val="24"/>
          <w:lang w:eastAsia="lt-LT"/>
        </w:rPr>
        <w:t xml:space="preserve">Aukciono rengėjas </w:t>
      </w:r>
      <w:r w:rsidRPr="00A0357E">
        <w:rPr>
          <w:rFonts w:ascii="Times New Roman" w:eastAsia="Times New Roman" w:hAnsi="Times New Roman" w:cs="Times New Roman"/>
          <w:sz w:val="24"/>
          <w:szCs w:val="24"/>
          <w:lang w:eastAsia="lt-LT"/>
        </w:rPr>
        <w:t>a</w:t>
      </w:r>
      <w:r w:rsidRPr="00A0357E">
        <w:rPr>
          <w:rFonts w:ascii="Times New Roman" w:eastAsia="Times New Roman" w:hAnsi="Times New Roman" w:cs="Times New Roman"/>
          <w:sz w:val="24"/>
          <w:szCs w:val="24"/>
          <w:lang w:eastAsia="lt-LT"/>
        </w:rPr>
        <w:t xml:space="preserve">ukciono laimėtoją ne vėliau kaip kitą darbo dieną po </w:t>
      </w:r>
      <w:r w:rsidR="00545992" w:rsidRPr="00A0357E">
        <w:rPr>
          <w:rFonts w:ascii="Times New Roman" w:eastAsia="Times New Roman" w:hAnsi="Times New Roman" w:cs="Times New Roman"/>
          <w:sz w:val="24"/>
          <w:szCs w:val="24"/>
          <w:lang w:eastAsia="lt-LT"/>
        </w:rPr>
        <w:t>a</w:t>
      </w:r>
      <w:r w:rsidRPr="00A0357E">
        <w:rPr>
          <w:rFonts w:ascii="Times New Roman" w:eastAsia="Times New Roman" w:hAnsi="Times New Roman" w:cs="Times New Roman"/>
          <w:sz w:val="24"/>
          <w:szCs w:val="24"/>
          <w:lang w:eastAsia="lt-LT"/>
        </w:rPr>
        <w:t xml:space="preserve">ukciono pabaigos registruotu laišku ar elektroniniu laišku, pasirašytu teisinę galią turinčiu elektroniniu parašu, informuoja </w:t>
      </w:r>
      <w:r w:rsidRPr="00745F90">
        <w:rPr>
          <w:rFonts w:ascii="Times New Roman" w:eastAsia="Times New Roman" w:hAnsi="Times New Roman" w:cs="Times New Roman"/>
          <w:sz w:val="24"/>
          <w:szCs w:val="24"/>
          <w:lang w:eastAsia="lt-LT"/>
        </w:rPr>
        <w:t>apie tai, jam taip pat pranešama apie atsiskaitymo už nupirktą turto objektą tvarką ir terminus, nupirkto turto objekto atsiėmimo vietą, tvarką ir terminus ir pateikiami duomenys mokėjimo pavedimui suformuoti.</w:t>
      </w:r>
    </w:p>
    <w:p w:rsidR="00545992" w:rsidRDefault="00545992" w:rsidP="00545992">
      <w:pPr>
        <w:widowControl w:val="0"/>
        <w:tabs>
          <w:tab w:val="left" w:pos="720"/>
        </w:tabs>
        <w:spacing w:after="0" w:line="36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t xml:space="preserve">21. </w:t>
      </w:r>
      <w:r w:rsidRPr="00745F90">
        <w:rPr>
          <w:rFonts w:ascii="Times New Roman" w:eastAsia="Times New Roman" w:hAnsi="Times New Roman" w:cs="Times New Roman"/>
          <w:sz w:val="24"/>
          <w:szCs w:val="24"/>
          <w:lang w:eastAsia="lt-LT"/>
        </w:rPr>
        <w:t xml:space="preserve">Laikoma, kad turto objektas neparduotas </w:t>
      </w:r>
      <w:r>
        <w:rPr>
          <w:rFonts w:ascii="Times New Roman" w:eastAsia="Times New Roman" w:hAnsi="Times New Roman" w:cs="Times New Roman"/>
          <w:sz w:val="24"/>
          <w:szCs w:val="24"/>
          <w:lang w:eastAsia="lt-LT"/>
        </w:rPr>
        <w:t xml:space="preserve">aukcione, jeigu </w:t>
      </w:r>
      <w:bookmarkStart w:id="39" w:name="part_562127c54f9b4b228ae50c820661f07f"/>
      <w:bookmarkEnd w:id="39"/>
      <w:r>
        <w:rPr>
          <w:rFonts w:ascii="Times New Roman" w:eastAsia="Times New Roman" w:hAnsi="Times New Roman" w:cs="Times New Roman"/>
          <w:sz w:val="24"/>
          <w:szCs w:val="24"/>
          <w:lang w:eastAsia="lt-LT"/>
        </w:rPr>
        <w:t>a</w:t>
      </w:r>
      <w:r w:rsidRPr="00745F90">
        <w:rPr>
          <w:rFonts w:ascii="Times New Roman" w:eastAsia="Times New Roman" w:hAnsi="Times New Roman" w:cs="Times New Roman"/>
          <w:sz w:val="24"/>
          <w:szCs w:val="24"/>
          <w:lang w:eastAsia="lt-LT"/>
        </w:rPr>
        <w:t xml:space="preserve">ukcionas neįvyksta, nes </w:t>
      </w:r>
      <w:r>
        <w:rPr>
          <w:rFonts w:ascii="Times New Roman" w:eastAsia="Times New Roman" w:hAnsi="Times New Roman" w:cs="Times New Roman"/>
          <w:sz w:val="24"/>
          <w:szCs w:val="24"/>
          <w:lang w:eastAsia="lt-LT"/>
        </w:rPr>
        <w:t xml:space="preserve">dalyvauti </w:t>
      </w:r>
      <w:r w:rsidRPr="00745F90">
        <w:rPr>
          <w:rFonts w:ascii="Times New Roman" w:eastAsia="Times New Roman" w:hAnsi="Times New Roman" w:cs="Times New Roman"/>
          <w:sz w:val="24"/>
          <w:szCs w:val="24"/>
          <w:lang w:eastAsia="lt-LT"/>
        </w:rPr>
        <w:t xml:space="preserve">jame </w:t>
      </w:r>
      <w:r>
        <w:rPr>
          <w:rFonts w:ascii="Times New Roman" w:eastAsia="Times New Roman" w:hAnsi="Times New Roman" w:cs="Times New Roman"/>
          <w:sz w:val="24"/>
          <w:szCs w:val="24"/>
          <w:lang w:eastAsia="lt-LT"/>
        </w:rPr>
        <w:t>į</w:t>
      </w:r>
      <w:r w:rsidRPr="00745F90">
        <w:rPr>
          <w:rFonts w:ascii="Times New Roman" w:eastAsia="Times New Roman" w:hAnsi="Times New Roman" w:cs="Times New Roman"/>
          <w:sz w:val="24"/>
          <w:szCs w:val="24"/>
          <w:lang w:eastAsia="lt-LT"/>
        </w:rPr>
        <w:t>registr</w:t>
      </w:r>
      <w:r>
        <w:rPr>
          <w:rFonts w:ascii="Times New Roman" w:eastAsia="Times New Roman" w:hAnsi="Times New Roman" w:cs="Times New Roman"/>
          <w:sz w:val="24"/>
          <w:szCs w:val="24"/>
          <w:lang w:eastAsia="lt-LT"/>
        </w:rPr>
        <w:t>uoti</w:t>
      </w:r>
      <w:r w:rsidRPr="00745F90">
        <w:rPr>
          <w:rFonts w:ascii="Times New Roman" w:eastAsia="Times New Roman" w:hAnsi="Times New Roman" w:cs="Times New Roman"/>
          <w:sz w:val="24"/>
          <w:szCs w:val="24"/>
          <w:lang w:eastAsia="lt-LT"/>
        </w:rPr>
        <w:t xml:space="preserve"> mažiau kaip 2 </w:t>
      </w:r>
      <w:r>
        <w:rPr>
          <w:rFonts w:ascii="Times New Roman" w:eastAsia="Times New Roman" w:hAnsi="Times New Roman" w:cs="Times New Roman"/>
          <w:sz w:val="24"/>
          <w:szCs w:val="24"/>
          <w:lang w:eastAsia="lt-LT"/>
        </w:rPr>
        <w:t xml:space="preserve">aukciono dalyviai, arba </w:t>
      </w:r>
      <w:bookmarkStart w:id="40" w:name="part_1035067c928b4255a682e00bf172362a"/>
      <w:bookmarkEnd w:id="40"/>
      <w:r w:rsidRPr="00745F90">
        <w:rPr>
          <w:rFonts w:ascii="Times New Roman" w:eastAsia="Times New Roman" w:hAnsi="Times New Roman" w:cs="Times New Roman"/>
          <w:sz w:val="24"/>
          <w:szCs w:val="24"/>
          <w:lang w:eastAsia="lt-LT"/>
        </w:rPr>
        <w:t xml:space="preserve">jeigu įvykus </w:t>
      </w:r>
      <w:r>
        <w:rPr>
          <w:rFonts w:ascii="Times New Roman" w:eastAsia="Times New Roman" w:hAnsi="Times New Roman" w:cs="Times New Roman"/>
          <w:sz w:val="24"/>
          <w:szCs w:val="24"/>
          <w:lang w:eastAsia="lt-LT"/>
        </w:rPr>
        <w:t>a</w:t>
      </w:r>
      <w:r w:rsidRPr="00745F90">
        <w:rPr>
          <w:rFonts w:ascii="Times New Roman" w:eastAsia="Times New Roman" w:hAnsi="Times New Roman" w:cs="Times New Roman"/>
          <w:sz w:val="24"/>
          <w:szCs w:val="24"/>
          <w:lang w:eastAsia="lt-LT"/>
        </w:rPr>
        <w:t xml:space="preserve">ukcionui nė vienas </w:t>
      </w:r>
      <w:r>
        <w:rPr>
          <w:rFonts w:ascii="Times New Roman" w:eastAsia="Times New Roman" w:hAnsi="Times New Roman" w:cs="Times New Roman"/>
          <w:sz w:val="24"/>
          <w:szCs w:val="24"/>
          <w:lang w:eastAsia="lt-LT"/>
        </w:rPr>
        <w:t>a</w:t>
      </w:r>
      <w:r w:rsidRPr="00745F90">
        <w:rPr>
          <w:rFonts w:ascii="Times New Roman" w:eastAsia="Times New Roman" w:hAnsi="Times New Roman" w:cs="Times New Roman"/>
          <w:sz w:val="24"/>
          <w:szCs w:val="24"/>
          <w:lang w:eastAsia="lt-LT"/>
        </w:rPr>
        <w:t>ukciono dalyvis nepasiūlo kainos, lygios ar didesnės už pradin</w:t>
      </w:r>
      <w:r>
        <w:rPr>
          <w:rFonts w:ascii="Times New Roman" w:eastAsia="Times New Roman" w:hAnsi="Times New Roman" w:cs="Times New Roman"/>
          <w:sz w:val="24"/>
          <w:szCs w:val="24"/>
          <w:lang w:eastAsia="lt-LT"/>
        </w:rPr>
        <w:t>ę turto objekto pardavimo kainą.</w:t>
      </w:r>
    </w:p>
    <w:p w:rsidR="00545992" w:rsidRPr="00745F90" w:rsidRDefault="00545992" w:rsidP="00545992">
      <w:pPr>
        <w:widowControl w:val="0"/>
        <w:tabs>
          <w:tab w:val="left" w:pos="720"/>
        </w:tabs>
        <w:spacing w:after="0" w:line="36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t xml:space="preserve">22. </w:t>
      </w:r>
      <w:r w:rsidR="00CE2CE9" w:rsidRPr="00CE2CE9">
        <w:rPr>
          <w:rFonts w:ascii="Times New Roman" w:hAnsi="Times New Roman" w:cs="Times New Roman"/>
          <w:sz w:val="24"/>
          <w:szCs w:val="24"/>
        </w:rPr>
        <w:t>Jeigu yra techninių galimybių, sudaromos sąlygos žiūrovo teisėmis stebėti aukcioną to pageidaujantiems asmenims: tiesioginį aukcioną – dalyvaujant tiesioginio aukciono vykdymo vietoje, elektroninį aukcioną – prisijungus prie elektroninio aukciono svetainės.</w:t>
      </w:r>
    </w:p>
    <w:p w:rsidR="00545992" w:rsidRDefault="00545992"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p>
    <w:p w:rsidR="00B03B27" w:rsidRPr="00B03B27" w:rsidRDefault="00B03B27" w:rsidP="00B03B27">
      <w:pPr>
        <w:widowControl w:val="0"/>
        <w:tabs>
          <w:tab w:val="left" w:pos="720"/>
        </w:tabs>
        <w:spacing w:after="0" w:line="240" w:lineRule="auto"/>
        <w:jc w:val="center"/>
        <w:rPr>
          <w:rFonts w:ascii="Times New Roman" w:eastAsia="Times New Roman" w:hAnsi="Times New Roman" w:cs="Times New Roman"/>
          <w:b/>
          <w:sz w:val="24"/>
          <w:szCs w:val="24"/>
          <w:lang w:eastAsia="lt-LT"/>
        </w:rPr>
      </w:pPr>
      <w:r w:rsidRPr="00B03B27">
        <w:rPr>
          <w:rFonts w:ascii="Times New Roman" w:eastAsia="Times New Roman" w:hAnsi="Times New Roman" w:cs="Times New Roman"/>
          <w:b/>
          <w:sz w:val="24"/>
          <w:szCs w:val="24"/>
          <w:lang w:eastAsia="lt-LT"/>
        </w:rPr>
        <w:t>VI. TIESIOGINIO AUKCIONO YPATUMAI</w:t>
      </w:r>
    </w:p>
    <w:p w:rsidR="00B03B27" w:rsidRPr="00745F90" w:rsidRDefault="00B03B27" w:rsidP="00B03B27">
      <w:pPr>
        <w:widowControl w:val="0"/>
        <w:tabs>
          <w:tab w:val="left" w:pos="720"/>
        </w:tabs>
        <w:spacing w:after="0" w:line="240" w:lineRule="auto"/>
        <w:jc w:val="both"/>
        <w:rPr>
          <w:rFonts w:ascii="Times New Roman" w:eastAsia="Times New Roman" w:hAnsi="Times New Roman" w:cs="Times New Roman"/>
          <w:sz w:val="24"/>
          <w:szCs w:val="24"/>
          <w:lang w:eastAsia="lt-LT"/>
        </w:rPr>
      </w:pPr>
    </w:p>
    <w:p w:rsidR="00C84FB5" w:rsidRPr="00C84FB5" w:rsidRDefault="00C84FB5" w:rsidP="00C84FB5">
      <w:pPr>
        <w:spacing w:after="0" w:line="360" w:lineRule="auto"/>
        <w:ind w:firstLine="720"/>
        <w:jc w:val="both"/>
        <w:rPr>
          <w:rFonts w:ascii="Times New Roman" w:hAnsi="Times New Roman" w:cs="Times New Roman"/>
          <w:sz w:val="24"/>
          <w:szCs w:val="24"/>
          <w:lang w:eastAsia="lt-LT"/>
        </w:rPr>
      </w:pPr>
      <w:bookmarkStart w:id="41" w:name="part_0aa5a3e98474413e9f3e86e2495750cf"/>
      <w:bookmarkEnd w:id="41"/>
      <w:r>
        <w:rPr>
          <w:rFonts w:ascii="Times New Roman" w:hAnsi="Times New Roman" w:cs="Times New Roman"/>
          <w:sz w:val="24"/>
          <w:szCs w:val="24"/>
          <w:lang w:eastAsia="lt-LT"/>
        </w:rPr>
        <w:t>23.  Aukciono vedėjas</w:t>
      </w:r>
      <w:r w:rsidRPr="00C84FB5">
        <w:rPr>
          <w:rFonts w:ascii="Times New Roman" w:hAnsi="Times New Roman" w:cs="Times New Roman"/>
          <w:sz w:val="24"/>
          <w:szCs w:val="24"/>
          <w:lang w:eastAsia="lt-LT"/>
        </w:rPr>
        <w:t xml:space="preserve">, registruodamas asmenį </w:t>
      </w:r>
      <w:r>
        <w:rPr>
          <w:rFonts w:ascii="Times New Roman" w:hAnsi="Times New Roman" w:cs="Times New Roman"/>
          <w:sz w:val="24"/>
          <w:szCs w:val="24"/>
          <w:lang w:eastAsia="lt-LT"/>
        </w:rPr>
        <w:t xml:space="preserve">tiesioginio </w:t>
      </w:r>
      <w:r w:rsidRPr="00C84FB5">
        <w:rPr>
          <w:rFonts w:ascii="Times New Roman" w:hAnsi="Times New Roman" w:cs="Times New Roman"/>
          <w:sz w:val="24"/>
          <w:szCs w:val="24"/>
          <w:lang w:eastAsia="lt-LT"/>
        </w:rPr>
        <w:t xml:space="preserve">aukciono dalyviu, pildo </w:t>
      </w:r>
      <w:r>
        <w:rPr>
          <w:rFonts w:ascii="Times New Roman" w:hAnsi="Times New Roman" w:cs="Times New Roman"/>
          <w:sz w:val="24"/>
          <w:szCs w:val="24"/>
          <w:lang w:eastAsia="lt-LT"/>
        </w:rPr>
        <w:t xml:space="preserve">Viešo </w:t>
      </w:r>
      <w:r w:rsidR="00934113">
        <w:rPr>
          <w:rFonts w:ascii="Times New Roman" w:hAnsi="Times New Roman" w:cs="Times New Roman"/>
          <w:sz w:val="24"/>
          <w:szCs w:val="24"/>
          <w:lang w:eastAsia="lt-LT"/>
        </w:rPr>
        <w:t xml:space="preserve">prekių </w:t>
      </w:r>
      <w:r w:rsidRPr="00C84FB5">
        <w:rPr>
          <w:rFonts w:ascii="Times New Roman" w:hAnsi="Times New Roman" w:cs="Times New Roman"/>
          <w:sz w:val="24"/>
          <w:szCs w:val="24"/>
          <w:lang w:eastAsia="lt-LT"/>
        </w:rPr>
        <w:t>tiesioginio aukciono dalyvių registra</w:t>
      </w:r>
      <w:r>
        <w:rPr>
          <w:rFonts w:ascii="Times New Roman" w:hAnsi="Times New Roman" w:cs="Times New Roman"/>
          <w:sz w:val="24"/>
          <w:szCs w:val="24"/>
          <w:lang w:eastAsia="lt-LT"/>
        </w:rPr>
        <w:t>vimo knygą (</w:t>
      </w:r>
      <w:r w:rsidRPr="002B0DB6">
        <w:rPr>
          <w:rFonts w:ascii="Times New Roman" w:hAnsi="Times New Roman" w:cs="Times New Roman"/>
          <w:sz w:val="24"/>
          <w:szCs w:val="24"/>
          <w:lang w:eastAsia="lt-LT"/>
        </w:rPr>
        <w:t>Taisyklių 1 priedas</w:t>
      </w:r>
      <w:r w:rsidRPr="00C84FB5">
        <w:rPr>
          <w:rFonts w:ascii="Times New Roman" w:hAnsi="Times New Roman" w:cs="Times New Roman"/>
          <w:sz w:val="24"/>
          <w:szCs w:val="24"/>
          <w:lang w:eastAsia="lt-LT"/>
        </w:rPr>
        <w:t>).</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sidR="00F7769F">
        <w:rPr>
          <w:rFonts w:ascii="Times New Roman" w:eastAsia="Times New Roman" w:hAnsi="Times New Roman" w:cs="Times New Roman"/>
          <w:sz w:val="24"/>
          <w:szCs w:val="24"/>
          <w:lang w:eastAsia="lt-LT"/>
        </w:rPr>
        <w:t>23</w:t>
      </w:r>
      <w:r w:rsidR="00745F90" w:rsidRPr="00745F90">
        <w:rPr>
          <w:rFonts w:ascii="Times New Roman" w:eastAsia="Times New Roman" w:hAnsi="Times New Roman" w:cs="Times New Roman"/>
          <w:sz w:val="24"/>
          <w:szCs w:val="24"/>
          <w:lang w:eastAsia="lt-LT"/>
        </w:rPr>
        <w:t>. Registruojant tiesiogin</w:t>
      </w:r>
      <w:r w:rsidR="001B58B5">
        <w:rPr>
          <w:rFonts w:ascii="Times New Roman" w:eastAsia="Times New Roman" w:hAnsi="Times New Roman" w:cs="Times New Roman"/>
          <w:sz w:val="24"/>
          <w:szCs w:val="24"/>
          <w:lang w:eastAsia="lt-LT"/>
        </w:rPr>
        <w:t>io</w:t>
      </w:r>
      <w:r w:rsidR="00745F90" w:rsidRPr="00745F90">
        <w:rPr>
          <w:rFonts w:ascii="Times New Roman" w:eastAsia="Times New Roman" w:hAnsi="Times New Roman" w:cs="Times New Roman"/>
          <w:sz w:val="24"/>
          <w:szCs w:val="24"/>
          <w:lang w:eastAsia="lt-LT"/>
        </w:rPr>
        <w:t xml:space="preserve"> </w:t>
      </w:r>
      <w:r w:rsidR="001B58B5">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 xml:space="preserve">ukciono dalyvį, jam išduodamas </w:t>
      </w:r>
      <w:r w:rsidR="00C84FB5">
        <w:rPr>
          <w:rFonts w:ascii="Times New Roman" w:eastAsia="Times New Roman" w:hAnsi="Times New Roman" w:cs="Times New Roman"/>
          <w:sz w:val="24"/>
          <w:szCs w:val="24"/>
          <w:lang w:eastAsia="lt-LT"/>
        </w:rPr>
        <w:t xml:space="preserve">tiesioginio </w:t>
      </w:r>
      <w:r w:rsidR="001B58B5">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ukciono dalyvio bilietas</w:t>
      </w:r>
      <w:r w:rsidR="00B03B27">
        <w:rPr>
          <w:rFonts w:ascii="Times New Roman" w:eastAsia="Times New Roman" w:hAnsi="Times New Roman" w:cs="Times New Roman"/>
          <w:sz w:val="24"/>
          <w:szCs w:val="24"/>
          <w:lang w:eastAsia="lt-LT"/>
        </w:rPr>
        <w:t xml:space="preserve"> (</w:t>
      </w:r>
      <w:r w:rsidR="00127B8D" w:rsidRPr="002B0DB6">
        <w:rPr>
          <w:rFonts w:ascii="Times New Roman" w:eastAsia="Times New Roman" w:hAnsi="Times New Roman" w:cs="Times New Roman"/>
          <w:sz w:val="24"/>
          <w:szCs w:val="24"/>
          <w:lang w:eastAsia="lt-LT"/>
        </w:rPr>
        <w:t xml:space="preserve">Taisyklių </w:t>
      </w:r>
      <w:r w:rsidR="00B03B27" w:rsidRPr="002B0DB6">
        <w:rPr>
          <w:rFonts w:ascii="Times New Roman" w:eastAsia="Times New Roman" w:hAnsi="Times New Roman" w:cs="Times New Roman"/>
          <w:sz w:val="24"/>
          <w:szCs w:val="24"/>
          <w:lang w:eastAsia="lt-LT"/>
        </w:rPr>
        <w:t>2 priedas</w:t>
      </w:r>
      <w:r w:rsidR="00B03B27">
        <w:rPr>
          <w:rFonts w:ascii="Times New Roman" w:eastAsia="Times New Roman" w:hAnsi="Times New Roman" w:cs="Times New Roman"/>
          <w:sz w:val="24"/>
          <w:szCs w:val="24"/>
          <w:lang w:eastAsia="lt-LT"/>
        </w:rPr>
        <w:t>)</w:t>
      </w:r>
      <w:r w:rsidR="00745F90" w:rsidRPr="00745F90">
        <w:rPr>
          <w:rFonts w:ascii="Times New Roman" w:eastAsia="Times New Roman" w:hAnsi="Times New Roman" w:cs="Times New Roman"/>
          <w:sz w:val="24"/>
          <w:szCs w:val="24"/>
          <w:lang w:eastAsia="lt-LT"/>
        </w:rPr>
        <w:t xml:space="preserve">, kuriame įrašytas </w:t>
      </w:r>
      <w:r w:rsidR="001B58B5">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ukciono dalyvio numeris.</w:t>
      </w:r>
    </w:p>
    <w:p w:rsidR="00745F90" w:rsidRPr="00907033" w:rsidRDefault="00B327CD" w:rsidP="00B327CD">
      <w:pPr>
        <w:widowControl w:val="0"/>
        <w:tabs>
          <w:tab w:val="left" w:pos="720"/>
        </w:tabs>
        <w:spacing w:after="0" w:line="360" w:lineRule="auto"/>
        <w:jc w:val="both"/>
        <w:rPr>
          <w:rFonts w:ascii="Times New Roman" w:eastAsia="Times New Roman" w:hAnsi="Times New Roman" w:cs="Times New Roman"/>
          <w:color w:val="FF0000"/>
          <w:sz w:val="24"/>
          <w:szCs w:val="24"/>
          <w:lang w:eastAsia="lt-LT"/>
        </w:rPr>
      </w:pPr>
      <w:bookmarkStart w:id="42" w:name="part_e8a376b00ab941f7b7e9fa2d990f43a0"/>
      <w:bookmarkEnd w:id="42"/>
      <w:r w:rsidRPr="00127B8D">
        <w:rPr>
          <w:rFonts w:ascii="Times New Roman" w:eastAsia="Times New Roman" w:hAnsi="Times New Roman" w:cs="Times New Roman"/>
          <w:sz w:val="24"/>
          <w:szCs w:val="24"/>
          <w:lang w:eastAsia="lt-LT"/>
        </w:rPr>
        <w:tab/>
      </w:r>
      <w:r w:rsidR="00F7769F">
        <w:rPr>
          <w:rFonts w:ascii="Times New Roman" w:eastAsia="Times New Roman" w:hAnsi="Times New Roman" w:cs="Times New Roman"/>
          <w:sz w:val="24"/>
          <w:szCs w:val="24"/>
          <w:lang w:eastAsia="lt-LT"/>
        </w:rPr>
        <w:t>24</w:t>
      </w:r>
      <w:r w:rsidR="00745F90" w:rsidRPr="00127B8D">
        <w:rPr>
          <w:rFonts w:ascii="Times New Roman" w:eastAsia="Times New Roman" w:hAnsi="Times New Roman" w:cs="Times New Roman"/>
          <w:sz w:val="24"/>
          <w:szCs w:val="24"/>
          <w:lang w:eastAsia="lt-LT"/>
        </w:rPr>
        <w:t xml:space="preserve">. </w:t>
      </w:r>
      <w:r w:rsidR="00127B8D" w:rsidRPr="00127B8D">
        <w:rPr>
          <w:rFonts w:ascii="Times New Roman" w:hAnsi="Times New Roman" w:cs="Times New Roman"/>
          <w:sz w:val="24"/>
          <w:szCs w:val="24"/>
        </w:rPr>
        <w:t>Viešo prekių tiesioginio aukciono vedėjo registrą (</w:t>
      </w:r>
      <w:r w:rsidR="00127B8D" w:rsidRPr="002B0DB6">
        <w:rPr>
          <w:rFonts w:ascii="Times New Roman" w:hAnsi="Times New Roman" w:cs="Times New Roman"/>
          <w:sz w:val="24"/>
          <w:szCs w:val="24"/>
        </w:rPr>
        <w:t xml:space="preserve">Taisyklių </w:t>
      </w:r>
      <w:r w:rsidR="00127B8D" w:rsidRPr="002B0DB6">
        <w:rPr>
          <w:rFonts w:ascii="Times New Roman" w:hAnsi="Times New Roman" w:cs="Times New Roman"/>
          <w:sz w:val="24"/>
          <w:szCs w:val="24"/>
        </w:rPr>
        <w:t>3</w:t>
      </w:r>
      <w:r w:rsidR="00127B8D" w:rsidRPr="002B0DB6">
        <w:rPr>
          <w:rFonts w:ascii="Times New Roman" w:hAnsi="Times New Roman" w:cs="Times New Roman"/>
          <w:sz w:val="24"/>
          <w:szCs w:val="24"/>
        </w:rPr>
        <w:t xml:space="preserve"> priedas</w:t>
      </w:r>
      <w:r w:rsidR="00127B8D" w:rsidRPr="00127B8D">
        <w:rPr>
          <w:rFonts w:ascii="Times New Roman" w:hAnsi="Times New Roman" w:cs="Times New Roman"/>
          <w:sz w:val="24"/>
          <w:szCs w:val="24"/>
        </w:rPr>
        <w:t xml:space="preserve">) veda aukciono vedėjas. </w:t>
      </w:r>
      <w:r w:rsidR="00797458" w:rsidRPr="00A0357E">
        <w:rPr>
          <w:rFonts w:ascii="Times New Roman" w:hAnsi="Times New Roman" w:cs="Times New Roman"/>
          <w:sz w:val="24"/>
          <w:szCs w:val="24"/>
        </w:rPr>
        <w:t>Kitą darbo dieną p</w:t>
      </w:r>
      <w:r w:rsidR="00127B8D" w:rsidRPr="00A0357E">
        <w:rPr>
          <w:rFonts w:ascii="Times New Roman" w:hAnsi="Times New Roman" w:cs="Times New Roman"/>
          <w:sz w:val="24"/>
          <w:szCs w:val="24"/>
        </w:rPr>
        <w:t>o tiesioginio aukciono pabaigos Viešo prekių tiesioginio aukciono vedėjo registras perduodamas</w:t>
      </w:r>
      <w:r w:rsidR="00797458" w:rsidRPr="00A0357E">
        <w:rPr>
          <w:rFonts w:ascii="Times New Roman" w:hAnsi="Times New Roman" w:cs="Times New Roman"/>
          <w:sz w:val="24"/>
          <w:szCs w:val="24"/>
        </w:rPr>
        <w:t xml:space="preserve"> turto valdytojui.</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43" w:name="part_728fbfe86aec4c06b97b00f9a3ff6b56"/>
      <w:bookmarkEnd w:id="43"/>
      <w:r>
        <w:rPr>
          <w:rFonts w:ascii="Times New Roman" w:eastAsia="Times New Roman" w:hAnsi="Times New Roman" w:cs="Times New Roman"/>
          <w:sz w:val="24"/>
          <w:szCs w:val="24"/>
          <w:lang w:eastAsia="lt-LT"/>
        </w:rPr>
        <w:tab/>
      </w:r>
      <w:r w:rsidR="00F7769F">
        <w:rPr>
          <w:rFonts w:ascii="Times New Roman" w:eastAsia="Times New Roman" w:hAnsi="Times New Roman" w:cs="Times New Roman"/>
          <w:sz w:val="24"/>
          <w:szCs w:val="24"/>
          <w:lang w:eastAsia="lt-LT"/>
        </w:rPr>
        <w:t>25</w:t>
      </w:r>
      <w:r w:rsidR="00745F90" w:rsidRPr="00745F90">
        <w:rPr>
          <w:rFonts w:ascii="Times New Roman" w:eastAsia="Times New Roman" w:hAnsi="Times New Roman" w:cs="Times New Roman"/>
          <w:sz w:val="24"/>
          <w:szCs w:val="24"/>
          <w:lang w:eastAsia="lt-LT"/>
        </w:rPr>
        <w:t xml:space="preserve">. </w:t>
      </w:r>
      <w:bookmarkStart w:id="44" w:name="part_b2f08028ffca4a01bdc27c78493540c8"/>
      <w:bookmarkEnd w:id="44"/>
      <w:r w:rsidR="00797458">
        <w:rPr>
          <w:rFonts w:ascii="Times New Roman" w:eastAsia="Times New Roman" w:hAnsi="Times New Roman" w:cs="Times New Roman"/>
          <w:sz w:val="24"/>
          <w:szCs w:val="24"/>
          <w:lang w:eastAsia="lt-LT"/>
        </w:rPr>
        <w:t>Tiesioginio a</w:t>
      </w:r>
      <w:r w:rsidR="00745F90" w:rsidRPr="00745F90">
        <w:rPr>
          <w:rFonts w:ascii="Times New Roman" w:eastAsia="Times New Roman" w:hAnsi="Times New Roman" w:cs="Times New Roman"/>
          <w:sz w:val="24"/>
          <w:szCs w:val="24"/>
          <w:lang w:eastAsia="lt-LT"/>
        </w:rPr>
        <w:t>ukciono dalyvis, ketinantis įsigyti turto objektą, siūlo kainą, atitinkančią šių Taisyklių 1</w:t>
      </w:r>
      <w:r w:rsidR="00797458">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 xml:space="preserve"> punkte nustatytus reikalavimus, ją garsiai paskelbdamas ir pakeldamas </w:t>
      </w:r>
      <w:r w:rsidR="00797458">
        <w:rPr>
          <w:rFonts w:ascii="Times New Roman" w:eastAsia="Times New Roman" w:hAnsi="Times New Roman" w:cs="Times New Roman"/>
          <w:sz w:val="24"/>
          <w:szCs w:val="24"/>
          <w:lang w:eastAsia="lt-LT"/>
        </w:rPr>
        <w:t>tiesioginio a</w:t>
      </w:r>
      <w:r w:rsidR="00745F90" w:rsidRPr="00745F90">
        <w:rPr>
          <w:rFonts w:ascii="Times New Roman" w:eastAsia="Times New Roman" w:hAnsi="Times New Roman" w:cs="Times New Roman"/>
          <w:sz w:val="24"/>
          <w:szCs w:val="24"/>
          <w:lang w:eastAsia="lt-LT"/>
        </w:rPr>
        <w:t xml:space="preserve">ukciono dalyvio bilietą su įrašytu </w:t>
      </w:r>
      <w:r w:rsidR="00797458">
        <w:rPr>
          <w:rFonts w:ascii="Times New Roman" w:eastAsia="Times New Roman" w:hAnsi="Times New Roman" w:cs="Times New Roman"/>
          <w:sz w:val="24"/>
          <w:szCs w:val="24"/>
          <w:lang w:eastAsia="lt-LT"/>
        </w:rPr>
        <w:t>tiesioginio a</w:t>
      </w:r>
      <w:r w:rsidR="00745F90" w:rsidRPr="00745F90">
        <w:rPr>
          <w:rFonts w:ascii="Times New Roman" w:eastAsia="Times New Roman" w:hAnsi="Times New Roman" w:cs="Times New Roman"/>
          <w:sz w:val="24"/>
          <w:szCs w:val="24"/>
          <w:lang w:eastAsia="lt-LT"/>
        </w:rPr>
        <w:t xml:space="preserve">ukciono dalyvio numeriu, nukreiptu į </w:t>
      </w:r>
      <w:r w:rsidR="00797458">
        <w:rPr>
          <w:rFonts w:ascii="Times New Roman" w:eastAsia="Times New Roman" w:hAnsi="Times New Roman" w:cs="Times New Roman"/>
          <w:sz w:val="24"/>
          <w:szCs w:val="24"/>
          <w:lang w:eastAsia="lt-LT"/>
        </w:rPr>
        <w:t xml:space="preserve">aukciono </w:t>
      </w:r>
      <w:r w:rsidR="00745F90" w:rsidRPr="00745F90">
        <w:rPr>
          <w:rFonts w:ascii="Times New Roman" w:eastAsia="Times New Roman" w:hAnsi="Times New Roman" w:cs="Times New Roman"/>
          <w:sz w:val="24"/>
          <w:szCs w:val="24"/>
          <w:lang w:eastAsia="lt-LT"/>
        </w:rPr>
        <w:t>vedėjo pusę.</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45" w:name="part_4af4619c620541498385737dd1bde34f"/>
      <w:bookmarkEnd w:id="45"/>
      <w:r>
        <w:rPr>
          <w:rFonts w:ascii="Times New Roman" w:eastAsia="Times New Roman" w:hAnsi="Times New Roman" w:cs="Times New Roman"/>
          <w:sz w:val="24"/>
          <w:szCs w:val="24"/>
          <w:lang w:eastAsia="lt-LT"/>
        </w:rPr>
        <w:tab/>
      </w:r>
      <w:r w:rsidR="00745F90" w:rsidRPr="00745F90">
        <w:rPr>
          <w:rFonts w:ascii="Times New Roman" w:eastAsia="Times New Roman" w:hAnsi="Times New Roman" w:cs="Times New Roman"/>
          <w:sz w:val="24"/>
          <w:szCs w:val="24"/>
          <w:lang w:eastAsia="lt-LT"/>
        </w:rPr>
        <w:t>2</w:t>
      </w:r>
      <w:r w:rsidR="00F7769F">
        <w:rPr>
          <w:rFonts w:ascii="Times New Roman" w:eastAsia="Times New Roman" w:hAnsi="Times New Roman" w:cs="Times New Roman"/>
          <w:sz w:val="24"/>
          <w:szCs w:val="24"/>
          <w:lang w:eastAsia="lt-LT"/>
        </w:rPr>
        <w:t>6</w:t>
      </w:r>
      <w:r w:rsidR="00745F90" w:rsidRPr="00745F90">
        <w:rPr>
          <w:rFonts w:ascii="Times New Roman" w:eastAsia="Times New Roman" w:hAnsi="Times New Roman" w:cs="Times New Roman"/>
          <w:sz w:val="24"/>
          <w:szCs w:val="24"/>
          <w:lang w:eastAsia="lt-LT"/>
        </w:rPr>
        <w:t xml:space="preserve">. </w:t>
      </w:r>
      <w:r w:rsidR="00C84FB5">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 xml:space="preserve">ukciono vedėjas pakartoja kiekvieną pasiūlytą kainą ir ją pasiūliusio </w:t>
      </w:r>
      <w:r w:rsidR="00797458">
        <w:rPr>
          <w:rFonts w:ascii="Times New Roman" w:eastAsia="Times New Roman" w:hAnsi="Times New Roman" w:cs="Times New Roman"/>
          <w:sz w:val="24"/>
          <w:szCs w:val="24"/>
          <w:lang w:eastAsia="lt-LT"/>
        </w:rPr>
        <w:t xml:space="preserve">tiesioginio </w:t>
      </w:r>
      <w:r w:rsidR="00797458">
        <w:rPr>
          <w:rFonts w:ascii="Times New Roman" w:eastAsia="Times New Roman" w:hAnsi="Times New Roman" w:cs="Times New Roman"/>
          <w:sz w:val="24"/>
          <w:szCs w:val="24"/>
          <w:lang w:eastAsia="lt-LT"/>
        </w:rPr>
        <w:lastRenderedPageBreak/>
        <w:t>a</w:t>
      </w:r>
      <w:r w:rsidR="00745F90" w:rsidRPr="00745F90">
        <w:rPr>
          <w:rFonts w:ascii="Times New Roman" w:eastAsia="Times New Roman" w:hAnsi="Times New Roman" w:cs="Times New Roman"/>
          <w:sz w:val="24"/>
          <w:szCs w:val="24"/>
          <w:lang w:eastAsia="lt-LT"/>
        </w:rPr>
        <w:t>ukciono dalyvio numerį.</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46" w:name="part_caff8dc05bae4901a795653f7e2b7748"/>
      <w:bookmarkEnd w:id="46"/>
      <w:r>
        <w:rPr>
          <w:rFonts w:ascii="Times New Roman" w:eastAsia="Times New Roman" w:hAnsi="Times New Roman" w:cs="Times New Roman"/>
          <w:sz w:val="24"/>
          <w:szCs w:val="24"/>
          <w:lang w:eastAsia="lt-LT"/>
        </w:rPr>
        <w:tab/>
      </w:r>
      <w:r w:rsidR="00745F90" w:rsidRPr="00745F90">
        <w:rPr>
          <w:rFonts w:ascii="Times New Roman" w:eastAsia="Times New Roman" w:hAnsi="Times New Roman" w:cs="Times New Roman"/>
          <w:sz w:val="24"/>
          <w:szCs w:val="24"/>
          <w:lang w:eastAsia="lt-LT"/>
        </w:rPr>
        <w:t>2</w:t>
      </w:r>
      <w:r w:rsidR="00F7769F">
        <w:rPr>
          <w:rFonts w:ascii="Times New Roman" w:eastAsia="Times New Roman" w:hAnsi="Times New Roman" w:cs="Times New Roman"/>
          <w:sz w:val="24"/>
          <w:szCs w:val="24"/>
          <w:lang w:eastAsia="lt-LT"/>
        </w:rPr>
        <w:t>7</w:t>
      </w:r>
      <w:r w:rsidR="00745F90" w:rsidRPr="00745F90">
        <w:rPr>
          <w:rFonts w:ascii="Times New Roman" w:eastAsia="Times New Roman" w:hAnsi="Times New Roman" w:cs="Times New Roman"/>
          <w:sz w:val="24"/>
          <w:szCs w:val="24"/>
          <w:lang w:eastAsia="lt-LT"/>
        </w:rPr>
        <w:t xml:space="preserve">. Jeigu nė vienas </w:t>
      </w:r>
      <w:r w:rsidR="00797458">
        <w:rPr>
          <w:rFonts w:ascii="Times New Roman" w:eastAsia="Times New Roman" w:hAnsi="Times New Roman" w:cs="Times New Roman"/>
          <w:sz w:val="24"/>
          <w:szCs w:val="24"/>
          <w:lang w:eastAsia="lt-LT"/>
        </w:rPr>
        <w:t>tiesioginio a</w:t>
      </w:r>
      <w:r w:rsidR="00745F90" w:rsidRPr="00745F90">
        <w:rPr>
          <w:rFonts w:ascii="Times New Roman" w:eastAsia="Times New Roman" w:hAnsi="Times New Roman" w:cs="Times New Roman"/>
          <w:sz w:val="24"/>
          <w:szCs w:val="24"/>
          <w:lang w:eastAsia="lt-LT"/>
        </w:rPr>
        <w:t xml:space="preserve">ukciono dalyvis nesiūlo didesnės kainos, </w:t>
      </w:r>
      <w:r w:rsidR="00797458">
        <w:rPr>
          <w:rFonts w:ascii="Times New Roman" w:eastAsia="Times New Roman" w:hAnsi="Times New Roman" w:cs="Times New Roman"/>
          <w:sz w:val="24"/>
          <w:szCs w:val="24"/>
          <w:lang w:eastAsia="lt-LT"/>
        </w:rPr>
        <w:t xml:space="preserve">aukciono </w:t>
      </w:r>
      <w:r w:rsidR="00745F90" w:rsidRPr="00745F90">
        <w:rPr>
          <w:rFonts w:ascii="Times New Roman" w:eastAsia="Times New Roman" w:hAnsi="Times New Roman" w:cs="Times New Roman"/>
          <w:sz w:val="24"/>
          <w:szCs w:val="24"/>
          <w:lang w:eastAsia="lt-LT"/>
        </w:rPr>
        <w:t xml:space="preserve">vedėjas kas 5 sekundes dar tris kartus pakartoja paskutinę pasiūlytą kainą, skelbdamas pakartojimų skaičių. Nuskambėjus trečiajam pakartojimui, </w:t>
      </w:r>
      <w:r w:rsidR="00797458">
        <w:rPr>
          <w:rFonts w:ascii="Times New Roman" w:eastAsia="Times New Roman" w:hAnsi="Times New Roman" w:cs="Times New Roman"/>
          <w:sz w:val="24"/>
          <w:szCs w:val="24"/>
          <w:lang w:eastAsia="lt-LT"/>
        </w:rPr>
        <w:t xml:space="preserve">aukciono </w:t>
      </w:r>
      <w:r w:rsidR="00745F90" w:rsidRPr="00745F90">
        <w:rPr>
          <w:rFonts w:ascii="Times New Roman" w:eastAsia="Times New Roman" w:hAnsi="Times New Roman" w:cs="Times New Roman"/>
          <w:sz w:val="24"/>
          <w:szCs w:val="24"/>
          <w:lang w:eastAsia="lt-LT"/>
        </w:rPr>
        <w:t>vedėjas plaktuko dūžiu patvirtina ir paskelbia, kad šis parduodamas turto objektas parduotas už paskutinę paskelbtą kainą.</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47" w:name="part_51088952a9c149b8be3c30352aa895d0"/>
      <w:bookmarkEnd w:id="47"/>
      <w:r w:rsidRPr="00CE2CE9">
        <w:rPr>
          <w:rFonts w:ascii="Times New Roman" w:eastAsia="Times New Roman" w:hAnsi="Times New Roman" w:cs="Times New Roman"/>
          <w:sz w:val="24"/>
          <w:szCs w:val="24"/>
          <w:lang w:eastAsia="lt-LT"/>
        </w:rPr>
        <w:tab/>
      </w:r>
      <w:r w:rsidR="00745F90" w:rsidRPr="00CE2CE9">
        <w:rPr>
          <w:rFonts w:ascii="Times New Roman" w:eastAsia="Times New Roman" w:hAnsi="Times New Roman" w:cs="Times New Roman"/>
          <w:sz w:val="24"/>
          <w:szCs w:val="24"/>
          <w:lang w:eastAsia="lt-LT"/>
        </w:rPr>
        <w:t>2</w:t>
      </w:r>
      <w:bookmarkStart w:id="48" w:name="part_d7f0b972115c4c5fbf5c8cdc87c29671"/>
      <w:bookmarkEnd w:id="48"/>
      <w:r w:rsidR="00F7769F">
        <w:rPr>
          <w:rFonts w:ascii="Times New Roman" w:eastAsia="Times New Roman" w:hAnsi="Times New Roman" w:cs="Times New Roman"/>
          <w:sz w:val="24"/>
          <w:szCs w:val="24"/>
          <w:lang w:eastAsia="lt-LT"/>
        </w:rPr>
        <w:t>8</w:t>
      </w:r>
      <w:r w:rsidR="00745F90" w:rsidRPr="00745F90">
        <w:rPr>
          <w:rFonts w:ascii="Times New Roman" w:eastAsia="Times New Roman" w:hAnsi="Times New Roman" w:cs="Times New Roman"/>
          <w:sz w:val="24"/>
          <w:szCs w:val="24"/>
          <w:lang w:eastAsia="lt-LT"/>
        </w:rPr>
        <w:t xml:space="preserve">. </w:t>
      </w:r>
      <w:r w:rsidR="00797458">
        <w:rPr>
          <w:rFonts w:ascii="Times New Roman" w:eastAsia="Times New Roman" w:hAnsi="Times New Roman" w:cs="Times New Roman"/>
          <w:sz w:val="24"/>
          <w:szCs w:val="24"/>
          <w:lang w:eastAsia="lt-LT"/>
        </w:rPr>
        <w:t>Tiesioginio a</w:t>
      </w:r>
      <w:r w:rsidR="00745F90" w:rsidRPr="00745F90">
        <w:rPr>
          <w:rFonts w:ascii="Times New Roman" w:eastAsia="Times New Roman" w:hAnsi="Times New Roman" w:cs="Times New Roman"/>
          <w:sz w:val="24"/>
          <w:szCs w:val="24"/>
          <w:lang w:eastAsia="lt-LT"/>
        </w:rPr>
        <w:t xml:space="preserve">ukciono laimėtojas privalo parodyti </w:t>
      </w:r>
      <w:r w:rsidR="00797458">
        <w:rPr>
          <w:rFonts w:ascii="Times New Roman" w:eastAsia="Times New Roman" w:hAnsi="Times New Roman" w:cs="Times New Roman"/>
          <w:sz w:val="24"/>
          <w:szCs w:val="24"/>
          <w:lang w:eastAsia="lt-LT"/>
        </w:rPr>
        <w:t xml:space="preserve">aukciono </w:t>
      </w:r>
      <w:r w:rsidR="00745F90" w:rsidRPr="00745F90">
        <w:rPr>
          <w:rFonts w:ascii="Times New Roman" w:eastAsia="Times New Roman" w:hAnsi="Times New Roman" w:cs="Times New Roman"/>
          <w:sz w:val="24"/>
          <w:szCs w:val="24"/>
          <w:lang w:eastAsia="lt-LT"/>
        </w:rPr>
        <w:t xml:space="preserve">vedėjui </w:t>
      </w:r>
      <w:r w:rsidR="00797458">
        <w:rPr>
          <w:rFonts w:ascii="Times New Roman" w:eastAsia="Times New Roman" w:hAnsi="Times New Roman" w:cs="Times New Roman"/>
          <w:sz w:val="24"/>
          <w:szCs w:val="24"/>
          <w:lang w:eastAsia="lt-LT"/>
        </w:rPr>
        <w:t>tiesioginio a</w:t>
      </w:r>
      <w:r w:rsidR="00745F90" w:rsidRPr="00745F90">
        <w:rPr>
          <w:rFonts w:ascii="Times New Roman" w:eastAsia="Times New Roman" w:hAnsi="Times New Roman" w:cs="Times New Roman"/>
          <w:sz w:val="24"/>
          <w:szCs w:val="24"/>
          <w:lang w:eastAsia="lt-LT"/>
        </w:rPr>
        <w:t>ukciono dalyvio bilietą.</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49" w:name="part_532aece6e9d042bc8ab0ac6051eec780"/>
      <w:bookmarkEnd w:id="49"/>
      <w:r>
        <w:rPr>
          <w:rFonts w:ascii="Times New Roman" w:eastAsia="Times New Roman" w:hAnsi="Times New Roman" w:cs="Times New Roman"/>
          <w:sz w:val="24"/>
          <w:szCs w:val="24"/>
          <w:lang w:eastAsia="lt-LT"/>
        </w:rPr>
        <w:tab/>
      </w:r>
      <w:r w:rsidR="00745F90" w:rsidRPr="00745F90">
        <w:rPr>
          <w:rFonts w:ascii="Times New Roman" w:eastAsia="Times New Roman" w:hAnsi="Times New Roman" w:cs="Times New Roman"/>
          <w:sz w:val="24"/>
          <w:szCs w:val="24"/>
          <w:lang w:eastAsia="lt-LT"/>
        </w:rPr>
        <w:t>2</w:t>
      </w:r>
      <w:r w:rsidR="00F7769F">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 xml:space="preserve">. Pasibaigus vieno turto objekto </w:t>
      </w:r>
      <w:r w:rsidR="00797458">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ukcionui, ta pačia tvarka p</w:t>
      </w:r>
      <w:r w:rsidR="00797458">
        <w:rPr>
          <w:rFonts w:ascii="Times New Roman" w:eastAsia="Times New Roman" w:hAnsi="Times New Roman" w:cs="Times New Roman"/>
          <w:sz w:val="24"/>
          <w:szCs w:val="24"/>
          <w:lang w:eastAsia="lt-LT"/>
        </w:rPr>
        <w:t>arduodamas kitas turto objektas</w:t>
      </w:r>
      <w:r w:rsidR="00745F90" w:rsidRPr="00745F90">
        <w:rPr>
          <w:rFonts w:ascii="Times New Roman" w:eastAsia="Times New Roman" w:hAnsi="Times New Roman" w:cs="Times New Roman"/>
          <w:sz w:val="24"/>
          <w:szCs w:val="24"/>
          <w:lang w:eastAsia="lt-LT"/>
        </w:rPr>
        <w:t>.</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50" w:name="part_7eff1d01626b4640a9ba92189d6964da"/>
      <w:bookmarkEnd w:id="50"/>
      <w:r>
        <w:rPr>
          <w:rFonts w:ascii="Times New Roman" w:eastAsia="Times New Roman" w:hAnsi="Times New Roman" w:cs="Times New Roman"/>
          <w:sz w:val="24"/>
          <w:szCs w:val="24"/>
          <w:lang w:eastAsia="lt-LT"/>
        </w:rPr>
        <w:tab/>
      </w:r>
      <w:r w:rsidR="00F7769F">
        <w:rPr>
          <w:rFonts w:ascii="Times New Roman" w:eastAsia="Times New Roman" w:hAnsi="Times New Roman" w:cs="Times New Roman"/>
          <w:sz w:val="24"/>
          <w:szCs w:val="24"/>
          <w:lang w:eastAsia="lt-LT"/>
        </w:rPr>
        <w:t>30</w:t>
      </w:r>
      <w:r w:rsidR="00745F90" w:rsidRPr="00745F90">
        <w:rPr>
          <w:rFonts w:ascii="Times New Roman" w:eastAsia="Times New Roman" w:hAnsi="Times New Roman" w:cs="Times New Roman"/>
          <w:sz w:val="24"/>
          <w:szCs w:val="24"/>
          <w:lang w:eastAsia="lt-LT"/>
        </w:rPr>
        <w:t xml:space="preserve">. Kiekvienas </w:t>
      </w:r>
      <w:r w:rsidR="00797458">
        <w:rPr>
          <w:rFonts w:ascii="Times New Roman" w:eastAsia="Times New Roman" w:hAnsi="Times New Roman" w:cs="Times New Roman"/>
          <w:sz w:val="24"/>
          <w:szCs w:val="24"/>
          <w:lang w:eastAsia="lt-LT"/>
        </w:rPr>
        <w:t>tiesioginiame aukcione neparduotą</w:t>
      </w:r>
      <w:r w:rsidR="00745F90" w:rsidRPr="00745F90">
        <w:rPr>
          <w:rFonts w:ascii="Times New Roman" w:eastAsia="Times New Roman" w:hAnsi="Times New Roman" w:cs="Times New Roman"/>
          <w:sz w:val="24"/>
          <w:szCs w:val="24"/>
          <w:lang w:eastAsia="lt-LT"/>
        </w:rPr>
        <w:t xml:space="preserve"> turtinį kompleksą sudarantis turto vienetas gali būti parduodamas tame pačiame </w:t>
      </w:r>
      <w:r w:rsidR="00797458">
        <w:rPr>
          <w:rFonts w:ascii="Times New Roman" w:eastAsia="Times New Roman" w:hAnsi="Times New Roman" w:cs="Times New Roman"/>
          <w:sz w:val="24"/>
          <w:szCs w:val="24"/>
          <w:lang w:eastAsia="lt-LT"/>
        </w:rPr>
        <w:t>tiesioginiame a</w:t>
      </w:r>
      <w:r w:rsidR="00745F90" w:rsidRPr="00745F90">
        <w:rPr>
          <w:rFonts w:ascii="Times New Roman" w:eastAsia="Times New Roman" w:hAnsi="Times New Roman" w:cs="Times New Roman"/>
          <w:sz w:val="24"/>
          <w:szCs w:val="24"/>
          <w:lang w:eastAsia="lt-LT"/>
        </w:rPr>
        <w:t xml:space="preserve">ukcione, jeigu tai buvo nurodyta skelbime apie </w:t>
      </w:r>
      <w:r w:rsidR="00797458">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ukcioną ir Komisija nustatė kiekvieno turto vieneto pradinę pardavimo kainą.</w:t>
      </w:r>
    </w:p>
    <w:p w:rsidR="00797458" w:rsidRDefault="00797458"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51" w:name="part_e91c3db4807344478470fe0e30fb462e"/>
      <w:bookmarkEnd w:id="51"/>
    </w:p>
    <w:p w:rsidR="00797458" w:rsidRPr="00797458" w:rsidRDefault="00797458" w:rsidP="00797458">
      <w:pPr>
        <w:widowControl w:val="0"/>
        <w:tabs>
          <w:tab w:val="left" w:pos="720"/>
        </w:tabs>
        <w:spacing w:after="0" w:line="240" w:lineRule="auto"/>
        <w:jc w:val="center"/>
        <w:rPr>
          <w:rFonts w:ascii="Times New Roman" w:eastAsia="Times New Roman" w:hAnsi="Times New Roman" w:cs="Times New Roman"/>
          <w:b/>
          <w:sz w:val="24"/>
          <w:szCs w:val="24"/>
          <w:lang w:eastAsia="lt-LT"/>
        </w:rPr>
      </w:pPr>
      <w:r w:rsidRPr="00797458">
        <w:rPr>
          <w:rFonts w:ascii="Times New Roman" w:eastAsia="Times New Roman" w:hAnsi="Times New Roman" w:cs="Times New Roman"/>
          <w:b/>
          <w:sz w:val="24"/>
          <w:szCs w:val="24"/>
          <w:lang w:eastAsia="lt-LT"/>
        </w:rPr>
        <w:t>VII. ELEKTRONINIO AUKCIONO YPATUMAI</w:t>
      </w:r>
    </w:p>
    <w:p w:rsidR="00797458" w:rsidRDefault="00797458" w:rsidP="00797458">
      <w:pPr>
        <w:widowControl w:val="0"/>
        <w:tabs>
          <w:tab w:val="left" w:pos="720"/>
        </w:tabs>
        <w:spacing w:after="0" w:line="240" w:lineRule="auto"/>
        <w:jc w:val="both"/>
        <w:rPr>
          <w:rFonts w:ascii="Times New Roman" w:eastAsia="Times New Roman" w:hAnsi="Times New Roman" w:cs="Times New Roman"/>
          <w:sz w:val="24"/>
          <w:szCs w:val="24"/>
          <w:lang w:eastAsia="lt-LT"/>
        </w:rPr>
      </w:pPr>
    </w:p>
    <w:p w:rsidR="00745F90" w:rsidRDefault="00797458" w:rsidP="00B327CD">
      <w:pPr>
        <w:widowControl w:val="0"/>
        <w:tabs>
          <w:tab w:val="left" w:pos="720"/>
        </w:tabs>
        <w:spacing w:after="0" w:line="360" w:lineRule="auto"/>
        <w:jc w:val="both"/>
        <w:rPr>
          <w:rFonts w:ascii="Times New Roman" w:hAnsi="Times New Roman" w:cs="Times New Roman"/>
          <w:sz w:val="24"/>
          <w:szCs w:val="24"/>
        </w:rPr>
      </w:pPr>
      <w:r w:rsidRPr="00004D11">
        <w:rPr>
          <w:rFonts w:ascii="Times New Roman" w:eastAsia="Times New Roman" w:hAnsi="Times New Roman" w:cs="Times New Roman"/>
          <w:sz w:val="24"/>
          <w:szCs w:val="24"/>
          <w:lang w:eastAsia="lt-LT"/>
        </w:rPr>
        <w:tab/>
      </w:r>
      <w:r w:rsidR="00F7769F">
        <w:rPr>
          <w:rFonts w:ascii="Times New Roman" w:eastAsia="Times New Roman" w:hAnsi="Times New Roman" w:cs="Times New Roman"/>
          <w:sz w:val="24"/>
          <w:szCs w:val="24"/>
          <w:lang w:eastAsia="lt-LT"/>
        </w:rPr>
        <w:t>31</w:t>
      </w:r>
      <w:r w:rsidRPr="00004D11">
        <w:rPr>
          <w:rFonts w:ascii="Times New Roman" w:eastAsia="Times New Roman" w:hAnsi="Times New Roman" w:cs="Times New Roman"/>
          <w:sz w:val="24"/>
          <w:szCs w:val="24"/>
          <w:lang w:eastAsia="lt-LT"/>
        </w:rPr>
        <w:t xml:space="preserve">. </w:t>
      </w:r>
      <w:r w:rsidR="00004D11">
        <w:rPr>
          <w:rFonts w:ascii="Times New Roman" w:eastAsia="Times New Roman" w:hAnsi="Times New Roman" w:cs="Times New Roman"/>
          <w:sz w:val="24"/>
          <w:szCs w:val="24"/>
          <w:lang w:eastAsia="lt-LT"/>
        </w:rPr>
        <w:t>T</w:t>
      </w:r>
      <w:r w:rsidR="00004D11" w:rsidRPr="00004D11">
        <w:rPr>
          <w:rFonts w:ascii="Times New Roman" w:hAnsi="Times New Roman" w:cs="Times New Roman"/>
          <w:sz w:val="24"/>
          <w:szCs w:val="24"/>
        </w:rPr>
        <w:t xml:space="preserve">urto pardavimo elektroniniame aukcione atveju, aukciono vedėjas ar kitas </w:t>
      </w:r>
      <w:r w:rsidR="004C7DDE">
        <w:rPr>
          <w:rFonts w:ascii="Times New Roman" w:hAnsi="Times New Roman" w:cs="Times New Roman"/>
          <w:sz w:val="24"/>
          <w:szCs w:val="24"/>
        </w:rPr>
        <w:t xml:space="preserve">turto valdytojo </w:t>
      </w:r>
      <w:bookmarkStart w:id="52" w:name="_GoBack"/>
      <w:bookmarkEnd w:id="52"/>
      <w:r w:rsidR="00004D11" w:rsidRPr="00004D11">
        <w:rPr>
          <w:rFonts w:ascii="Times New Roman" w:hAnsi="Times New Roman" w:cs="Times New Roman"/>
          <w:sz w:val="24"/>
          <w:szCs w:val="24"/>
        </w:rPr>
        <w:t>įgaliotas asmuo šio aukciono rengėjo valstybės įmonės Registrų centro nustatyta tvarka pateikia elektroniniam aukcionui vykdyti reikalingus duomenis apie parduodamą turtą.</w:t>
      </w:r>
    </w:p>
    <w:p w:rsidR="00004D11" w:rsidRDefault="00004D11" w:rsidP="00B327CD">
      <w:pPr>
        <w:widowControl w:val="0"/>
        <w:tabs>
          <w:tab w:val="left" w:pos="720"/>
        </w:tabs>
        <w:spacing w:after="0" w:line="360" w:lineRule="auto"/>
        <w:jc w:val="both"/>
        <w:rPr>
          <w:rFonts w:ascii="Times New Roman" w:hAnsi="Times New Roman" w:cs="Times New Roman"/>
          <w:sz w:val="24"/>
          <w:szCs w:val="24"/>
        </w:rPr>
      </w:pPr>
      <w:r w:rsidRPr="00004D11">
        <w:rPr>
          <w:rFonts w:ascii="Times New Roman" w:hAnsi="Times New Roman" w:cs="Times New Roman"/>
          <w:sz w:val="24"/>
          <w:szCs w:val="24"/>
        </w:rPr>
        <w:tab/>
      </w:r>
      <w:r w:rsidR="00F7769F">
        <w:rPr>
          <w:rFonts w:ascii="Times New Roman" w:hAnsi="Times New Roman" w:cs="Times New Roman"/>
          <w:sz w:val="24"/>
          <w:szCs w:val="24"/>
        </w:rPr>
        <w:t>32</w:t>
      </w:r>
      <w:r w:rsidRPr="00004D11">
        <w:rPr>
          <w:rFonts w:ascii="Times New Roman" w:hAnsi="Times New Roman" w:cs="Times New Roman"/>
          <w:sz w:val="24"/>
          <w:szCs w:val="24"/>
        </w:rPr>
        <w:t xml:space="preserve">. </w:t>
      </w:r>
      <w:r w:rsidRPr="00004D11">
        <w:rPr>
          <w:rFonts w:ascii="Times New Roman" w:hAnsi="Times New Roman" w:cs="Times New Roman"/>
          <w:sz w:val="24"/>
          <w:szCs w:val="24"/>
        </w:rPr>
        <w:t xml:space="preserve">Elektroninis aukcionas vykdomas valstybės įmonės Registrų centro paskirtoje </w:t>
      </w:r>
      <w:r>
        <w:rPr>
          <w:rFonts w:ascii="Times New Roman" w:hAnsi="Times New Roman" w:cs="Times New Roman"/>
          <w:sz w:val="24"/>
          <w:szCs w:val="24"/>
        </w:rPr>
        <w:t xml:space="preserve">ir skelbime apie aukcioną nurodytoje </w:t>
      </w:r>
      <w:r w:rsidR="00506986">
        <w:rPr>
          <w:rFonts w:ascii="Times New Roman" w:hAnsi="Times New Roman" w:cs="Times New Roman"/>
          <w:sz w:val="24"/>
          <w:szCs w:val="24"/>
        </w:rPr>
        <w:t xml:space="preserve">elektroninio aukciono </w:t>
      </w:r>
      <w:r w:rsidRPr="00004D11">
        <w:rPr>
          <w:rFonts w:ascii="Times New Roman" w:hAnsi="Times New Roman" w:cs="Times New Roman"/>
          <w:sz w:val="24"/>
          <w:szCs w:val="24"/>
        </w:rPr>
        <w:t xml:space="preserve">svetainėje </w:t>
      </w:r>
      <w:r w:rsidR="005F3FEA">
        <w:rPr>
          <w:rFonts w:ascii="Times New Roman" w:hAnsi="Times New Roman" w:cs="Times New Roman"/>
          <w:sz w:val="24"/>
          <w:szCs w:val="24"/>
        </w:rPr>
        <w:t xml:space="preserve">valstybės įmonės Registrų centro </w:t>
      </w:r>
      <w:r w:rsidRPr="00004D11">
        <w:rPr>
          <w:rFonts w:ascii="Times New Roman" w:hAnsi="Times New Roman" w:cs="Times New Roman"/>
          <w:sz w:val="24"/>
          <w:szCs w:val="24"/>
        </w:rPr>
        <w:t>nustatyta tvarka.</w:t>
      </w:r>
    </w:p>
    <w:p w:rsidR="00745F90" w:rsidRPr="00004D11" w:rsidRDefault="00745F90"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r w:rsidRPr="00004D11">
        <w:rPr>
          <w:rFonts w:ascii="Times New Roman" w:eastAsia="Times New Roman" w:hAnsi="Times New Roman" w:cs="Times New Roman"/>
          <w:sz w:val="24"/>
          <w:szCs w:val="24"/>
          <w:lang w:eastAsia="lt-LT"/>
        </w:rPr>
        <w:t> </w:t>
      </w:r>
    </w:p>
    <w:p w:rsidR="00745F90" w:rsidRPr="00745F90" w:rsidRDefault="00745F90" w:rsidP="00B327CD">
      <w:pPr>
        <w:widowControl w:val="0"/>
        <w:tabs>
          <w:tab w:val="left" w:pos="720"/>
        </w:tabs>
        <w:spacing w:after="0" w:line="240" w:lineRule="auto"/>
        <w:jc w:val="both"/>
        <w:rPr>
          <w:rFonts w:ascii="Times New Roman" w:eastAsia="Times New Roman" w:hAnsi="Times New Roman" w:cs="Times New Roman"/>
          <w:sz w:val="24"/>
          <w:szCs w:val="24"/>
          <w:lang w:eastAsia="lt-LT"/>
        </w:rPr>
      </w:pPr>
      <w:r w:rsidRPr="00745F90">
        <w:rPr>
          <w:rFonts w:ascii="Times New Roman" w:eastAsia="Times New Roman" w:hAnsi="Times New Roman" w:cs="Times New Roman"/>
          <w:sz w:val="24"/>
          <w:szCs w:val="24"/>
          <w:lang w:eastAsia="lt-LT"/>
        </w:rPr>
        <w:t> </w:t>
      </w:r>
      <w:bookmarkStart w:id="53" w:name="part_3d409555ba484f57b981bba78c30439a"/>
      <w:bookmarkEnd w:id="53"/>
      <w:r w:rsidR="00B327CD">
        <w:rPr>
          <w:rFonts w:ascii="Times New Roman" w:eastAsia="Times New Roman" w:hAnsi="Times New Roman" w:cs="Times New Roman"/>
          <w:b/>
          <w:bCs/>
          <w:sz w:val="24"/>
          <w:szCs w:val="24"/>
          <w:lang w:eastAsia="lt-LT"/>
        </w:rPr>
        <w:t>VI</w:t>
      </w:r>
      <w:r w:rsidR="00797458">
        <w:rPr>
          <w:rFonts w:ascii="Times New Roman" w:eastAsia="Times New Roman" w:hAnsi="Times New Roman" w:cs="Times New Roman"/>
          <w:b/>
          <w:bCs/>
          <w:sz w:val="24"/>
          <w:szCs w:val="24"/>
          <w:lang w:eastAsia="lt-LT"/>
        </w:rPr>
        <w:t>II</w:t>
      </w:r>
      <w:r w:rsidR="00B327CD">
        <w:rPr>
          <w:rFonts w:ascii="Times New Roman" w:eastAsia="Times New Roman" w:hAnsi="Times New Roman" w:cs="Times New Roman"/>
          <w:b/>
          <w:bCs/>
          <w:sz w:val="24"/>
          <w:szCs w:val="24"/>
          <w:lang w:eastAsia="lt-LT"/>
        </w:rPr>
        <w:t xml:space="preserve">. </w:t>
      </w:r>
      <w:r w:rsidRPr="00745F90">
        <w:rPr>
          <w:rFonts w:ascii="Times New Roman" w:eastAsia="Times New Roman" w:hAnsi="Times New Roman" w:cs="Times New Roman"/>
          <w:b/>
          <w:bCs/>
          <w:sz w:val="24"/>
          <w:szCs w:val="24"/>
          <w:lang w:eastAsia="lt-LT"/>
        </w:rPr>
        <w:t xml:space="preserve">ATSISKAITYMAS UŽ AUKCIONE NUPIRKTĄ TURTO OBJEKTĄ IR AUKCIONO </w:t>
      </w:r>
    </w:p>
    <w:p w:rsidR="00745F90" w:rsidRPr="00745F90" w:rsidRDefault="00745F90" w:rsidP="00B327CD">
      <w:pPr>
        <w:widowControl w:val="0"/>
        <w:tabs>
          <w:tab w:val="left" w:pos="720"/>
        </w:tabs>
        <w:spacing w:after="0" w:line="240" w:lineRule="auto"/>
        <w:jc w:val="center"/>
        <w:rPr>
          <w:rFonts w:ascii="Times New Roman" w:eastAsia="Times New Roman" w:hAnsi="Times New Roman" w:cs="Times New Roman"/>
          <w:sz w:val="24"/>
          <w:szCs w:val="24"/>
          <w:lang w:eastAsia="lt-LT"/>
        </w:rPr>
      </w:pPr>
      <w:r w:rsidRPr="00745F90">
        <w:rPr>
          <w:rFonts w:ascii="Times New Roman" w:eastAsia="Times New Roman" w:hAnsi="Times New Roman" w:cs="Times New Roman"/>
          <w:b/>
          <w:bCs/>
          <w:sz w:val="24"/>
          <w:szCs w:val="24"/>
          <w:lang w:eastAsia="lt-LT"/>
        </w:rPr>
        <w:t>RENGIMĄ</w:t>
      </w:r>
    </w:p>
    <w:p w:rsidR="00745F90" w:rsidRPr="00745F90" w:rsidRDefault="00745F90" w:rsidP="00B327CD">
      <w:pPr>
        <w:widowControl w:val="0"/>
        <w:tabs>
          <w:tab w:val="left" w:pos="720"/>
        </w:tabs>
        <w:spacing w:after="0" w:line="240" w:lineRule="auto"/>
        <w:jc w:val="center"/>
        <w:rPr>
          <w:rFonts w:ascii="Times New Roman" w:eastAsia="Times New Roman" w:hAnsi="Times New Roman" w:cs="Times New Roman"/>
          <w:sz w:val="24"/>
          <w:szCs w:val="24"/>
          <w:lang w:eastAsia="lt-LT"/>
        </w:rPr>
      </w:pPr>
      <w:r w:rsidRPr="00745F90">
        <w:rPr>
          <w:rFonts w:ascii="Times New Roman" w:eastAsia="Times New Roman" w:hAnsi="Times New Roman" w:cs="Times New Roman"/>
          <w:b/>
          <w:bCs/>
          <w:sz w:val="24"/>
          <w:szCs w:val="24"/>
          <w:lang w:eastAsia="lt-LT"/>
        </w:rPr>
        <w:t> </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54" w:name="part_4ff2c04b6595491b9d9194f7c4f5083f"/>
      <w:bookmarkEnd w:id="54"/>
      <w:r>
        <w:rPr>
          <w:rFonts w:ascii="Times New Roman" w:eastAsia="Times New Roman" w:hAnsi="Times New Roman" w:cs="Times New Roman"/>
          <w:sz w:val="24"/>
          <w:szCs w:val="24"/>
          <w:lang w:eastAsia="lt-LT"/>
        </w:rPr>
        <w:tab/>
      </w:r>
      <w:r w:rsidR="00F7769F">
        <w:rPr>
          <w:rFonts w:ascii="Times New Roman" w:eastAsia="Times New Roman" w:hAnsi="Times New Roman" w:cs="Times New Roman"/>
          <w:sz w:val="24"/>
          <w:szCs w:val="24"/>
          <w:lang w:eastAsia="lt-LT"/>
        </w:rPr>
        <w:t>33</w:t>
      </w:r>
      <w:r w:rsidR="00745F90" w:rsidRPr="00745F90">
        <w:rPr>
          <w:rFonts w:ascii="Times New Roman" w:eastAsia="Times New Roman" w:hAnsi="Times New Roman" w:cs="Times New Roman"/>
          <w:sz w:val="24"/>
          <w:szCs w:val="24"/>
          <w:lang w:eastAsia="lt-LT"/>
        </w:rPr>
        <w:t xml:space="preserve">. Aukciono laimėtojas už </w:t>
      </w:r>
      <w:r w:rsidR="00B35F9F">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 xml:space="preserve">ukcione nupirktą objektą atsiskaito skelbime apie </w:t>
      </w:r>
      <w:r w:rsidR="00B35F9F">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ukcioną nurodyta tvarka ir per nustatytus terminus.</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55" w:name="part_601749cb6c084bf09276e3339520fe52"/>
      <w:bookmarkEnd w:id="55"/>
      <w:r>
        <w:rPr>
          <w:rFonts w:ascii="Times New Roman" w:eastAsia="Times New Roman" w:hAnsi="Times New Roman" w:cs="Times New Roman"/>
          <w:sz w:val="24"/>
          <w:szCs w:val="24"/>
          <w:lang w:eastAsia="lt-LT"/>
        </w:rPr>
        <w:tab/>
      </w:r>
      <w:r w:rsidR="00745F90" w:rsidRPr="00745F90">
        <w:rPr>
          <w:rFonts w:ascii="Times New Roman" w:eastAsia="Times New Roman" w:hAnsi="Times New Roman" w:cs="Times New Roman"/>
          <w:sz w:val="24"/>
          <w:szCs w:val="24"/>
          <w:lang w:eastAsia="lt-LT"/>
        </w:rPr>
        <w:t>3</w:t>
      </w:r>
      <w:r w:rsidR="00F7769F">
        <w:rPr>
          <w:rFonts w:ascii="Times New Roman" w:eastAsia="Times New Roman" w:hAnsi="Times New Roman" w:cs="Times New Roman"/>
          <w:sz w:val="24"/>
          <w:szCs w:val="24"/>
          <w:lang w:eastAsia="lt-LT"/>
        </w:rPr>
        <w:t>4</w:t>
      </w:r>
      <w:r w:rsidR="00B35F9F">
        <w:rPr>
          <w:rFonts w:ascii="Times New Roman" w:eastAsia="Times New Roman" w:hAnsi="Times New Roman" w:cs="Times New Roman"/>
          <w:sz w:val="24"/>
          <w:szCs w:val="24"/>
          <w:lang w:eastAsia="lt-LT"/>
        </w:rPr>
        <w:t>.</w:t>
      </w:r>
      <w:r w:rsidR="00745F90" w:rsidRPr="00745F90">
        <w:rPr>
          <w:rFonts w:ascii="Times New Roman" w:eastAsia="Times New Roman" w:hAnsi="Times New Roman" w:cs="Times New Roman"/>
          <w:sz w:val="24"/>
          <w:szCs w:val="24"/>
          <w:lang w:eastAsia="lt-LT"/>
        </w:rPr>
        <w:t xml:space="preserve"> Jeigu per nustatytą terminą </w:t>
      </w:r>
      <w:r w:rsidR="00B35F9F">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ukciono laimėtojas neatsiskaito už nupirkt</w:t>
      </w:r>
      <w:r w:rsidR="00B35F9F">
        <w:rPr>
          <w:rFonts w:ascii="Times New Roman" w:eastAsia="Times New Roman" w:hAnsi="Times New Roman" w:cs="Times New Roman"/>
          <w:sz w:val="24"/>
          <w:szCs w:val="24"/>
          <w:lang w:eastAsia="lt-LT"/>
        </w:rPr>
        <w:t>ą</w:t>
      </w:r>
      <w:r w:rsidR="00745F90" w:rsidRPr="00745F90">
        <w:rPr>
          <w:rFonts w:ascii="Times New Roman" w:eastAsia="Times New Roman" w:hAnsi="Times New Roman" w:cs="Times New Roman"/>
          <w:sz w:val="24"/>
          <w:szCs w:val="24"/>
          <w:lang w:eastAsia="lt-LT"/>
        </w:rPr>
        <w:t xml:space="preserve"> turto objektą</w:t>
      </w:r>
      <w:r w:rsidR="00745F90" w:rsidRPr="00B35F9F">
        <w:rPr>
          <w:rFonts w:ascii="Times New Roman" w:eastAsia="Times New Roman" w:hAnsi="Times New Roman" w:cs="Times New Roman"/>
          <w:sz w:val="24"/>
          <w:szCs w:val="24"/>
          <w:lang w:eastAsia="lt-LT"/>
        </w:rPr>
        <w:t xml:space="preserve">, </w:t>
      </w:r>
      <w:r w:rsidR="00B35F9F" w:rsidRPr="00B35F9F">
        <w:rPr>
          <w:rFonts w:ascii="Times New Roman" w:hAnsi="Times New Roman" w:cs="Times New Roman"/>
          <w:sz w:val="24"/>
          <w:szCs w:val="24"/>
        </w:rPr>
        <w:t>šį turto objektą galima parduoti naujame aukcione.</w:t>
      </w:r>
      <w:r w:rsidR="00B35F9F" w:rsidRPr="00B35F9F">
        <w:rPr>
          <w:rFonts w:ascii="Times New Roman" w:eastAsia="Times New Roman" w:hAnsi="Times New Roman" w:cs="Times New Roman"/>
          <w:sz w:val="24"/>
          <w:szCs w:val="24"/>
          <w:lang w:eastAsia="lt-LT"/>
        </w:rPr>
        <w:t xml:space="preserve"> </w:t>
      </w:r>
      <w:r w:rsidR="00745F90" w:rsidRPr="00B35F9F">
        <w:rPr>
          <w:rFonts w:ascii="Times New Roman" w:eastAsia="Times New Roman" w:hAnsi="Times New Roman" w:cs="Times New Roman"/>
          <w:sz w:val="24"/>
          <w:szCs w:val="24"/>
          <w:lang w:eastAsia="lt-LT"/>
        </w:rPr>
        <w:t>Tokiu atveju turto valdytojas turi teisę įgyvendinti visas</w:t>
      </w:r>
      <w:r w:rsidR="00745F90" w:rsidRPr="00745F90">
        <w:rPr>
          <w:rFonts w:ascii="Times New Roman" w:eastAsia="Times New Roman" w:hAnsi="Times New Roman" w:cs="Times New Roman"/>
          <w:sz w:val="24"/>
          <w:szCs w:val="24"/>
          <w:lang w:eastAsia="lt-LT"/>
        </w:rPr>
        <w:t xml:space="preserve"> Aukciono vedėjo teises, nurodytas Lietuvos Respublikos civilinio kodekso 6.422 straipsnio 2 dalyje.</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56" w:name="part_7c17420aa58b41a59cd4029366672856"/>
      <w:bookmarkEnd w:id="56"/>
      <w:r>
        <w:rPr>
          <w:rFonts w:ascii="Times New Roman" w:eastAsia="Times New Roman" w:hAnsi="Times New Roman" w:cs="Times New Roman"/>
          <w:sz w:val="24"/>
          <w:szCs w:val="24"/>
          <w:lang w:eastAsia="lt-LT"/>
        </w:rPr>
        <w:tab/>
      </w:r>
      <w:r w:rsidR="00F7769F">
        <w:rPr>
          <w:rFonts w:ascii="Times New Roman" w:eastAsia="Times New Roman" w:hAnsi="Times New Roman" w:cs="Times New Roman"/>
          <w:sz w:val="24"/>
          <w:szCs w:val="24"/>
          <w:lang w:eastAsia="lt-LT"/>
        </w:rPr>
        <w:t>35</w:t>
      </w:r>
      <w:r w:rsidR="00745F90" w:rsidRPr="00745F90">
        <w:rPr>
          <w:rFonts w:ascii="Times New Roman" w:eastAsia="Times New Roman" w:hAnsi="Times New Roman" w:cs="Times New Roman"/>
          <w:sz w:val="24"/>
          <w:szCs w:val="24"/>
          <w:lang w:eastAsia="lt-LT"/>
        </w:rPr>
        <w:t xml:space="preserve">. Turto valdytojas, gavęs banko patvirtinimą, kad įmokėta visa turto objekto pardavimo kaina, dviem </w:t>
      </w:r>
      <w:r w:rsidR="00745F90" w:rsidRPr="00745F90">
        <w:rPr>
          <w:rFonts w:ascii="Times New Roman" w:eastAsia="Times New Roman" w:hAnsi="Times New Roman" w:cs="Times New Roman"/>
          <w:color w:val="000000"/>
          <w:sz w:val="24"/>
          <w:szCs w:val="24"/>
          <w:lang w:eastAsia="lt-LT"/>
        </w:rPr>
        <w:t xml:space="preserve">egzemplioriais </w:t>
      </w:r>
      <w:r w:rsidR="00745F90" w:rsidRPr="00745F90">
        <w:rPr>
          <w:rFonts w:ascii="Times New Roman" w:eastAsia="Times New Roman" w:hAnsi="Times New Roman" w:cs="Times New Roman"/>
          <w:sz w:val="24"/>
          <w:szCs w:val="24"/>
          <w:lang w:eastAsia="lt-LT"/>
        </w:rPr>
        <w:t xml:space="preserve">surašo </w:t>
      </w:r>
      <w:r w:rsidR="00DB7A63">
        <w:rPr>
          <w:rFonts w:ascii="Times New Roman" w:eastAsia="Times New Roman" w:hAnsi="Times New Roman" w:cs="Times New Roman"/>
          <w:sz w:val="24"/>
          <w:szCs w:val="24"/>
          <w:lang w:eastAsia="lt-LT"/>
        </w:rPr>
        <w:t>Viešame prekių a</w:t>
      </w:r>
      <w:r w:rsidR="00745F90" w:rsidRPr="00745F90">
        <w:rPr>
          <w:rFonts w:ascii="Times New Roman" w:eastAsia="Times New Roman" w:hAnsi="Times New Roman" w:cs="Times New Roman"/>
          <w:sz w:val="24"/>
          <w:szCs w:val="24"/>
          <w:lang w:eastAsia="lt-LT"/>
        </w:rPr>
        <w:t>ukcione parduoto turto objekto perdavimo akt</w:t>
      </w:r>
      <w:r w:rsidR="00DB7A63">
        <w:rPr>
          <w:rFonts w:ascii="Times New Roman" w:eastAsia="Times New Roman" w:hAnsi="Times New Roman" w:cs="Times New Roman"/>
          <w:sz w:val="24"/>
          <w:szCs w:val="24"/>
          <w:lang w:eastAsia="lt-LT"/>
        </w:rPr>
        <w:t>ą</w:t>
      </w:r>
      <w:r w:rsidR="00745F90" w:rsidRPr="00745F90">
        <w:rPr>
          <w:rFonts w:ascii="Times New Roman" w:eastAsia="Times New Roman" w:hAnsi="Times New Roman" w:cs="Times New Roman"/>
          <w:sz w:val="24"/>
          <w:szCs w:val="24"/>
          <w:lang w:eastAsia="lt-LT"/>
        </w:rPr>
        <w:t xml:space="preserve"> (</w:t>
      </w:r>
      <w:r w:rsidR="00745F90" w:rsidRPr="002B0DB6">
        <w:rPr>
          <w:rFonts w:ascii="Times New Roman" w:eastAsia="Times New Roman" w:hAnsi="Times New Roman" w:cs="Times New Roman"/>
          <w:sz w:val="24"/>
          <w:szCs w:val="24"/>
          <w:lang w:eastAsia="lt-LT"/>
        </w:rPr>
        <w:t xml:space="preserve">Taisyklių </w:t>
      </w:r>
      <w:r w:rsidR="00DB7A63" w:rsidRPr="002B0DB6">
        <w:rPr>
          <w:rFonts w:ascii="Times New Roman" w:eastAsia="Times New Roman" w:hAnsi="Times New Roman" w:cs="Times New Roman"/>
          <w:sz w:val="24"/>
          <w:szCs w:val="24"/>
          <w:lang w:eastAsia="lt-LT"/>
        </w:rPr>
        <w:t>4</w:t>
      </w:r>
      <w:r w:rsidR="00745F90" w:rsidRPr="002B0DB6">
        <w:rPr>
          <w:rFonts w:ascii="Times New Roman" w:eastAsia="Times New Roman" w:hAnsi="Times New Roman" w:cs="Times New Roman"/>
          <w:sz w:val="24"/>
          <w:szCs w:val="24"/>
          <w:lang w:eastAsia="lt-LT"/>
        </w:rPr>
        <w:t xml:space="preserve"> priedas</w:t>
      </w:r>
      <w:r w:rsidR="00745F90" w:rsidRPr="00745F90">
        <w:rPr>
          <w:rFonts w:ascii="Times New Roman" w:eastAsia="Times New Roman" w:hAnsi="Times New Roman" w:cs="Times New Roman"/>
          <w:sz w:val="24"/>
          <w:szCs w:val="24"/>
          <w:lang w:eastAsia="lt-LT"/>
        </w:rPr>
        <w:t xml:space="preserve">). Jį pasirašo turto valdytojas ir </w:t>
      </w:r>
      <w:r w:rsidR="00DB7A63">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ukciono laimėtojas.</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57" w:name="part_7ba7f624e6d646f7b24799abcb1402bb"/>
      <w:bookmarkEnd w:id="57"/>
      <w:r>
        <w:rPr>
          <w:rFonts w:ascii="Times New Roman" w:eastAsia="Times New Roman" w:hAnsi="Times New Roman" w:cs="Times New Roman"/>
          <w:sz w:val="24"/>
          <w:szCs w:val="24"/>
          <w:lang w:eastAsia="lt-LT"/>
        </w:rPr>
        <w:tab/>
      </w:r>
      <w:r w:rsidR="00745F90" w:rsidRPr="00745F90">
        <w:rPr>
          <w:rFonts w:ascii="Times New Roman" w:eastAsia="Times New Roman" w:hAnsi="Times New Roman" w:cs="Times New Roman"/>
          <w:sz w:val="24"/>
          <w:szCs w:val="24"/>
          <w:lang w:eastAsia="lt-LT"/>
        </w:rPr>
        <w:t>3</w:t>
      </w:r>
      <w:r w:rsidR="00F7769F">
        <w:rPr>
          <w:rFonts w:ascii="Times New Roman" w:eastAsia="Times New Roman" w:hAnsi="Times New Roman" w:cs="Times New Roman"/>
          <w:sz w:val="24"/>
          <w:szCs w:val="24"/>
          <w:lang w:eastAsia="lt-LT"/>
        </w:rPr>
        <w:t>6</w:t>
      </w:r>
      <w:r w:rsidR="00745F90" w:rsidRPr="00745F90">
        <w:rPr>
          <w:rFonts w:ascii="Times New Roman" w:eastAsia="Times New Roman" w:hAnsi="Times New Roman" w:cs="Times New Roman"/>
          <w:sz w:val="24"/>
          <w:szCs w:val="24"/>
          <w:lang w:eastAsia="lt-LT"/>
        </w:rPr>
        <w:t xml:space="preserve">. Aukciono laimėtojui </w:t>
      </w:r>
      <w:r w:rsidR="00DB7A63">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 xml:space="preserve">ukcione nupirktas turto objektas, </w:t>
      </w:r>
      <w:r w:rsidR="00DB7A63">
        <w:rPr>
          <w:rFonts w:ascii="Times New Roman" w:eastAsia="Times New Roman" w:hAnsi="Times New Roman" w:cs="Times New Roman"/>
          <w:sz w:val="24"/>
          <w:szCs w:val="24"/>
          <w:lang w:eastAsia="lt-LT"/>
        </w:rPr>
        <w:t>Viešame prekių a</w:t>
      </w:r>
      <w:r w:rsidR="00745F90" w:rsidRPr="00745F90">
        <w:rPr>
          <w:rFonts w:ascii="Times New Roman" w:eastAsia="Times New Roman" w:hAnsi="Times New Roman" w:cs="Times New Roman"/>
          <w:sz w:val="24"/>
          <w:szCs w:val="24"/>
          <w:lang w:eastAsia="lt-LT"/>
        </w:rPr>
        <w:t>ukcione parduoto turto objekto perdavimo aktas ir su šio turto objekto naudojimu susijusi dokumentacija perduodama per 3 darbo dienas nuo atsiskaitymo už nupirktą turto objektą dienos.</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58" w:name="part_5a31937a7ef64dfa88c0de9b7e7bc224"/>
      <w:bookmarkEnd w:id="58"/>
      <w:r>
        <w:rPr>
          <w:rFonts w:ascii="Times New Roman" w:eastAsia="Times New Roman" w:hAnsi="Times New Roman" w:cs="Times New Roman"/>
          <w:sz w:val="24"/>
          <w:szCs w:val="24"/>
          <w:lang w:eastAsia="lt-LT"/>
        </w:rPr>
        <w:tab/>
      </w:r>
      <w:r w:rsidR="00745F90" w:rsidRPr="00745F90">
        <w:rPr>
          <w:rFonts w:ascii="Times New Roman" w:eastAsia="Times New Roman" w:hAnsi="Times New Roman" w:cs="Times New Roman"/>
          <w:sz w:val="24"/>
          <w:szCs w:val="24"/>
          <w:lang w:eastAsia="lt-LT"/>
        </w:rPr>
        <w:t>3</w:t>
      </w:r>
      <w:r w:rsidR="00F7769F">
        <w:rPr>
          <w:rFonts w:ascii="Times New Roman" w:eastAsia="Times New Roman" w:hAnsi="Times New Roman" w:cs="Times New Roman"/>
          <w:sz w:val="24"/>
          <w:szCs w:val="24"/>
          <w:lang w:eastAsia="lt-LT"/>
        </w:rPr>
        <w:t>7</w:t>
      </w:r>
      <w:r w:rsidR="00745F90" w:rsidRPr="00745F90">
        <w:rPr>
          <w:rFonts w:ascii="Times New Roman" w:eastAsia="Times New Roman" w:hAnsi="Times New Roman" w:cs="Times New Roman"/>
          <w:sz w:val="24"/>
          <w:szCs w:val="24"/>
          <w:lang w:eastAsia="lt-LT"/>
        </w:rPr>
        <w:t xml:space="preserve">. </w:t>
      </w:r>
      <w:r w:rsidR="00DB7A63">
        <w:rPr>
          <w:rFonts w:ascii="Times New Roman" w:eastAsia="Times New Roman" w:hAnsi="Times New Roman" w:cs="Times New Roman"/>
          <w:sz w:val="24"/>
          <w:szCs w:val="24"/>
          <w:lang w:eastAsia="lt-LT"/>
        </w:rPr>
        <w:t>Viešame prekių a</w:t>
      </w:r>
      <w:r w:rsidR="00745F90" w:rsidRPr="00745F90">
        <w:rPr>
          <w:rFonts w:ascii="Times New Roman" w:eastAsia="Times New Roman" w:hAnsi="Times New Roman" w:cs="Times New Roman"/>
          <w:sz w:val="24"/>
          <w:szCs w:val="24"/>
          <w:lang w:eastAsia="lt-LT"/>
        </w:rPr>
        <w:t xml:space="preserve">ukcione parduoto turto objekto perdavimo aktas yra nuosavybės teisę į </w:t>
      </w:r>
      <w:r w:rsidR="00745F90" w:rsidRPr="00745F90">
        <w:rPr>
          <w:rFonts w:ascii="Times New Roman" w:eastAsia="Times New Roman" w:hAnsi="Times New Roman" w:cs="Times New Roman"/>
          <w:sz w:val="24"/>
          <w:szCs w:val="24"/>
          <w:lang w:eastAsia="lt-LT"/>
        </w:rPr>
        <w:lastRenderedPageBreak/>
        <w:t xml:space="preserve">jį patvirtinantis dokumentas. </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59" w:name="part_4dc9d1080da347e0a99cc984698b81d6"/>
      <w:bookmarkEnd w:id="59"/>
      <w:r>
        <w:rPr>
          <w:rFonts w:ascii="Times New Roman" w:eastAsia="Times New Roman" w:hAnsi="Times New Roman" w:cs="Times New Roman"/>
          <w:sz w:val="24"/>
          <w:szCs w:val="24"/>
          <w:lang w:eastAsia="lt-LT"/>
        </w:rPr>
        <w:tab/>
      </w:r>
      <w:r w:rsidR="00745F90" w:rsidRPr="00745F90">
        <w:rPr>
          <w:rFonts w:ascii="Times New Roman" w:eastAsia="Times New Roman" w:hAnsi="Times New Roman" w:cs="Times New Roman"/>
          <w:sz w:val="24"/>
          <w:szCs w:val="24"/>
          <w:lang w:eastAsia="lt-LT"/>
        </w:rPr>
        <w:t>3</w:t>
      </w:r>
      <w:r w:rsidR="00F7769F">
        <w:rPr>
          <w:rFonts w:ascii="Times New Roman" w:eastAsia="Times New Roman" w:hAnsi="Times New Roman" w:cs="Times New Roman"/>
          <w:sz w:val="24"/>
          <w:szCs w:val="24"/>
          <w:lang w:eastAsia="lt-LT"/>
        </w:rPr>
        <w:t>8</w:t>
      </w:r>
      <w:r w:rsidR="00745F90" w:rsidRPr="00745F90">
        <w:rPr>
          <w:rFonts w:ascii="Times New Roman" w:eastAsia="Times New Roman" w:hAnsi="Times New Roman" w:cs="Times New Roman"/>
          <w:sz w:val="24"/>
          <w:szCs w:val="24"/>
          <w:lang w:eastAsia="lt-LT"/>
        </w:rPr>
        <w:t xml:space="preserve">. Aukciono laimėtojas privalo atsiimti </w:t>
      </w:r>
      <w:r w:rsidR="00DB7A63">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 xml:space="preserve">ukcione </w:t>
      </w:r>
      <w:r w:rsidR="00DB7A63">
        <w:rPr>
          <w:rFonts w:ascii="Times New Roman" w:eastAsia="Times New Roman" w:hAnsi="Times New Roman" w:cs="Times New Roman"/>
          <w:sz w:val="24"/>
          <w:szCs w:val="24"/>
          <w:lang w:eastAsia="lt-LT"/>
        </w:rPr>
        <w:t>įsigyt</w:t>
      </w:r>
      <w:r w:rsidR="00745F90" w:rsidRPr="00745F90">
        <w:rPr>
          <w:rFonts w:ascii="Times New Roman" w:eastAsia="Times New Roman" w:hAnsi="Times New Roman" w:cs="Times New Roman"/>
          <w:sz w:val="24"/>
          <w:szCs w:val="24"/>
          <w:lang w:eastAsia="lt-LT"/>
        </w:rPr>
        <w:t xml:space="preserve">ą turtą per 3 darbo dienas nuo </w:t>
      </w:r>
      <w:r w:rsidR="00DB7A63">
        <w:rPr>
          <w:rFonts w:ascii="Times New Roman" w:eastAsia="Times New Roman" w:hAnsi="Times New Roman" w:cs="Times New Roman"/>
          <w:sz w:val="24"/>
          <w:szCs w:val="24"/>
          <w:lang w:eastAsia="lt-LT"/>
        </w:rPr>
        <w:t>Viešame prekių a</w:t>
      </w:r>
      <w:r w:rsidR="00745F90" w:rsidRPr="00745F90">
        <w:rPr>
          <w:rFonts w:ascii="Times New Roman" w:eastAsia="Times New Roman" w:hAnsi="Times New Roman" w:cs="Times New Roman"/>
          <w:sz w:val="24"/>
          <w:szCs w:val="24"/>
          <w:lang w:eastAsia="lt-LT"/>
        </w:rPr>
        <w:t xml:space="preserve">ukcione parduoto turto objekto perdavimo akto pasirašymo dienos, įskaitant pasirašymo dieną. Neatsiėmus </w:t>
      </w:r>
      <w:r w:rsidR="00DB7A63">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 xml:space="preserve">ukcione </w:t>
      </w:r>
      <w:r w:rsidR="00DB7A63">
        <w:rPr>
          <w:rFonts w:ascii="Times New Roman" w:eastAsia="Times New Roman" w:hAnsi="Times New Roman" w:cs="Times New Roman"/>
          <w:sz w:val="24"/>
          <w:szCs w:val="24"/>
          <w:lang w:eastAsia="lt-LT"/>
        </w:rPr>
        <w:t>įsigyto</w:t>
      </w:r>
      <w:r w:rsidR="00745F90" w:rsidRPr="00745F90">
        <w:rPr>
          <w:rFonts w:ascii="Times New Roman" w:eastAsia="Times New Roman" w:hAnsi="Times New Roman" w:cs="Times New Roman"/>
          <w:sz w:val="24"/>
          <w:szCs w:val="24"/>
          <w:lang w:eastAsia="lt-LT"/>
        </w:rPr>
        <w:t xml:space="preserve"> turto per nustatytą terminą, </w:t>
      </w:r>
      <w:r w:rsidR="00DB7A63">
        <w:rPr>
          <w:rFonts w:ascii="Times New Roman" w:eastAsia="Times New Roman" w:hAnsi="Times New Roman" w:cs="Times New Roman"/>
          <w:sz w:val="24"/>
          <w:szCs w:val="24"/>
          <w:lang w:eastAsia="lt-LT"/>
        </w:rPr>
        <w:t xml:space="preserve">turto valdytojas </w:t>
      </w:r>
      <w:r w:rsidR="00745F90" w:rsidRPr="00745F90">
        <w:rPr>
          <w:rFonts w:ascii="Times New Roman" w:eastAsia="Times New Roman" w:hAnsi="Times New Roman" w:cs="Times New Roman"/>
          <w:sz w:val="24"/>
          <w:szCs w:val="24"/>
          <w:lang w:eastAsia="lt-LT"/>
        </w:rPr>
        <w:t>neatsako už turto saugojimą.</w:t>
      </w:r>
    </w:p>
    <w:p w:rsidR="00745F90" w:rsidRPr="00745F90" w:rsidRDefault="00B327CD" w:rsidP="00B327CD">
      <w:pPr>
        <w:widowControl w:val="0"/>
        <w:tabs>
          <w:tab w:val="left" w:pos="720"/>
        </w:tabs>
        <w:spacing w:after="0" w:line="360" w:lineRule="auto"/>
        <w:jc w:val="both"/>
        <w:rPr>
          <w:rFonts w:ascii="Times New Roman" w:eastAsia="Times New Roman" w:hAnsi="Times New Roman" w:cs="Times New Roman"/>
          <w:sz w:val="24"/>
          <w:szCs w:val="24"/>
          <w:lang w:eastAsia="lt-LT"/>
        </w:rPr>
      </w:pPr>
      <w:bookmarkStart w:id="60" w:name="part_726233e417fe418087a771df1d6a48e8"/>
      <w:bookmarkEnd w:id="60"/>
      <w:r>
        <w:rPr>
          <w:rFonts w:ascii="Times New Roman" w:eastAsia="Times New Roman" w:hAnsi="Times New Roman" w:cs="Times New Roman"/>
          <w:sz w:val="24"/>
          <w:szCs w:val="24"/>
          <w:lang w:eastAsia="lt-LT"/>
        </w:rPr>
        <w:tab/>
      </w:r>
      <w:r w:rsidR="00745F90" w:rsidRPr="00745F90">
        <w:rPr>
          <w:rFonts w:ascii="Times New Roman" w:eastAsia="Times New Roman" w:hAnsi="Times New Roman" w:cs="Times New Roman"/>
          <w:sz w:val="24"/>
          <w:szCs w:val="24"/>
          <w:lang w:eastAsia="lt-LT"/>
        </w:rPr>
        <w:t>3</w:t>
      </w:r>
      <w:r w:rsidR="00F7769F">
        <w:rPr>
          <w:rFonts w:ascii="Times New Roman" w:eastAsia="Times New Roman" w:hAnsi="Times New Roman" w:cs="Times New Roman"/>
          <w:sz w:val="24"/>
          <w:szCs w:val="24"/>
          <w:lang w:eastAsia="lt-LT"/>
        </w:rPr>
        <w:t>9</w:t>
      </w:r>
      <w:r w:rsidR="00745F90" w:rsidRPr="00745F90">
        <w:rPr>
          <w:rFonts w:ascii="Times New Roman" w:eastAsia="Times New Roman" w:hAnsi="Times New Roman" w:cs="Times New Roman"/>
          <w:sz w:val="24"/>
          <w:szCs w:val="24"/>
          <w:lang w:eastAsia="lt-LT"/>
        </w:rPr>
        <w:t xml:space="preserve">. Turto valdytojas su </w:t>
      </w:r>
      <w:r w:rsidR="00DB7A63">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 xml:space="preserve">ukciono rengėju už </w:t>
      </w:r>
      <w:r w:rsidR="00DB7A63">
        <w:rPr>
          <w:rFonts w:ascii="Times New Roman" w:eastAsia="Times New Roman" w:hAnsi="Times New Roman" w:cs="Times New Roman"/>
          <w:sz w:val="24"/>
          <w:szCs w:val="24"/>
          <w:lang w:eastAsia="lt-LT"/>
        </w:rPr>
        <w:t>a</w:t>
      </w:r>
      <w:r w:rsidR="00745F90" w:rsidRPr="00745F90">
        <w:rPr>
          <w:rFonts w:ascii="Times New Roman" w:eastAsia="Times New Roman" w:hAnsi="Times New Roman" w:cs="Times New Roman"/>
          <w:sz w:val="24"/>
          <w:szCs w:val="24"/>
          <w:lang w:eastAsia="lt-LT"/>
        </w:rPr>
        <w:t>ukciono rengimą atsiskaito pavedimo sutartyje nurodyta tvarka.</w:t>
      </w:r>
    </w:p>
    <w:p w:rsidR="00745F90" w:rsidRDefault="00745F90" w:rsidP="00B327CD">
      <w:pPr>
        <w:widowControl w:val="0"/>
        <w:tabs>
          <w:tab w:val="left" w:pos="720"/>
        </w:tabs>
        <w:spacing w:after="0" w:line="240" w:lineRule="auto"/>
        <w:jc w:val="center"/>
        <w:rPr>
          <w:rFonts w:ascii="Times New Roman" w:eastAsia="Times New Roman" w:hAnsi="Times New Roman" w:cs="Times New Roman"/>
          <w:sz w:val="24"/>
          <w:szCs w:val="24"/>
          <w:lang w:eastAsia="lt-LT"/>
        </w:rPr>
      </w:pPr>
      <w:r w:rsidRPr="00745F90">
        <w:rPr>
          <w:rFonts w:ascii="Times New Roman" w:eastAsia="Times New Roman" w:hAnsi="Times New Roman" w:cs="Times New Roman"/>
          <w:sz w:val="24"/>
          <w:szCs w:val="24"/>
          <w:lang w:eastAsia="lt-LT"/>
        </w:rPr>
        <w:t>________________________</w:t>
      </w:r>
      <w:bookmarkStart w:id="61" w:name="part_d2315322a4cc42499df75d7fda737e9d"/>
      <w:bookmarkEnd w:id="61"/>
    </w:p>
    <w:p w:rsidR="00EB1125" w:rsidRDefault="00EB1125" w:rsidP="00B327CD">
      <w:pPr>
        <w:widowControl w:val="0"/>
        <w:tabs>
          <w:tab w:val="left" w:pos="720"/>
        </w:tabs>
        <w:spacing w:after="0" w:line="240" w:lineRule="auto"/>
        <w:jc w:val="center"/>
        <w:rPr>
          <w:rFonts w:ascii="Times New Roman" w:eastAsia="Times New Roman" w:hAnsi="Times New Roman" w:cs="Times New Roman"/>
          <w:sz w:val="24"/>
          <w:szCs w:val="24"/>
          <w:lang w:eastAsia="lt-LT"/>
        </w:rPr>
      </w:pPr>
    </w:p>
    <w:p w:rsidR="00EB1125" w:rsidRPr="00B327CD" w:rsidRDefault="00EB1125" w:rsidP="00B327CD">
      <w:pPr>
        <w:widowControl w:val="0"/>
        <w:tabs>
          <w:tab w:val="left" w:pos="720"/>
        </w:tabs>
        <w:spacing w:after="0" w:line="240" w:lineRule="auto"/>
        <w:jc w:val="center"/>
        <w:rPr>
          <w:rFonts w:ascii="Times New Roman" w:eastAsia="Times New Roman" w:hAnsi="Times New Roman" w:cs="Times New Roman"/>
          <w:sz w:val="24"/>
          <w:szCs w:val="24"/>
          <w:lang w:eastAsia="lt-LT"/>
        </w:rPr>
      </w:pPr>
    </w:p>
    <w:sectPr w:rsidR="00EB1125" w:rsidRPr="00B327CD" w:rsidSect="00B327CD">
      <w:headerReference w:type="default" r:id="rId9"/>
      <w:foot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529D" w:rsidRDefault="0079529D" w:rsidP="00B327CD">
      <w:pPr>
        <w:spacing w:after="0" w:line="240" w:lineRule="auto"/>
      </w:pPr>
      <w:r>
        <w:separator/>
      </w:r>
    </w:p>
  </w:endnote>
  <w:endnote w:type="continuationSeparator" w:id="0">
    <w:p w:rsidR="0079529D" w:rsidRDefault="0079529D" w:rsidP="00B32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113" w:rsidRDefault="00934113" w:rsidP="00934113">
    <w:pPr>
      <w:pStyle w:val="Porat"/>
      <w:jc w:val="right"/>
    </w:pPr>
    <w:r>
      <w:fldChar w:fldCharType="begin"/>
    </w:r>
    <w:r>
      <w:instrText xml:space="preserve"> FILENAME \p \* MERGEFORMAT </w:instrText>
    </w:r>
    <w:r>
      <w:fldChar w:fldCharType="separate"/>
    </w:r>
    <w:r w:rsidRPr="00E37F67">
      <w:rPr>
        <w:noProof/>
        <w:sz w:val="8"/>
      </w:rPr>
      <w:t>C:\Users\icepulioniene\Desktop\Dokumentai\2017\ISAKYMAI\prie_0711aukc_2priedas.docx</w:t>
    </w:r>
    <w:r>
      <w:rPr>
        <w:noProof/>
        <w:sz w:val="8"/>
      </w:rPr>
      <w:fldChar w:fldCharType="end"/>
    </w:r>
  </w:p>
  <w:p w:rsidR="00934113" w:rsidRDefault="00934113">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529D" w:rsidRDefault="0079529D" w:rsidP="00B327CD">
      <w:pPr>
        <w:spacing w:after="0" w:line="240" w:lineRule="auto"/>
      </w:pPr>
      <w:r>
        <w:separator/>
      </w:r>
    </w:p>
  </w:footnote>
  <w:footnote w:type="continuationSeparator" w:id="0">
    <w:p w:rsidR="0079529D" w:rsidRDefault="0079529D" w:rsidP="00B327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2079316"/>
      <w:docPartObj>
        <w:docPartGallery w:val="Page Numbers (Top of Page)"/>
        <w:docPartUnique/>
      </w:docPartObj>
    </w:sdtPr>
    <w:sdtEndPr/>
    <w:sdtContent>
      <w:p w:rsidR="00B327CD" w:rsidRDefault="00B327CD">
        <w:pPr>
          <w:pStyle w:val="Antrats"/>
          <w:jc w:val="center"/>
        </w:pPr>
        <w:r>
          <w:fldChar w:fldCharType="begin"/>
        </w:r>
        <w:r>
          <w:instrText>PAGE   \* MERGEFORMAT</w:instrText>
        </w:r>
        <w:r>
          <w:fldChar w:fldCharType="separate"/>
        </w:r>
        <w:r w:rsidR="004C7DDE">
          <w:rPr>
            <w:noProof/>
          </w:rPr>
          <w:t>4</w:t>
        </w:r>
        <w:r>
          <w:fldChar w:fldCharType="end"/>
        </w:r>
      </w:p>
    </w:sdtContent>
  </w:sdt>
  <w:p w:rsidR="00B327CD" w:rsidRDefault="00B327CD">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A6213D"/>
    <w:multiLevelType w:val="hybridMultilevel"/>
    <w:tmpl w:val="67742534"/>
    <w:lvl w:ilvl="0" w:tplc="26BC46D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F90"/>
    <w:rsid w:val="00004D11"/>
    <w:rsid w:val="001047D6"/>
    <w:rsid w:val="00127B8D"/>
    <w:rsid w:val="00155062"/>
    <w:rsid w:val="001B58B5"/>
    <w:rsid w:val="001E2A8F"/>
    <w:rsid w:val="001E5C26"/>
    <w:rsid w:val="00220F6F"/>
    <w:rsid w:val="00230293"/>
    <w:rsid w:val="002A0E69"/>
    <w:rsid w:val="002B0DB6"/>
    <w:rsid w:val="003230EC"/>
    <w:rsid w:val="00332319"/>
    <w:rsid w:val="003A2CDE"/>
    <w:rsid w:val="003D10B0"/>
    <w:rsid w:val="003E2C69"/>
    <w:rsid w:val="004665A2"/>
    <w:rsid w:val="004736C5"/>
    <w:rsid w:val="004A4092"/>
    <w:rsid w:val="004C7DDE"/>
    <w:rsid w:val="00506986"/>
    <w:rsid w:val="005323CE"/>
    <w:rsid w:val="00545992"/>
    <w:rsid w:val="005551FE"/>
    <w:rsid w:val="005F2308"/>
    <w:rsid w:val="005F3FEA"/>
    <w:rsid w:val="006207DB"/>
    <w:rsid w:val="006566F6"/>
    <w:rsid w:val="00691A26"/>
    <w:rsid w:val="006948DC"/>
    <w:rsid w:val="006A6F29"/>
    <w:rsid w:val="007061E7"/>
    <w:rsid w:val="00740714"/>
    <w:rsid w:val="00745F90"/>
    <w:rsid w:val="0076128B"/>
    <w:rsid w:val="0079529D"/>
    <w:rsid w:val="00797458"/>
    <w:rsid w:val="0082642A"/>
    <w:rsid w:val="008726EA"/>
    <w:rsid w:val="008A1478"/>
    <w:rsid w:val="00907033"/>
    <w:rsid w:val="00934113"/>
    <w:rsid w:val="009B210B"/>
    <w:rsid w:val="009D45C9"/>
    <w:rsid w:val="00A0357E"/>
    <w:rsid w:val="00A51E2E"/>
    <w:rsid w:val="00AA50E4"/>
    <w:rsid w:val="00AC61D5"/>
    <w:rsid w:val="00AD635A"/>
    <w:rsid w:val="00B03B27"/>
    <w:rsid w:val="00B327CD"/>
    <w:rsid w:val="00B35F9F"/>
    <w:rsid w:val="00B834FA"/>
    <w:rsid w:val="00BB7EA2"/>
    <w:rsid w:val="00BC1835"/>
    <w:rsid w:val="00BF5F1A"/>
    <w:rsid w:val="00C84FB5"/>
    <w:rsid w:val="00CE2CE9"/>
    <w:rsid w:val="00D508FF"/>
    <w:rsid w:val="00DB7A63"/>
    <w:rsid w:val="00DE7488"/>
    <w:rsid w:val="00E01A6D"/>
    <w:rsid w:val="00EB1125"/>
    <w:rsid w:val="00F70D6A"/>
    <w:rsid w:val="00F7769F"/>
    <w:rsid w:val="00F863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522B67-41E4-440A-9B2C-E2ABA7A0D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B327C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B327CD"/>
  </w:style>
  <w:style w:type="paragraph" w:styleId="Porat">
    <w:name w:val="footer"/>
    <w:basedOn w:val="prastasis"/>
    <w:link w:val="PoratDiagrama"/>
    <w:uiPriority w:val="99"/>
    <w:unhideWhenUsed/>
    <w:rsid w:val="00B327C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327CD"/>
  </w:style>
  <w:style w:type="paragraph" w:styleId="Sraopastraipa">
    <w:name w:val="List Paragraph"/>
    <w:basedOn w:val="prastasis"/>
    <w:uiPriority w:val="34"/>
    <w:qFormat/>
    <w:rsid w:val="00B327CD"/>
    <w:pPr>
      <w:ind w:left="720"/>
      <w:contextualSpacing/>
    </w:pPr>
  </w:style>
  <w:style w:type="character" w:styleId="Hipersaitas">
    <w:name w:val="Hyperlink"/>
    <w:basedOn w:val="Numatytasispastraiposriftas"/>
    <w:uiPriority w:val="99"/>
    <w:unhideWhenUsed/>
    <w:rsid w:val="00691A26"/>
    <w:rPr>
      <w:color w:val="0563C1" w:themeColor="hyperlink"/>
      <w:u w:val="single"/>
    </w:rPr>
  </w:style>
  <w:style w:type="paragraph" w:styleId="Debesliotekstas">
    <w:name w:val="Balloon Text"/>
    <w:basedOn w:val="prastasis"/>
    <w:link w:val="DebesliotekstasDiagrama"/>
    <w:uiPriority w:val="99"/>
    <w:semiHidden/>
    <w:unhideWhenUsed/>
    <w:rsid w:val="00BB7EA2"/>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B7E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838574">
      <w:bodyDiv w:val="1"/>
      <w:marLeft w:val="0"/>
      <w:marRight w:val="0"/>
      <w:marTop w:val="0"/>
      <w:marBottom w:val="0"/>
      <w:divBdr>
        <w:top w:val="none" w:sz="0" w:space="0" w:color="auto"/>
        <w:left w:val="none" w:sz="0" w:space="0" w:color="auto"/>
        <w:bottom w:val="none" w:sz="0" w:space="0" w:color="auto"/>
        <w:right w:val="none" w:sz="0" w:space="0" w:color="auto"/>
      </w:divBdr>
      <w:divsChild>
        <w:div w:id="1857111084">
          <w:marLeft w:val="0"/>
          <w:marRight w:val="0"/>
          <w:marTop w:val="0"/>
          <w:marBottom w:val="0"/>
          <w:divBdr>
            <w:top w:val="none" w:sz="0" w:space="0" w:color="auto"/>
            <w:left w:val="none" w:sz="0" w:space="0" w:color="auto"/>
            <w:bottom w:val="none" w:sz="0" w:space="0" w:color="auto"/>
            <w:right w:val="none" w:sz="0" w:space="0" w:color="auto"/>
          </w:divBdr>
        </w:div>
        <w:div w:id="1525972422">
          <w:marLeft w:val="0"/>
          <w:marRight w:val="0"/>
          <w:marTop w:val="0"/>
          <w:marBottom w:val="0"/>
          <w:divBdr>
            <w:top w:val="none" w:sz="0" w:space="0" w:color="auto"/>
            <w:left w:val="none" w:sz="0" w:space="0" w:color="auto"/>
            <w:bottom w:val="none" w:sz="0" w:space="0" w:color="auto"/>
            <w:right w:val="none" w:sz="0" w:space="0" w:color="auto"/>
          </w:divBdr>
        </w:div>
        <w:div w:id="1398897917">
          <w:marLeft w:val="0"/>
          <w:marRight w:val="0"/>
          <w:marTop w:val="0"/>
          <w:marBottom w:val="0"/>
          <w:divBdr>
            <w:top w:val="none" w:sz="0" w:space="0" w:color="auto"/>
            <w:left w:val="none" w:sz="0" w:space="0" w:color="auto"/>
            <w:bottom w:val="none" w:sz="0" w:space="0" w:color="auto"/>
            <w:right w:val="none" w:sz="0" w:space="0" w:color="auto"/>
          </w:divBdr>
        </w:div>
      </w:divsChild>
    </w:div>
    <w:div w:id="1438796474">
      <w:bodyDiv w:val="1"/>
      <w:marLeft w:val="0"/>
      <w:marRight w:val="0"/>
      <w:marTop w:val="0"/>
      <w:marBottom w:val="0"/>
      <w:divBdr>
        <w:top w:val="none" w:sz="0" w:space="0" w:color="auto"/>
        <w:left w:val="none" w:sz="0" w:space="0" w:color="auto"/>
        <w:bottom w:val="none" w:sz="0" w:space="0" w:color="auto"/>
        <w:right w:val="none" w:sz="0" w:space="0" w:color="auto"/>
      </w:divBdr>
      <w:divsChild>
        <w:div w:id="1700473114">
          <w:marLeft w:val="0"/>
          <w:marRight w:val="0"/>
          <w:marTop w:val="0"/>
          <w:marBottom w:val="0"/>
          <w:divBdr>
            <w:top w:val="none" w:sz="0" w:space="0" w:color="auto"/>
            <w:left w:val="none" w:sz="0" w:space="0" w:color="auto"/>
            <w:bottom w:val="none" w:sz="0" w:space="0" w:color="auto"/>
            <w:right w:val="none" w:sz="0" w:space="0" w:color="auto"/>
          </w:divBdr>
        </w:div>
      </w:divsChild>
    </w:div>
    <w:div w:id="2013988458">
      <w:bodyDiv w:val="1"/>
      <w:marLeft w:val="0"/>
      <w:marRight w:val="0"/>
      <w:marTop w:val="0"/>
      <w:marBottom w:val="0"/>
      <w:divBdr>
        <w:top w:val="none" w:sz="0" w:space="0" w:color="auto"/>
        <w:left w:val="none" w:sz="0" w:space="0" w:color="auto"/>
        <w:bottom w:val="none" w:sz="0" w:space="0" w:color="auto"/>
        <w:right w:val="none" w:sz="0" w:space="0" w:color="auto"/>
      </w:divBdr>
    </w:div>
    <w:div w:id="2118982099">
      <w:bodyDiv w:val="1"/>
      <w:marLeft w:val="0"/>
      <w:marRight w:val="0"/>
      <w:marTop w:val="0"/>
      <w:marBottom w:val="0"/>
      <w:divBdr>
        <w:top w:val="none" w:sz="0" w:space="0" w:color="auto"/>
        <w:left w:val="none" w:sz="0" w:space="0" w:color="auto"/>
        <w:bottom w:val="none" w:sz="0" w:space="0" w:color="auto"/>
        <w:right w:val="none" w:sz="0" w:space="0" w:color="auto"/>
      </w:divBdr>
      <w:divsChild>
        <w:div w:id="106782598">
          <w:marLeft w:val="0"/>
          <w:marRight w:val="0"/>
          <w:marTop w:val="0"/>
          <w:marBottom w:val="0"/>
          <w:divBdr>
            <w:top w:val="none" w:sz="0" w:space="0" w:color="auto"/>
            <w:left w:val="none" w:sz="0" w:space="0" w:color="auto"/>
            <w:bottom w:val="none" w:sz="0" w:space="0" w:color="auto"/>
            <w:right w:val="none" w:sz="0" w:space="0" w:color="auto"/>
          </w:divBdr>
          <w:divsChild>
            <w:div w:id="1127119231">
              <w:marLeft w:val="0"/>
              <w:marRight w:val="0"/>
              <w:marTop w:val="0"/>
              <w:marBottom w:val="0"/>
              <w:divBdr>
                <w:top w:val="none" w:sz="0" w:space="0" w:color="auto"/>
                <w:left w:val="none" w:sz="0" w:space="0" w:color="auto"/>
                <w:bottom w:val="none" w:sz="0" w:space="0" w:color="auto"/>
                <w:right w:val="none" w:sz="0" w:space="0" w:color="auto"/>
              </w:divBdr>
              <w:divsChild>
                <w:div w:id="743334126">
                  <w:marLeft w:val="0"/>
                  <w:marRight w:val="0"/>
                  <w:marTop w:val="0"/>
                  <w:marBottom w:val="0"/>
                  <w:divBdr>
                    <w:top w:val="none" w:sz="0" w:space="0" w:color="auto"/>
                    <w:left w:val="none" w:sz="0" w:space="0" w:color="auto"/>
                    <w:bottom w:val="none" w:sz="0" w:space="0" w:color="auto"/>
                    <w:right w:val="none" w:sz="0" w:space="0" w:color="auto"/>
                  </w:divBdr>
                </w:div>
                <w:div w:id="885457400">
                  <w:marLeft w:val="0"/>
                  <w:marRight w:val="0"/>
                  <w:marTop w:val="0"/>
                  <w:marBottom w:val="0"/>
                  <w:divBdr>
                    <w:top w:val="none" w:sz="0" w:space="0" w:color="auto"/>
                    <w:left w:val="none" w:sz="0" w:space="0" w:color="auto"/>
                    <w:bottom w:val="none" w:sz="0" w:space="0" w:color="auto"/>
                    <w:right w:val="none" w:sz="0" w:space="0" w:color="auto"/>
                  </w:divBdr>
                </w:div>
                <w:div w:id="563491360">
                  <w:marLeft w:val="0"/>
                  <w:marRight w:val="0"/>
                  <w:marTop w:val="0"/>
                  <w:marBottom w:val="0"/>
                  <w:divBdr>
                    <w:top w:val="none" w:sz="0" w:space="0" w:color="auto"/>
                    <w:left w:val="none" w:sz="0" w:space="0" w:color="auto"/>
                    <w:bottom w:val="none" w:sz="0" w:space="0" w:color="auto"/>
                    <w:right w:val="none" w:sz="0" w:space="0" w:color="auto"/>
                  </w:divBdr>
                </w:div>
                <w:div w:id="2111460787">
                  <w:marLeft w:val="0"/>
                  <w:marRight w:val="0"/>
                  <w:marTop w:val="0"/>
                  <w:marBottom w:val="0"/>
                  <w:divBdr>
                    <w:top w:val="none" w:sz="0" w:space="0" w:color="auto"/>
                    <w:left w:val="none" w:sz="0" w:space="0" w:color="auto"/>
                    <w:bottom w:val="none" w:sz="0" w:space="0" w:color="auto"/>
                    <w:right w:val="none" w:sz="0" w:space="0" w:color="auto"/>
                  </w:divBdr>
                </w:div>
                <w:div w:id="1538545438">
                  <w:marLeft w:val="0"/>
                  <w:marRight w:val="0"/>
                  <w:marTop w:val="0"/>
                  <w:marBottom w:val="0"/>
                  <w:divBdr>
                    <w:top w:val="none" w:sz="0" w:space="0" w:color="auto"/>
                    <w:left w:val="none" w:sz="0" w:space="0" w:color="auto"/>
                    <w:bottom w:val="none" w:sz="0" w:space="0" w:color="auto"/>
                    <w:right w:val="none" w:sz="0" w:space="0" w:color="auto"/>
                  </w:divBdr>
                </w:div>
              </w:divsChild>
            </w:div>
            <w:div w:id="377243858">
              <w:marLeft w:val="0"/>
              <w:marRight w:val="0"/>
              <w:marTop w:val="0"/>
              <w:marBottom w:val="0"/>
              <w:divBdr>
                <w:top w:val="none" w:sz="0" w:space="0" w:color="auto"/>
                <w:left w:val="none" w:sz="0" w:space="0" w:color="auto"/>
                <w:bottom w:val="none" w:sz="0" w:space="0" w:color="auto"/>
                <w:right w:val="none" w:sz="0" w:space="0" w:color="auto"/>
              </w:divBdr>
              <w:divsChild>
                <w:div w:id="726999094">
                  <w:marLeft w:val="0"/>
                  <w:marRight w:val="0"/>
                  <w:marTop w:val="0"/>
                  <w:marBottom w:val="0"/>
                  <w:divBdr>
                    <w:top w:val="none" w:sz="0" w:space="0" w:color="auto"/>
                    <w:left w:val="none" w:sz="0" w:space="0" w:color="auto"/>
                    <w:bottom w:val="none" w:sz="0" w:space="0" w:color="auto"/>
                    <w:right w:val="none" w:sz="0" w:space="0" w:color="auto"/>
                  </w:divBdr>
                </w:div>
                <w:div w:id="1163474903">
                  <w:marLeft w:val="0"/>
                  <w:marRight w:val="0"/>
                  <w:marTop w:val="0"/>
                  <w:marBottom w:val="0"/>
                  <w:divBdr>
                    <w:top w:val="none" w:sz="0" w:space="0" w:color="auto"/>
                    <w:left w:val="none" w:sz="0" w:space="0" w:color="auto"/>
                    <w:bottom w:val="none" w:sz="0" w:space="0" w:color="auto"/>
                    <w:right w:val="none" w:sz="0" w:space="0" w:color="auto"/>
                  </w:divBdr>
                </w:div>
                <w:div w:id="1296326133">
                  <w:marLeft w:val="0"/>
                  <w:marRight w:val="0"/>
                  <w:marTop w:val="0"/>
                  <w:marBottom w:val="0"/>
                  <w:divBdr>
                    <w:top w:val="none" w:sz="0" w:space="0" w:color="auto"/>
                    <w:left w:val="none" w:sz="0" w:space="0" w:color="auto"/>
                    <w:bottom w:val="none" w:sz="0" w:space="0" w:color="auto"/>
                    <w:right w:val="none" w:sz="0" w:space="0" w:color="auto"/>
                  </w:divBdr>
                </w:div>
              </w:divsChild>
            </w:div>
            <w:div w:id="1517648348">
              <w:marLeft w:val="0"/>
              <w:marRight w:val="0"/>
              <w:marTop w:val="0"/>
              <w:marBottom w:val="0"/>
              <w:divBdr>
                <w:top w:val="none" w:sz="0" w:space="0" w:color="auto"/>
                <w:left w:val="none" w:sz="0" w:space="0" w:color="auto"/>
                <w:bottom w:val="none" w:sz="0" w:space="0" w:color="auto"/>
                <w:right w:val="none" w:sz="0" w:space="0" w:color="auto"/>
              </w:divBdr>
              <w:divsChild>
                <w:div w:id="1285190492">
                  <w:marLeft w:val="0"/>
                  <w:marRight w:val="0"/>
                  <w:marTop w:val="0"/>
                  <w:marBottom w:val="0"/>
                  <w:divBdr>
                    <w:top w:val="none" w:sz="0" w:space="0" w:color="auto"/>
                    <w:left w:val="none" w:sz="0" w:space="0" w:color="auto"/>
                    <w:bottom w:val="none" w:sz="0" w:space="0" w:color="auto"/>
                    <w:right w:val="none" w:sz="0" w:space="0" w:color="auto"/>
                  </w:divBdr>
                </w:div>
                <w:div w:id="829324626">
                  <w:marLeft w:val="0"/>
                  <w:marRight w:val="0"/>
                  <w:marTop w:val="0"/>
                  <w:marBottom w:val="0"/>
                  <w:divBdr>
                    <w:top w:val="none" w:sz="0" w:space="0" w:color="auto"/>
                    <w:left w:val="none" w:sz="0" w:space="0" w:color="auto"/>
                    <w:bottom w:val="none" w:sz="0" w:space="0" w:color="auto"/>
                    <w:right w:val="none" w:sz="0" w:space="0" w:color="auto"/>
                  </w:divBdr>
                  <w:divsChild>
                    <w:div w:id="728453756">
                      <w:marLeft w:val="0"/>
                      <w:marRight w:val="0"/>
                      <w:marTop w:val="0"/>
                      <w:marBottom w:val="0"/>
                      <w:divBdr>
                        <w:top w:val="none" w:sz="0" w:space="0" w:color="auto"/>
                        <w:left w:val="none" w:sz="0" w:space="0" w:color="auto"/>
                        <w:bottom w:val="none" w:sz="0" w:space="0" w:color="auto"/>
                        <w:right w:val="none" w:sz="0" w:space="0" w:color="auto"/>
                      </w:divBdr>
                    </w:div>
                    <w:div w:id="31081912">
                      <w:marLeft w:val="0"/>
                      <w:marRight w:val="0"/>
                      <w:marTop w:val="0"/>
                      <w:marBottom w:val="0"/>
                      <w:divBdr>
                        <w:top w:val="none" w:sz="0" w:space="0" w:color="auto"/>
                        <w:left w:val="none" w:sz="0" w:space="0" w:color="auto"/>
                        <w:bottom w:val="none" w:sz="0" w:space="0" w:color="auto"/>
                        <w:right w:val="none" w:sz="0" w:space="0" w:color="auto"/>
                      </w:divBdr>
                    </w:div>
                    <w:div w:id="367527734">
                      <w:marLeft w:val="0"/>
                      <w:marRight w:val="0"/>
                      <w:marTop w:val="0"/>
                      <w:marBottom w:val="0"/>
                      <w:divBdr>
                        <w:top w:val="none" w:sz="0" w:space="0" w:color="auto"/>
                        <w:left w:val="none" w:sz="0" w:space="0" w:color="auto"/>
                        <w:bottom w:val="none" w:sz="0" w:space="0" w:color="auto"/>
                        <w:right w:val="none" w:sz="0" w:space="0" w:color="auto"/>
                      </w:divBdr>
                      <w:divsChild>
                        <w:div w:id="788863664">
                          <w:marLeft w:val="0"/>
                          <w:marRight w:val="0"/>
                          <w:marTop w:val="0"/>
                          <w:marBottom w:val="0"/>
                          <w:divBdr>
                            <w:top w:val="none" w:sz="0" w:space="0" w:color="auto"/>
                            <w:left w:val="none" w:sz="0" w:space="0" w:color="auto"/>
                            <w:bottom w:val="none" w:sz="0" w:space="0" w:color="auto"/>
                            <w:right w:val="none" w:sz="0" w:space="0" w:color="auto"/>
                          </w:divBdr>
                        </w:div>
                        <w:div w:id="1510681945">
                          <w:marLeft w:val="0"/>
                          <w:marRight w:val="0"/>
                          <w:marTop w:val="0"/>
                          <w:marBottom w:val="0"/>
                          <w:divBdr>
                            <w:top w:val="none" w:sz="0" w:space="0" w:color="auto"/>
                            <w:left w:val="none" w:sz="0" w:space="0" w:color="auto"/>
                            <w:bottom w:val="none" w:sz="0" w:space="0" w:color="auto"/>
                            <w:right w:val="none" w:sz="0" w:space="0" w:color="auto"/>
                          </w:divBdr>
                        </w:div>
                        <w:div w:id="1451976083">
                          <w:marLeft w:val="0"/>
                          <w:marRight w:val="0"/>
                          <w:marTop w:val="0"/>
                          <w:marBottom w:val="0"/>
                          <w:divBdr>
                            <w:top w:val="none" w:sz="0" w:space="0" w:color="auto"/>
                            <w:left w:val="none" w:sz="0" w:space="0" w:color="auto"/>
                            <w:bottom w:val="none" w:sz="0" w:space="0" w:color="auto"/>
                            <w:right w:val="none" w:sz="0" w:space="0" w:color="auto"/>
                          </w:divBdr>
                        </w:div>
                        <w:div w:id="1444303326">
                          <w:marLeft w:val="0"/>
                          <w:marRight w:val="0"/>
                          <w:marTop w:val="0"/>
                          <w:marBottom w:val="0"/>
                          <w:divBdr>
                            <w:top w:val="none" w:sz="0" w:space="0" w:color="auto"/>
                            <w:left w:val="none" w:sz="0" w:space="0" w:color="auto"/>
                            <w:bottom w:val="none" w:sz="0" w:space="0" w:color="auto"/>
                            <w:right w:val="none" w:sz="0" w:space="0" w:color="auto"/>
                          </w:divBdr>
                        </w:div>
                        <w:div w:id="1303076917">
                          <w:marLeft w:val="0"/>
                          <w:marRight w:val="0"/>
                          <w:marTop w:val="0"/>
                          <w:marBottom w:val="0"/>
                          <w:divBdr>
                            <w:top w:val="none" w:sz="0" w:space="0" w:color="auto"/>
                            <w:left w:val="none" w:sz="0" w:space="0" w:color="auto"/>
                            <w:bottom w:val="none" w:sz="0" w:space="0" w:color="auto"/>
                            <w:right w:val="none" w:sz="0" w:space="0" w:color="auto"/>
                          </w:divBdr>
                        </w:div>
                        <w:div w:id="1871605022">
                          <w:marLeft w:val="0"/>
                          <w:marRight w:val="0"/>
                          <w:marTop w:val="0"/>
                          <w:marBottom w:val="0"/>
                          <w:divBdr>
                            <w:top w:val="none" w:sz="0" w:space="0" w:color="auto"/>
                            <w:left w:val="none" w:sz="0" w:space="0" w:color="auto"/>
                            <w:bottom w:val="none" w:sz="0" w:space="0" w:color="auto"/>
                            <w:right w:val="none" w:sz="0" w:space="0" w:color="auto"/>
                          </w:divBdr>
                        </w:div>
                        <w:div w:id="1072696307">
                          <w:marLeft w:val="0"/>
                          <w:marRight w:val="0"/>
                          <w:marTop w:val="0"/>
                          <w:marBottom w:val="0"/>
                          <w:divBdr>
                            <w:top w:val="none" w:sz="0" w:space="0" w:color="auto"/>
                            <w:left w:val="none" w:sz="0" w:space="0" w:color="auto"/>
                            <w:bottom w:val="none" w:sz="0" w:space="0" w:color="auto"/>
                            <w:right w:val="none" w:sz="0" w:space="0" w:color="auto"/>
                          </w:divBdr>
                        </w:div>
                        <w:div w:id="1999267107">
                          <w:marLeft w:val="0"/>
                          <w:marRight w:val="0"/>
                          <w:marTop w:val="0"/>
                          <w:marBottom w:val="0"/>
                          <w:divBdr>
                            <w:top w:val="none" w:sz="0" w:space="0" w:color="auto"/>
                            <w:left w:val="none" w:sz="0" w:space="0" w:color="auto"/>
                            <w:bottom w:val="none" w:sz="0" w:space="0" w:color="auto"/>
                            <w:right w:val="none" w:sz="0" w:space="0" w:color="auto"/>
                          </w:divBdr>
                        </w:div>
                      </w:divsChild>
                    </w:div>
                    <w:div w:id="722362488">
                      <w:marLeft w:val="0"/>
                      <w:marRight w:val="0"/>
                      <w:marTop w:val="0"/>
                      <w:marBottom w:val="0"/>
                      <w:divBdr>
                        <w:top w:val="none" w:sz="0" w:space="0" w:color="auto"/>
                        <w:left w:val="none" w:sz="0" w:space="0" w:color="auto"/>
                        <w:bottom w:val="none" w:sz="0" w:space="0" w:color="auto"/>
                        <w:right w:val="none" w:sz="0" w:space="0" w:color="auto"/>
                      </w:divBdr>
                    </w:div>
                    <w:div w:id="1913732162">
                      <w:marLeft w:val="0"/>
                      <w:marRight w:val="0"/>
                      <w:marTop w:val="0"/>
                      <w:marBottom w:val="0"/>
                      <w:divBdr>
                        <w:top w:val="none" w:sz="0" w:space="0" w:color="auto"/>
                        <w:left w:val="none" w:sz="0" w:space="0" w:color="auto"/>
                        <w:bottom w:val="none" w:sz="0" w:space="0" w:color="auto"/>
                        <w:right w:val="none" w:sz="0" w:space="0" w:color="auto"/>
                      </w:divBdr>
                    </w:div>
                    <w:div w:id="1125737021">
                      <w:marLeft w:val="0"/>
                      <w:marRight w:val="0"/>
                      <w:marTop w:val="0"/>
                      <w:marBottom w:val="0"/>
                      <w:divBdr>
                        <w:top w:val="none" w:sz="0" w:space="0" w:color="auto"/>
                        <w:left w:val="none" w:sz="0" w:space="0" w:color="auto"/>
                        <w:bottom w:val="none" w:sz="0" w:space="0" w:color="auto"/>
                        <w:right w:val="none" w:sz="0" w:space="0" w:color="auto"/>
                      </w:divBdr>
                    </w:div>
                    <w:div w:id="1608659915">
                      <w:marLeft w:val="0"/>
                      <w:marRight w:val="0"/>
                      <w:marTop w:val="0"/>
                      <w:marBottom w:val="0"/>
                      <w:divBdr>
                        <w:top w:val="none" w:sz="0" w:space="0" w:color="auto"/>
                        <w:left w:val="none" w:sz="0" w:space="0" w:color="auto"/>
                        <w:bottom w:val="none" w:sz="0" w:space="0" w:color="auto"/>
                        <w:right w:val="none" w:sz="0" w:space="0" w:color="auto"/>
                      </w:divBdr>
                    </w:div>
                    <w:div w:id="141116688">
                      <w:marLeft w:val="0"/>
                      <w:marRight w:val="0"/>
                      <w:marTop w:val="0"/>
                      <w:marBottom w:val="0"/>
                      <w:divBdr>
                        <w:top w:val="none" w:sz="0" w:space="0" w:color="auto"/>
                        <w:left w:val="none" w:sz="0" w:space="0" w:color="auto"/>
                        <w:bottom w:val="none" w:sz="0" w:space="0" w:color="auto"/>
                        <w:right w:val="none" w:sz="0" w:space="0" w:color="auto"/>
                      </w:divBdr>
                    </w:div>
                    <w:div w:id="29741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295581">
              <w:marLeft w:val="0"/>
              <w:marRight w:val="0"/>
              <w:marTop w:val="0"/>
              <w:marBottom w:val="0"/>
              <w:divBdr>
                <w:top w:val="none" w:sz="0" w:space="0" w:color="auto"/>
                <w:left w:val="none" w:sz="0" w:space="0" w:color="auto"/>
                <w:bottom w:val="none" w:sz="0" w:space="0" w:color="auto"/>
                <w:right w:val="none" w:sz="0" w:space="0" w:color="auto"/>
              </w:divBdr>
              <w:divsChild>
                <w:div w:id="625938068">
                  <w:marLeft w:val="0"/>
                  <w:marRight w:val="0"/>
                  <w:marTop w:val="0"/>
                  <w:marBottom w:val="0"/>
                  <w:divBdr>
                    <w:top w:val="none" w:sz="0" w:space="0" w:color="auto"/>
                    <w:left w:val="none" w:sz="0" w:space="0" w:color="auto"/>
                    <w:bottom w:val="none" w:sz="0" w:space="0" w:color="auto"/>
                    <w:right w:val="none" w:sz="0" w:space="0" w:color="auto"/>
                  </w:divBdr>
                </w:div>
                <w:div w:id="1134565634">
                  <w:marLeft w:val="0"/>
                  <w:marRight w:val="0"/>
                  <w:marTop w:val="0"/>
                  <w:marBottom w:val="0"/>
                  <w:divBdr>
                    <w:top w:val="none" w:sz="0" w:space="0" w:color="auto"/>
                    <w:left w:val="none" w:sz="0" w:space="0" w:color="auto"/>
                    <w:bottom w:val="none" w:sz="0" w:space="0" w:color="auto"/>
                    <w:right w:val="none" w:sz="0" w:space="0" w:color="auto"/>
                  </w:divBdr>
                </w:div>
                <w:div w:id="2012443498">
                  <w:marLeft w:val="0"/>
                  <w:marRight w:val="0"/>
                  <w:marTop w:val="0"/>
                  <w:marBottom w:val="0"/>
                  <w:divBdr>
                    <w:top w:val="none" w:sz="0" w:space="0" w:color="auto"/>
                    <w:left w:val="none" w:sz="0" w:space="0" w:color="auto"/>
                    <w:bottom w:val="none" w:sz="0" w:space="0" w:color="auto"/>
                    <w:right w:val="none" w:sz="0" w:space="0" w:color="auto"/>
                  </w:divBdr>
                </w:div>
                <w:div w:id="112090776">
                  <w:marLeft w:val="0"/>
                  <w:marRight w:val="0"/>
                  <w:marTop w:val="0"/>
                  <w:marBottom w:val="0"/>
                  <w:divBdr>
                    <w:top w:val="none" w:sz="0" w:space="0" w:color="auto"/>
                    <w:left w:val="none" w:sz="0" w:space="0" w:color="auto"/>
                    <w:bottom w:val="none" w:sz="0" w:space="0" w:color="auto"/>
                    <w:right w:val="none" w:sz="0" w:space="0" w:color="auto"/>
                  </w:divBdr>
                  <w:divsChild>
                    <w:div w:id="1162820806">
                      <w:marLeft w:val="0"/>
                      <w:marRight w:val="0"/>
                      <w:marTop w:val="0"/>
                      <w:marBottom w:val="0"/>
                      <w:divBdr>
                        <w:top w:val="none" w:sz="0" w:space="0" w:color="auto"/>
                        <w:left w:val="none" w:sz="0" w:space="0" w:color="auto"/>
                        <w:bottom w:val="none" w:sz="0" w:space="0" w:color="auto"/>
                        <w:right w:val="none" w:sz="0" w:space="0" w:color="auto"/>
                      </w:divBdr>
                    </w:div>
                    <w:div w:id="68431585">
                      <w:marLeft w:val="0"/>
                      <w:marRight w:val="0"/>
                      <w:marTop w:val="0"/>
                      <w:marBottom w:val="0"/>
                      <w:divBdr>
                        <w:top w:val="none" w:sz="0" w:space="0" w:color="auto"/>
                        <w:left w:val="none" w:sz="0" w:space="0" w:color="auto"/>
                        <w:bottom w:val="none" w:sz="0" w:space="0" w:color="auto"/>
                        <w:right w:val="none" w:sz="0" w:space="0" w:color="auto"/>
                      </w:divBdr>
                    </w:div>
                  </w:divsChild>
                </w:div>
                <w:div w:id="409274292">
                  <w:marLeft w:val="0"/>
                  <w:marRight w:val="0"/>
                  <w:marTop w:val="0"/>
                  <w:marBottom w:val="0"/>
                  <w:divBdr>
                    <w:top w:val="none" w:sz="0" w:space="0" w:color="auto"/>
                    <w:left w:val="none" w:sz="0" w:space="0" w:color="auto"/>
                    <w:bottom w:val="none" w:sz="0" w:space="0" w:color="auto"/>
                    <w:right w:val="none" w:sz="0" w:space="0" w:color="auto"/>
                  </w:divBdr>
                </w:div>
              </w:divsChild>
            </w:div>
            <w:div w:id="507792063">
              <w:marLeft w:val="0"/>
              <w:marRight w:val="0"/>
              <w:marTop w:val="0"/>
              <w:marBottom w:val="0"/>
              <w:divBdr>
                <w:top w:val="none" w:sz="0" w:space="0" w:color="auto"/>
                <w:left w:val="none" w:sz="0" w:space="0" w:color="auto"/>
                <w:bottom w:val="none" w:sz="0" w:space="0" w:color="auto"/>
                <w:right w:val="none" w:sz="0" w:space="0" w:color="auto"/>
              </w:divBdr>
              <w:divsChild>
                <w:div w:id="184834726">
                  <w:marLeft w:val="0"/>
                  <w:marRight w:val="0"/>
                  <w:marTop w:val="0"/>
                  <w:marBottom w:val="0"/>
                  <w:divBdr>
                    <w:top w:val="none" w:sz="0" w:space="0" w:color="auto"/>
                    <w:left w:val="none" w:sz="0" w:space="0" w:color="auto"/>
                    <w:bottom w:val="none" w:sz="0" w:space="0" w:color="auto"/>
                    <w:right w:val="none" w:sz="0" w:space="0" w:color="auto"/>
                  </w:divBdr>
                </w:div>
                <w:div w:id="646475698">
                  <w:marLeft w:val="0"/>
                  <w:marRight w:val="0"/>
                  <w:marTop w:val="0"/>
                  <w:marBottom w:val="0"/>
                  <w:divBdr>
                    <w:top w:val="none" w:sz="0" w:space="0" w:color="auto"/>
                    <w:left w:val="none" w:sz="0" w:space="0" w:color="auto"/>
                    <w:bottom w:val="none" w:sz="0" w:space="0" w:color="auto"/>
                    <w:right w:val="none" w:sz="0" w:space="0" w:color="auto"/>
                  </w:divBdr>
                </w:div>
                <w:div w:id="529489529">
                  <w:marLeft w:val="0"/>
                  <w:marRight w:val="0"/>
                  <w:marTop w:val="0"/>
                  <w:marBottom w:val="0"/>
                  <w:divBdr>
                    <w:top w:val="none" w:sz="0" w:space="0" w:color="auto"/>
                    <w:left w:val="none" w:sz="0" w:space="0" w:color="auto"/>
                    <w:bottom w:val="none" w:sz="0" w:space="0" w:color="auto"/>
                    <w:right w:val="none" w:sz="0" w:space="0" w:color="auto"/>
                  </w:divBdr>
                </w:div>
                <w:div w:id="1772435121">
                  <w:marLeft w:val="0"/>
                  <w:marRight w:val="0"/>
                  <w:marTop w:val="0"/>
                  <w:marBottom w:val="0"/>
                  <w:divBdr>
                    <w:top w:val="none" w:sz="0" w:space="0" w:color="auto"/>
                    <w:left w:val="none" w:sz="0" w:space="0" w:color="auto"/>
                    <w:bottom w:val="none" w:sz="0" w:space="0" w:color="auto"/>
                    <w:right w:val="none" w:sz="0" w:space="0" w:color="auto"/>
                  </w:divBdr>
                </w:div>
                <w:div w:id="767458547">
                  <w:marLeft w:val="0"/>
                  <w:marRight w:val="0"/>
                  <w:marTop w:val="0"/>
                  <w:marBottom w:val="0"/>
                  <w:divBdr>
                    <w:top w:val="none" w:sz="0" w:space="0" w:color="auto"/>
                    <w:left w:val="none" w:sz="0" w:space="0" w:color="auto"/>
                    <w:bottom w:val="none" w:sz="0" w:space="0" w:color="auto"/>
                    <w:right w:val="none" w:sz="0" w:space="0" w:color="auto"/>
                  </w:divBdr>
                </w:div>
                <w:div w:id="651376067">
                  <w:marLeft w:val="0"/>
                  <w:marRight w:val="0"/>
                  <w:marTop w:val="0"/>
                  <w:marBottom w:val="0"/>
                  <w:divBdr>
                    <w:top w:val="none" w:sz="0" w:space="0" w:color="auto"/>
                    <w:left w:val="none" w:sz="0" w:space="0" w:color="auto"/>
                    <w:bottom w:val="none" w:sz="0" w:space="0" w:color="auto"/>
                    <w:right w:val="none" w:sz="0" w:space="0" w:color="auto"/>
                  </w:divBdr>
                </w:div>
                <w:div w:id="359478100">
                  <w:marLeft w:val="0"/>
                  <w:marRight w:val="0"/>
                  <w:marTop w:val="0"/>
                  <w:marBottom w:val="0"/>
                  <w:divBdr>
                    <w:top w:val="none" w:sz="0" w:space="0" w:color="auto"/>
                    <w:left w:val="none" w:sz="0" w:space="0" w:color="auto"/>
                    <w:bottom w:val="none" w:sz="0" w:space="0" w:color="auto"/>
                    <w:right w:val="none" w:sz="0" w:space="0" w:color="auto"/>
                  </w:divBdr>
                </w:div>
                <w:div w:id="795369560">
                  <w:marLeft w:val="0"/>
                  <w:marRight w:val="0"/>
                  <w:marTop w:val="0"/>
                  <w:marBottom w:val="0"/>
                  <w:divBdr>
                    <w:top w:val="none" w:sz="0" w:space="0" w:color="auto"/>
                    <w:left w:val="none" w:sz="0" w:space="0" w:color="auto"/>
                    <w:bottom w:val="none" w:sz="0" w:space="0" w:color="auto"/>
                    <w:right w:val="none" w:sz="0" w:space="0" w:color="auto"/>
                  </w:divBdr>
                </w:div>
                <w:div w:id="1149059380">
                  <w:marLeft w:val="0"/>
                  <w:marRight w:val="0"/>
                  <w:marTop w:val="0"/>
                  <w:marBottom w:val="0"/>
                  <w:divBdr>
                    <w:top w:val="none" w:sz="0" w:space="0" w:color="auto"/>
                    <w:left w:val="none" w:sz="0" w:space="0" w:color="auto"/>
                    <w:bottom w:val="none" w:sz="0" w:space="0" w:color="auto"/>
                    <w:right w:val="none" w:sz="0" w:space="0" w:color="auto"/>
                  </w:divBdr>
                </w:div>
                <w:div w:id="233053309">
                  <w:marLeft w:val="0"/>
                  <w:marRight w:val="0"/>
                  <w:marTop w:val="0"/>
                  <w:marBottom w:val="0"/>
                  <w:divBdr>
                    <w:top w:val="none" w:sz="0" w:space="0" w:color="auto"/>
                    <w:left w:val="none" w:sz="0" w:space="0" w:color="auto"/>
                    <w:bottom w:val="none" w:sz="0" w:space="0" w:color="auto"/>
                    <w:right w:val="none" w:sz="0" w:space="0" w:color="auto"/>
                  </w:divBdr>
                </w:div>
                <w:div w:id="1989747734">
                  <w:marLeft w:val="0"/>
                  <w:marRight w:val="0"/>
                  <w:marTop w:val="0"/>
                  <w:marBottom w:val="0"/>
                  <w:divBdr>
                    <w:top w:val="none" w:sz="0" w:space="0" w:color="auto"/>
                    <w:left w:val="none" w:sz="0" w:space="0" w:color="auto"/>
                    <w:bottom w:val="none" w:sz="0" w:space="0" w:color="auto"/>
                    <w:right w:val="none" w:sz="0" w:space="0" w:color="auto"/>
                  </w:divBdr>
                </w:div>
                <w:div w:id="1948930023">
                  <w:marLeft w:val="0"/>
                  <w:marRight w:val="0"/>
                  <w:marTop w:val="0"/>
                  <w:marBottom w:val="0"/>
                  <w:divBdr>
                    <w:top w:val="none" w:sz="0" w:space="0" w:color="auto"/>
                    <w:left w:val="none" w:sz="0" w:space="0" w:color="auto"/>
                    <w:bottom w:val="none" w:sz="0" w:space="0" w:color="auto"/>
                    <w:right w:val="none" w:sz="0" w:space="0" w:color="auto"/>
                  </w:divBdr>
                </w:div>
                <w:div w:id="1624458770">
                  <w:marLeft w:val="0"/>
                  <w:marRight w:val="0"/>
                  <w:marTop w:val="0"/>
                  <w:marBottom w:val="0"/>
                  <w:divBdr>
                    <w:top w:val="none" w:sz="0" w:space="0" w:color="auto"/>
                    <w:left w:val="none" w:sz="0" w:space="0" w:color="auto"/>
                    <w:bottom w:val="none" w:sz="0" w:space="0" w:color="auto"/>
                    <w:right w:val="none" w:sz="0" w:space="0" w:color="auto"/>
                  </w:divBdr>
                </w:div>
                <w:div w:id="266549775">
                  <w:marLeft w:val="0"/>
                  <w:marRight w:val="0"/>
                  <w:marTop w:val="0"/>
                  <w:marBottom w:val="0"/>
                  <w:divBdr>
                    <w:top w:val="none" w:sz="0" w:space="0" w:color="auto"/>
                    <w:left w:val="none" w:sz="0" w:space="0" w:color="auto"/>
                    <w:bottom w:val="none" w:sz="0" w:space="0" w:color="auto"/>
                    <w:right w:val="none" w:sz="0" w:space="0" w:color="auto"/>
                  </w:divBdr>
                  <w:divsChild>
                    <w:div w:id="1245145605">
                      <w:marLeft w:val="0"/>
                      <w:marRight w:val="0"/>
                      <w:marTop w:val="0"/>
                      <w:marBottom w:val="0"/>
                      <w:divBdr>
                        <w:top w:val="none" w:sz="0" w:space="0" w:color="auto"/>
                        <w:left w:val="none" w:sz="0" w:space="0" w:color="auto"/>
                        <w:bottom w:val="none" w:sz="0" w:space="0" w:color="auto"/>
                        <w:right w:val="none" w:sz="0" w:space="0" w:color="auto"/>
                      </w:divBdr>
                    </w:div>
                    <w:div w:id="1958486446">
                      <w:marLeft w:val="0"/>
                      <w:marRight w:val="0"/>
                      <w:marTop w:val="0"/>
                      <w:marBottom w:val="0"/>
                      <w:divBdr>
                        <w:top w:val="none" w:sz="0" w:space="0" w:color="auto"/>
                        <w:left w:val="none" w:sz="0" w:space="0" w:color="auto"/>
                        <w:bottom w:val="none" w:sz="0" w:space="0" w:color="auto"/>
                        <w:right w:val="none" w:sz="0" w:space="0" w:color="auto"/>
                      </w:divBdr>
                    </w:div>
                    <w:div w:id="299190050">
                      <w:marLeft w:val="0"/>
                      <w:marRight w:val="0"/>
                      <w:marTop w:val="0"/>
                      <w:marBottom w:val="0"/>
                      <w:divBdr>
                        <w:top w:val="none" w:sz="0" w:space="0" w:color="auto"/>
                        <w:left w:val="none" w:sz="0" w:space="0" w:color="auto"/>
                        <w:bottom w:val="none" w:sz="0" w:space="0" w:color="auto"/>
                        <w:right w:val="none" w:sz="0" w:space="0" w:color="auto"/>
                      </w:divBdr>
                    </w:div>
                  </w:divsChild>
                </w:div>
                <w:div w:id="1517036694">
                  <w:marLeft w:val="0"/>
                  <w:marRight w:val="0"/>
                  <w:marTop w:val="0"/>
                  <w:marBottom w:val="0"/>
                  <w:divBdr>
                    <w:top w:val="none" w:sz="0" w:space="0" w:color="auto"/>
                    <w:left w:val="none" w:sz="0" w:space="0" w:color="auto"/>
                    <w:bottom w:val="none" w:sz="0" w:space="0" w:color="auto"/>
                    <w:right w:val="none" w:sz="0" w:space="0" w:color="auto"/>
                  </w:divBdr>
                </w:div>
              </w:divsChild>
            </w:div>
            <w:div w:id="1095052655">
              <w:marLeft w:val="0"/>
              <w:marRight w:val="0"/>
              <w:marTop w:val="0"/>
              <w:marBottom w:val="0"/>
              <w:divBdr>
                <w:top w:val="none" w:sz="0" w:space="0" w:color="auto"/>
                <w:left w:val="none" w:sz="0" w:space="0" w:color="auto"/>
                <w:bottom w:val="none" w:sz="0" w:space="0" w:color="auto"/>
                <w:right w:val="none" w:sz="0" w:space="0" w:color="auto"/>
              </w:divBdr>
              <w:divsChild>
                <w:div w:id="597371143">
                  <w:marLeft w:val="0"/>
                  <w:marRight w:val="0"/>
                  <w:marTop w:val="0"/>
                  <w:marBottom w:val="0"/>
                  <w:divBdr>
                    <w:top w:val="none" w:sz="0" w:space="0" w:color="auto"/>
                    <w:left w:val="none" w:sz="0" w:space="0" w:color="auto"/>
                    <w:bottom w:val="none" w:sz="0" w:space="0" w:color="auto"/>
                    <w:right w:val="none" w:sz="0" w:space="0" w:color="auto"/>
                  </w:divBdr>
                </w:div>
                <w:div w:id="2115244702">
                  <w:marLeft w:val="0"/>
                  <w:marRight w:val="0"/>
                  <w:marTop w:val="0"/>
                  <w:marBottom w:val="0"/>
                  <w:divBdr>
                    <w:top w:val="none" w:sz="0" w:space="0" w:color="auto"/>
                    <w:left w:val="none" w:sz="0" w:space="0" w:color="auto"/>
                    <w:bottom w:val="none" w:sz="0" w:space="0" w:color="auto"/>
                    <w:right w:val="none" w:sz="0" w:space="0" w:color="auto"/>
                  </w:divBdr>
                </w:div>
                <w:div w:id="996108413">
                  <w:marLeft w:val="0"/>
                  <w:marRight w:val="0"/>
                  <w:marTop w:val="0"/>
                  <w:marBottom w:val="0"/>
                  <w:divBdr>
                    <w:top w:val="none" w:sz="0" w:space="0" w:color="auto"/>
                    <w:left w:val="none" w:sz="0" w:space="0" w:color="auto"/>
                    <w:bottom w:val="none" w:sz="0" w:space="0" w:color="auto"/>
                    <w:right w:val="none" w:sz="0" w:space="0" w:color="auto"/>
                  </w:divBdr>
                </w:div>
                <w:div w:id="682779444">
                  <w:marLeft w:val="0"/>
                  <w:marRight w:val="0"/>
                  <w:marTop w:val="0"/>
                  <w:marBottom w:val="0"/>
                  <w:divBdr>
                    <w:top w:val="none" w:sz="0" w:space="0" w:color="auto"/>
                    <w:left w:val="none" w:sz="0" w:space="0" w:color="auto"/>
                    <w:bottom w:val="none" w:sz="0" w:space="0" w:color="auto"/>
                    <w:right w:val="none" w:sz="0" w:space="0" w:color="auto"/>
                  </w:divBdr>
                </w:div>
                <w:div w:id="1802725734">
                  <w:marLeft w:val="0"/>
                  <w:marRight w:val="0"/>
                  <w:marTop w:val="0"/>
                  <w:marBottom w:val="0"/>
                  <w:divBdr>
                    <w:top w:val="none" w:sz="0" w:space="0" w:color="auto"/>
                    <w:left w:val="none" w:sz="0" w:space="0" w:color="auto"/>
                    <w:bottom w:val="none" w:sz="0" w:space="0" w:color="auto"/>
                    <w:right w:val="none" w:sz="0" w:space="0" w:color="auto"/>
                  </w:divBdr>
                </w:div>
                <w:div w:id="439835021">
                  <w:marLeft w:val="0"/>
                  <w:marRight w:val="0"/>
                  <w:marTop w:val="0"/>
                  <w:marBottom w:val="0"/>
                  <w:divBdr>
                    <w:top w:val="none" w:sz="0" w:space="0" w:color="auto"/>
                    <w:left w:val="none" w:sz="0" w:space="0" w:color="auto"/>
                    <w:bottom w:val="none" w:sz="0" w:space="0" w:color="auto"/>
                    <w:right w:val="none" w:sz="0" w:space="0" w:color="auto"/>
                  </w:divBdr>
                </w:div>
                <w:div w:id="35423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312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9D769-ABC7-4F11-84C9-2EC746293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6</Pages>
  <Words>8010</Words>
  <Characters>4567</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Irmunda Čepulionienė</dc:creator>
  <cp:keywords/>
  <dc:description/>
  <cp:lastModifiedBy>Irmunda Čepulionienė</cp:lastModifiedBy>
  <cp:revision>55</cp:revision>
  <cp:lastPrinted>2018-08-01T09:01:00Z</cp:lastPrinted>
  <dcterms:created xsi:type="dcterms:W3CDTF">2018-07-30T06:38:00Z</dcterms:created>
  <dcterms:modified xsi:type="dcterms:W3CDTF">2018-08-01T13:01:00Z</dcterms:modified>
</cp:coreProperties>
</file>