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3B51" w:rsidRDefault="00254E06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eastAsia="lt-LT"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3B51" w:rsidRDefault="00343B51">
      <w:pPr>
        <w:jc w:val="center"/>
        <w:rPr>
          <w:rFonts w:ascii="Times New Roman" w:hAnsi="Times New Roman"/>
          <w:b/>
        </w:rPr>
      </w:pPr>
    </w:p>
    <w:p w:rsidR="00343B51" w:rsidRDefault="00343B5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343B51" w:rsidRDefault="00343B51">
      <w:pPr>
        <w:jc w:val="center"/>
        <w:rPr>
          <w:rFonts w:ascii="Times New Roman" w:hAnsi="Times New Roman"/>
          <w:b/>
        </w:rPr>
      </w:pPr>
    </w:p>
    <w:p w:rsidR="00343B51" w:rsidRDefault="00343B5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343B51" w:rsidRDefault="00343B51" w:rsidP="00787D0A">
      <w:pPr>
        <w:overflowPunct w:val="0"/>
        <w:ind w:firstLine="62"/>
        <w:jc w:val="center"/>
        <w:textAlignment w:val="baseline"/>
        <w:rPr>
          <w:b/>
          <w:bCs/>
        </w:rPr>
      </w:pPr>
      <w:r>
        <w:rPr>
          <w:rFonts w:ascii="Times New Roman" w:hAnsi="Times New Roman"/>
          <w:b/>
        </w:rPr>
        <w:t xml:space="preserve">DĖL </w:t>
      </w:r>
      <w:r w:rsidR="00AC6952">
        <w:rPr>
          <w:b/>
          <w:bCs/>
          <w:caps/>
        </w:rPr>
        <w:t xml:space="preserve">nereikalingo arba netinkAMO (negalimo) naudoti </w:t>
      </w:r>
      <w:r w:rsidR="00D14C73">
        <w:rPr>
          <w:b/>
          <w:bCs/>
          <w:caps/>
        </w:rPr>
        <w:t xml:space="preserve">ŠAKIŲ RAJONO </w:t>
      </w:r>
      <w:r w:rsidR="00AC6952">
        <w:rPr>
          <w:b/>
          <w:bCs/>
          <w:caps/>
        </w:rPr>
        <w:t>savivaldybės turto pardavimo viešuose prekių aukcionuose taisyklių patvirtinimo</w:t>
      </w:r>
    </w:p>
    <w:p w:rsidR="00343B51" w:rsidRDefault="00343B5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:rsidR="00343B51" w:rsidRDefault="00343B51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DD15B8">
        <w:rPr>
          <w:rFonts w:ascii="Times New Roman" w:hAnsi="Times New Roman"/>
        </w:rPr>
        <w:t>8</w:t>
      </w:r>
      <w:r>
        <w:rPr>
          <w:rFonts w:ascii="Times New Roman" w:hAnsi="Times New Roman"/>
        </w:rPr>
        <w:t xml:space="preserve"> m. </w:t>
      </w:r>
      <w:r w:rsidR="00073512">
        <w:rPr>
          <w:rFonts w:ascii="Times New Roman" w:hAnsi="Times New Roman"/>
        </w:rPr>
        <w:t>rugpjūčio</w:t>
      </w:r>
      <w:r w:rsidR="00AC6952">
        <w:rPr>
          <w:rFonts w:ascii="Times New Roman" w:hAnsi="Times New Roman"/>
        </w:rPr>
        <w:t xml:space="preserve">      </w:t>
      </w:r>
      <w:r>
        <w:rPr>
          <w:rFonts w:ascii="Times New Roman" w:hAnsi="Times New Roman"/>
        </w:rPr>
        <w:t xml:space="preserve"> d. Nr. AG-</w:t>
      </w:r>
    </w:p>
    <w:p w:rsidR="00343B51" w:rsidRDefault="00343B51">
      <w:pPr>
        <w:pStyle w:val="Antrat1"/>
        <w:ind w:left="0" w:firstLine="0"/>
        <w:jc w:val="center"/>
      </w:pPr>
      <w:r>
        <w:t>Šakiai</w:t>
      </w:r>
    </w:p>
    <w:p w:rsidR="00343B51" w:rsidRDefault="00343B51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362BF0" w:rsidRDefault="00362BF0" w:rsidP="007A485A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</w:p>
    <w:p w:rsidR="00343B51" w:rsidRPr="00AC6952" w:rsidRDefault="00343B51" w:rsidP="007A485A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322DC0">
        <w:rPr>
          <w:rFonts w:ascii="Times New Roman" w:hAnsi="Times New Roman"/>
        </w:rPr>
        <w:tab/>
        <w:t>Vadovaudamasi</w:t>
      </w:r>
      <w:r w:rsidR="00AC6952">
        <w:rPr>
          <w:rFonts w:ascii="Times New Roman" w:hAnsi="Times New Roman"/>
        </w:rPr>
        <w:t xml:space="preserve"> </w:t>
      </w:r>
      <w:r w:rsidR="00AC6952">
        <w:t>Lietuvos Respublikos valstybės ir savivaldybių turto valdymo, naudojimo ir disponavimo juo įstatymo 27 straipsnio 1 dalies 4 punktu, Nereikalingo arba netinkamo (negalimo) naudoti valstybės ir savivaldybių turto pardavimo viešuose prekių aukcionuose tvarkos aprašo, patvirtinto Lietuvos Respublikos Vyriausybės 2001 m. gegužės 9 d. nutarimu Nr. 531 „Dėl nereikalingo arba netinkamo (negalimo) naudoti valstybės ir savivaldybių turto pardavimo viešuose prekių aukcionuose tvarkos aprašo patvirtinimo“, 8 punktu,</w:t>
      </w:r>
      <w:r w:rsidR="00AC6952">
        <w:rPr>
          <w:rFonts w:ascii="Times New Roman" w:hAnsi="Times New Roman"/>
        </w:rPr>
        <w:t xml:space="preserve"> </w:t>
      </w:r>
      <w:r w:rsidRPr="00322DC0">
        <w:rPr>
          <w:rFonts w:ascii="Times New Roman" w:hAnsi="Times New Roman"/>
          <w:color w:val="000000"/>
        </w:rPr>
        <w:t>Šakių rajono savivaldybės administracijos nuostatų</w:t>
      </w:r>
      <w:r>
        <w:rPr>
          <w:rFonts w:ascii="Times New Roman" w:hAnsi="Times New Roman"/>
          <w:color w:val="000000"/>
        </w:rPr>
        <w:t>, patvirtintų</w:t>
      </w:r>
      <w:r w:rsidRPr="00322DC0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Šakių </w:t>
      </w:r>
      <w:r w:rsidRPr="00322DC0">
        <w:rPr>
          <w:rFonts w:ascii="Times New Roman" w:hAnsi="Times New Roman"/>
        </w:rPr>
        <w:t xml:space="preserve">rajono savivaldybės tarybos 2016 m. </w:t>
      </w:r>
      <w:r w:rsidRPr="00322DC0">
        <w:rPr>
          <w:rFonts w:ascii="Times New Roman" w:hAnsi="Times New Roman"/>
          <w:color w:val="000000"/>
        </w:rPr>
        <w:t xml:space="preserve">rugsėjo 23 d. sprendimu Nr. T-277 </w:t>
      </w:r>
      <w:r>
        <w:rPr>
          <w:rFonts w:ascii="Times New Roman" w:hAnsi="Times New Roman"/>
          <w:color w:val="000000"/>
        </w:rPr>
        <w:t>„Dėl Šakių rajono savivaldybės administracijos nuostatų patvirtinimo“,</w:t>
      </w:r>
      <w:r w:rsidRPr="00322DC0">
        <w:rPr>
          <w:rFonts w:ascii="Times New Roman" w:hAnsi="Times New Roman"/>
          <w:color w:val="000000"/>
        </w:rPr>
        <w:t xml:space="preserve"> 2</w:t>
      </w:r>
      <w:r w:rsidR="00B54BDC">
        <w:rPr>
          <w:rFonts w:ascii="Times New Roman" w:hAnsi="Times New Roman"/>
          <w:color w:val="000000"/>
        </w:rPr>
        <w:t>3.2</w:t>
      </w:r>
      <w:r w:rsidRPr="00322DC0">
        <w:rPr>
          <w:rFonts w:ascii="Times New Roman" w:hAnsi="Times New Roman"/>
        </w:rPr>
        <w:t xml:space="preserve"> punktu</w:t>
      </w:r>
      <w:r w:rsidR="00EB1684" w:rsidRPr="00EB1684">
        <w:rPr>
          <w:rFonts w:ascii="Times New Roman" w:hAnsi="Times New Roman"/>
          <w:color w:val="000000"/>
        </w:rPr>
        <w:t xml:space="preserve"> </w:t>
      </w:r>
      <w:r w:rsidR="00EB1684">
        <w:rPr>
          <w:rFonts w:ascii="Times New Roman" w:hAnsi="Times New Roman"/>
          <w:color w:val="000000"/>
        </w:rPr>
        <w:t xml:space="preserve">ir rajono savivaldybės mero </w:t>
      </w:r>
      <w:r w:rsidR="00EB1684" w:rsidRPr="00E65D62">
        <w:rPr>
          <w:rFonts w:ascii="Times New Roman" w:hAnsi="Times New Roman"/>
        </w:rPr>
        <w:t xml:space="preserve">2018 m. liepos </w:t>
      </w:r>
      <w:r w:rsidR="00E65D62" w:rsidRPr="00E65D62">
        <w:rPr>
          <w:rFonts w:ascii="Times New Roman" w:hAnsi="Times New Roman"/>
        </w:rPr>
        <w:t>25</w:t>
      </w:r>
      <w:r w:rsidR="00EB1684" w:rsidRPr="00E65D62">
        <w:rPr>
          <w:rFonts w:ascii="Times New Roman" w:hAnsi="Times New Roman"/>
        </w:rPr>
        <w:t xml:space="preserve"> d. potvarkio Nr. MAK-</w:t>
      </w:r>
      <w:r w:rsidR="00E65D62" w:rsidRPr="00E65D62">
        <w:rPr>
          <w:rFonts w:ascii="Times New Roman" w:hAnsi="Times New Roman"/>
        </w:rPr>
        <w:t>102</w:t>
      </w:r>
      <w:r w:rsidR="00EB1684" w:rsidRPr="00E65D62">
        <w:rPr>
          <w:rFonts w:ascii="Times New Roman" w:hAnsi="Times New Roman"/>
        </w:rPr>
        <w:t xml:space="preserve"> „Dėl kasmetinių atostogų suteikimo Dainiui Grincevičiui</w:t>
      </w:r>
      <w:r w:rsidR="008D04F4">
        <w:rPr>
          <w:rFonts w:ascii="Times New Roman" w:hAnsi="Times New Roman"/>
        </w:rPr>
        <w:t>“</w:t>
      </w:r>
      <w:r w:rsidR="00EB1684" w:rsidRPr="00E65D62">
        <w:rPr>
          <w:rFonts w:ascii="Times New Roman" w:hAnsi="Times New Roman"/>
        </w:rPr>
        <w:t xml:space="preserve"> 2 punktu</w:t>
      </w:r>
      <w:r w:rsidR="003E69FA" w:rsidRPr="00E65D62">
        <w:rPr>
          <w:rFonts w:ascii="Times New Roman" w:hAnsi="Times New Roman"/>
        </w:rPr>
        <w:t>,</w:t>
      </w:r>
    </w:p>
    <w:p w:rsidR="006D5EAF" w:rsidRPr="006D5EAF" w:rsidRDefault="00343B51" w:rsidP="007A485A">
      <w:pPr>
        <w:pStyle w:val="Pagrindinistekstas"/>
        <w:shd w:val="clear" w:color="auto" w:fill="FFFFFF"/>
        <w:tabs>
          <w:tab w:val="left" w:pos="720"/>
          <w:tab w:val="left" w:pos="1191"/>
        </w:tabs>
        <w:spacing w:before="0" w:beforeAutospacing="0" w:after="0" w:afterAutospacing="0" w:line="360" w:lineRule="auto"/>
        <w:jc w:val="both"/>
      </w:pPr>
      <w:r w:rsidRPr="00322DC0">
        <w:rPr>
          <w:color w:val="000000"/>
        </w:rPr>
        <w:tab/>
      </w:r>
      <w:r w:rsidRPr="00322DC0">
        <w:rPr>
          <w:color w:val="000000"/>
          <w:spacing w:val="60"/>
        </w:rPr>
        <w:t>tvirtinu</w:t>
      </w:r>
      <w:r w:rsidRPr="00322DC0">
        <w:rPr>
          <w:color w:val="000000"/>
        </w:rPr>
        <w:t xml:space="preserve"> </w:t>
      </w:r>
      <w:r w:rsidR="00D14C73">
        <w:rPr>
          <w:color w:val="000000"/>
        </w:rPr>
        <w:t>N</w:t>
      </w:r>
      <w:r w:rsidR="00AC6952">
        <w:t xml:space="preserve">ereikalingo arba netinkamo (negalimo) naudoti </w:t>
      </w:r>
      <w:r w:rsidR="00D14C73">
        <w:t>Šakių rajono</w:t>
      </w:r>
      <w:r w:rsidR="00554444">
        <w:t xml:space="preserve"> </w:t>
      </w:r>
      <w:r w:rsidR="00AC6952">
        <w:t>savivaldybės turto pardavimo viešuose prekių aukcionuose taisykles (pridedama).</w:t>
      </w:r>
    </w:p>
    <w:p w:rsidR="00343B51" w:rsidRPr="00322DC0" w:rsidRDefault="00343B51" w:rsidP="007A485A">
      <w:pPr>
        <w:tabs>
          <w:tab w:val="left" w:pos="720"/>
          <w:tab w:val="left" w:pos="1191"/>
        </w:tabs>
        <w:spacing w:line="360" w:lineRule="auto"/>
        <w:jc w:val="both"/>
        <w:rPr>
          <w:rFonts w:ascii="Times New Roman" w:hAnsi="Times New Roman"/>
        </w:rPr>
      </w:pPr>
    </w:p>
    <w:p w:rsidR="00343B51" w:rsidRDefault="00343B51" w:rsidP="007D3D7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343B51" w:rsidRDefault="003E69FA" w:rsidP="007D3D79">
      <w:pPr>
        <w:tabs>
          <w:tab w:val="left" w:pos="1281"/>
          <w:tab w:val="left" w:pos="7371"/>
        </w:tabs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direktoriaus pavaduotoja,</w:t>
      </w:r>
    </w:p>
    <w:p w:rsidR="003E69FA" w:rsidRDefault="003E69FA" w:rsidP="007D3D79">
      <w:pPr>
        <w:tabs>
          <w:tab w:val="left" w:pos="1281"/>
          <w:tab w:val="left" w:pos="7371"/>
        </w:tabs>
        <w:rPr>
          <w:rFonts w:ascii="Times New Roman" w:hAnsi="Times New Roman"/>
        </w:rPr>
      </w:pPr>
      <w:r>
        <w:rPr>
          <w:rFonts w:ascii="Times New Roman" w:hAnsi="Times New Roman"/>
        </w:rPr>
        <w:t>pavaduojanti administracijos direktorių</w:t>
      </w:r>
      <w:r>
        <w:rPr>
          <w:rFonts w:ascii="Times New Roman" w:hAnsi="Times New Roman"/>
        </w:rPr>
        <w:tab/>
        <w:t xml:space="preserve">Ilona </w:t>
      </w:r>
      <w:proofErr w:type="spellStart"/>
      <w:r>
        <w:rPr>
          <w:rFonts w:ascii="Times New Roman" w:hAnsi="Times New Roman"/>
        </w:rPr>
        <w:t>Šeflerienė</w:t>
      </w:r>
      <w:proofErr w:type="spellEnd"/>
    </w:p>
    <w:p w:rsidR="002A6CAE" w:rsidRDefault="002A6CAE" w:rsidP="007D3D7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2A6CAE" w:rsidRDefault="002A6CAE" w:rsidP="007D3D7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2A6CAE" w:rsidRDefault="002A6CAE" w:rsidP="007D3D7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362BF0" w:rsidRDefault="00362BF0" w:rsidP="007D3D7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362BF0" w:rsidRDefault="00362BF0" w:rsidP="007D3D7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362BF0" w:rsidRDefault="00362BF0" w:rsidP="007D3D7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362BF0" w:rsidRPr="00042940" w:rsidRDefault="00362BF0" w:rsidP="007D3D7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2A6CAE" w:rsidRPr="00C420CB" w:rsidRDefault="00362BF0" w:rsidP="002A6CA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</w:t>
      </w:r>
      <w:r w:rsidR="002A6CAE">
        <w:rPr>
          <w:rFonts w:ascii="Times New Roman" w:hAnsi="Times New Roman"/>
          <w:szCs w:val="24"/>
        </w:rPr>
        <w:t>arengė</w:t>
      </w:r>
    </w:p>
    <w:p w:rsidR="00362BF0" w:rsidRDefault="002A6CAE" w:rsidP="002A6CAE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Biudžeto</w:t>
      </w:r>
      <w:r w:rsidR="00362BF0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turto </w:t>
      </w:r>
      <w:r w:rsidR="00362BF0">
        <w:rPr>
          <w:rFonts w:ascii="Times New Roman" w:hAnsi="Times New Roman"/>
          <w:szCs w:val="24"/>
        </w:rPr>
        <w:t xml:space="preserve">ir strateginio planavimo </w:t>
      </w:r>
      <w:r>
        <w:rPr>
          <w:rFonts w:ascii="Times New Roman" w:hAnsi="Times New Roman"/>
          <w:szCs w:val="24"/>
        </w:rPr>
        <w:t xml:space="preserve">skyriaus </w:t>
      </w:r>
    </w:p>
    <w:p w:rsidR="002A6CAE" w:rsidRDefault="002A6CAE" w:rsidP="002A6CAE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:rsidR="002A6CAE" w:rsidRDefault="002A6CAE" w:rsidP="002A6CAE">
      <w:pPr>
        <w:overflowPunct w:val="0"/>
        <w:rPr>
          <w:rFonts w:ascii="Times New Roman" w:hAnsi="Times New Roman"/>
          <w:szCs w:val="24"/>
        </w:rPr>
      </w:pPr>
    </w:p>
    <w:p w:rsidR="002A6CAE" w:rsidRDefault="002A6CAE" w:rsidP="002A6CAE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:rsidR="002A6CAE" w:rsidRDefault="002A6CAE" w:rsidP="00362BF0">
      <w:pPr>
        <w:overflowPunct w:val="0"/>
        <w:rPr>
          <w:rFonts w:ascii="Times New Roman" w:hAnsi="Times New Roman"/>
        </w:rPr>
      </w:pPr>
      <w:r>
        <w:t>2018-0</w:t>
      </w:r>
      <w:r w:rsidR="002318DB">
        <w:t>8</w:t>
      </w:r>
      <w:r>
        <w:t>-</w:t>
      </w:r>
      <w:r w:rsidR="00E45E8C">
        <w:t>01</w:t>
      </w:r>
      <w:bookmarkStart w:id="0" w:name="_GoBack"/>
      <w:bookmarkEnd w:id="0"/>
    </w:p>
    <w:sectPr w:rsidR="002A6CAE" w:rsidSect="00B54BDC">
      <w:headerReference w:type="even" r:id="rId8"/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0839" w:rsidRDefault="00FD0839">
      <w:r>
        <w:separator/>
      </w:r>
    </w:p>
  </w:endnote>
  <w:endnote w:type="continuationSeparator" w:id="0">
    <w:p w:rsidR="00FD0839" w:rsidRDefault="00FD08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3B51" w:rsidRDefault="00817957">
    <w:pPr>
      <w:pStyle w:val="Porat"/>
      <w:jc w:val="right"/>
    </w:pPr>
    <w:fldSimple w:instr=" FILENAME \p \* MERGEFORMAT ">
      <w:r w:rsidR="00736839" w:rsidRPr="00736839">
        <w:rPr>
          <w:noProof/>
          <w:sz w:val="8"/>
        </w:rPr>
        <w:t>C:\Users\icepulioniene\Desktop\Dokumentai\2018\ISAKYMAI\0730taisykles_aukc-prek.docx</w:t>
      </w:r>
    </w:fldSimple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0839" w:rsidRDefault="00FD0839">
      <w:r>
        <w:separator/>
      </w:r>
    </w:p>
  </w:footnote>
  <w:footnote w:type="continuationSeparator" w:id="0">
    <w:p w:rsidR="00FD0839" w:rsidRDefault="00FD08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51705762"/>
      <w:docPartObj>
        <w:docPartGallery w:val="Page Numbers (Top of Page)"/>
        <w:docPartUnique/>
      </w:docPartObj>
    </w:sdtPr>
    <w:sdtEndPr/>
    <w:sdtContent>
      <w:p w:rsidR="00B54BDC" w:rsidRDefault="00B54BDC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5EAF">
          <w:rPr>
            <w:noProof/>
          </w:rPr>
          <w:t>2</w:t>
        </w:r>
        <w:r>
          <w:fldChar w:fldCharType="end"/>
        </w:r>
      </w:p>
    </w:sdtContent>
  </w:sdt>
  <w:p w:rsidR="00B54BDC" w:rsidRDefault="00B54BDC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3B51" w:rsidRDefault="00343B51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CB419F"/>
    <w:multiLevelType w:val="hybridMultilevel"/>
    <w:tmpl w:val="4896F292"/>
    <w:lvl w:ilvl="0" w:tplc="DA301184">
      <w:start w:val="1"/>
      <w:numFmt w:val="decimal"/>
      <w:lvlText w:val="%1."/>
      <w:lvlJc w:val="left"/>
      <w:pPr>
        <w:tabs>
          <w:tab w:val="num" w:pos="1635"/>
        </w:tabs>
        <w:ind w:left="1635" w:hanging="360"/>
      </w:pPr>
      <w:rPr>
        <w:rFonts w:ascii="Times New Roman" w:hAnsi="Times New Roman"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355"/>
        </w:tabs>
        <w:ind w:left="2355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075"/>
        </w:tabs>
        <w:ind w:left="3075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795"/>
        </w:tabs>
        <w:ind w:left="3795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515"/>
        </w:tabs>
        <w:ind w:left="4515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235"/>
        </w:tabs>
        <w:ind w:left="5235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955"/>
        </w:tabs>
        <w:ind w:left="5955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675"/>
        </w:tabs>
        <w:ind w:left="6675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395"/>
        </w:tabs>
        <w:ind w:left="7395" w:hanging="180"/>
      </w:pPr>
      <w:rPr>
        <w:rFonts w:cs="Times New Roman"/>
      </w:rPr>
    </w:lvl>
  </w:abstractNum>
  <w:abstractNum w:abstractNumId="1" w15:restartNumberingAfterBreak="0">
    <w:nsid w:val="63DA71B5"/>
    <w:multiLevelType w:val="hybridMultilevel"/>
    <w:tmpl w:val="457CF318"/>
    <w:lvl w:ilvl="0" w:tplc="3C3C32AC">
      <w:start w:val="1"/>
      <w:numFmt w:val="decimal"/>
      <w:lvlText w:val="%1."/>
      <w:lvlJc w:val="left"/>
      <w:pPr>
        <w:tabs>
          <w:tab w:val="num" w:pos="1710"/>
        </w:tabs>
        <w:ind w:left="1710" w:hanging="435"/>
      </w:pPr>
      <w:rPr>
        <w:rFonts w:ascii="Times New Roman" w:hAnsi="Times New Roman"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355"/>
        </w:tabs>
        <w:ind w:left="2355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075"/>
        </w:tabs>
        <w:ind w:left="3075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795"/>
        </w:tabs>
        <w:ind w:left="3795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515"/>
        </w:tabs>
        <w:ind w:left="4515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235"/>
        </w:tabs>
        <w:ind w:left="5235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955"/>
        </w:tabs>
        <w:ind w:left="5955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675"/>
        </w:tabs>
        <w:ind w:left="6675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395"/>
        </w:tabs>
        <w:ind w:left="7395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7F5"/>
    <w:rsid w:val="000009DC"/>
    <w:rsid w:val="00013E59"/>
    <w:rsid w:val="00023A60"/>
    <w:rsid w:val="0002733E"/>
    <w:rsid w:val="000330EE"/>
    <w:rsid w:val="00040E5F"/>
    <w:rsid w:val="00042940"/>
    <w:rsid w:val="000467BB"/>
    <w:rsid w:val="000479E5"/>
    <w:rsid w:val="00054FBA"/>
    <w:rsid w:val="000551EA"/>
    <w:rsid w:val="0005758F"/>
    <w:rsid w:val="00072137"/>
    <w:rsid w:val="00073512"/>
    <w:rsid w:val="0008415B"/>
    <w:rsid w:val="00096BEB"/>
    <w:rsid w:val="000B1250"/>
    <w:rsid w:val="000B3B06"/>
    <w:rsid w:val="000F44C2"/>
    <w:rsid w:val="000F7075"/>
    <w:rsid w:val="00101608"/>
    <w:rsid w:val="00117838"/>
    <w:rsid w:val="00121DDC"/>
    <w:rsid w:val="00127F4A"/>
    <w:rsid w:val="001308B0"/>
    <w:rsid w:val="0014037C"/>
    <w:rsid w:val="001435E3"/>
    <w:rsid w:val="001436A4"/>
    <w:rsid w:val="0014732E"/>
    <w:rsid w:val="0016538E"/>
    <w:rsid w:val="00166D20"/>
    <w:rsid w:val="00187881"/>
    <w:rsid w:val="00187B27"/>
    <w:rsid w:val="0019650A"/>
    <w:rsid w:val="001A165B"/>
    <w:rsid w:val="001A6909"/>
    <w:rsid w:val="001A7A4A"/>
    <w:rsid w:val="001C321D"/>
    <w:rsid w:val="001D242D"/>
    <w:rsid w:val="001D4FF9"/>
    <w:rsid w:val="001F2BEC"/>
    <w:rsid w:val="00207773"/>
    <w:rsid w:val="0021341A"/>
    <w:rsid w:val="00215F36"/>
    <w:rsid w:val="00220575"/>
    <w:rsid w:val="00223850"/>
    <w:rsid w:val="0022757C"/>
    <w:rsid w:val="002318DB"/>
    <w:rsid w:val="002518AD"/>
    <w:rsid w:val="00254E06"/>
    <w:rsid w:val="00263915"/>
    <w:rsid w:val="00271271"/>
    <w:rsid w:val="00272CC6"/>
    <w:rsid w:val="002933E1"/>
    <w:rsid w:val="002948E2"/>
    <w:rsid w:val="002A38F0"/>
    <w:rsid w:val="002A6CAE"/>
    <w:rsid w:val="002B2019"/>
    <w:rsid w:val="002B6463"/>
    <w:rsid w:val="002C1168"/>
    <w:rsid w:val="002F1073"/>
    <w:rsid w:val="002F5C52"/>
    <w:rsid w:val="00303F0F"/>
    <w:rsid w:val="0031123C"/>
    <w:rsid w:val="00322DC0"/>
    <w:rsid w:val="00323DDF"/>
    <w:rsid w:val="00323E7B"/>
    <w:rsid w:val="00326111"/>
    <w:rsid w:val="00327F0E"/>
    <w:rsid w:val="003357A5"/>
    <w:rsid w:val="00343B51"/>
    <w:rsid w:val="00344734"/>
    <w:rsid w:val="00353300"/>
    <w:rsid w:val="00362BF0"/>
    <w:rsid w:val="003812A3"/>
    <w:rsid w:val="00384E4E"/>
    <w:rsid w:val="00390396"/>
    <w:rsid w:val="0039294D"/>
    <w:rsid w:val="00392A04"/>
    <w:rsid w:val="0039778A"/>
    <w:rsid w:val="003B27AF"/>
    <w:rsid w:val="003C0CBB"/>
    <w:rsid w:val="003C409A"/>
    <w:rsid w:val="003C6D88"/>
    <w:rsid w:val="003D48E4"/>
    <w:rsid w:val="003E69FA"/>
    <w:rsid w:val="003F7FDF"/>
    <w:rsid w:val="00402DD3"/>
    <w:rsid w:val="00407450"/>
    <w:rsid w:val="00420C8F"/>
    <w:rsid w:val="004413D0"/>
    <w:rsid w:val="004416FD"/>
    <w:rsid w:val="00441DB8"/>
    <w:rsid w:val="00470CE6"/>
    <w:rsid w:val="00480357"/>
    <w:rsid w:val="00484B67"/>
    <w:rsid w:val="00487B98"/>
    <w:rsid w:val="00491358"/>
    <w:rsid w:val="004A2550"/>
    <w:rsid w:val="004B0CB4"/>
    <w:rsid w:val="004B3EA0"/>
    <w:rsid w:val="004B598D"/>
    <w:rsid w:val="004C1DEB"/>
    <w:rsid w:val="004C6446"/>
    <w:rsid w:val="004D43F3"/>
    <w:rsid w:val="004F1265"/>
    <w:rsid w:val="004F1EED"/>
    <w:rsid w:val="004F5E76"/>
    <w:rsid w:val="00506D78"/>
    <w:rsid w:val="00507E46"/>
    <w:rsid w:val="005227CD"/>
    <w:rsid w:val="00523AF3"/>
    <w:rsid w:val="00526FF3"/>
    <w:rsid w:val="00531BEC"/>
    <w:rsid w:val="00537AF7"/>
    <w:rsid w:val="005405F7"/>
    <w:rsid w:val="00545B64"/>
    <w:rsid w:val="00554444"/>
    <w:rsid w:val="00554B84"/>
    <w:rsid w:val="0056358B"/>
    <w:rsid w:val="005672A9"/>
    <w:rsid w:val="00573159"/>
    <w:rsid w:val="005823ED"/>
    <w:rsid w:val="005947DA"/>
    <w:rsid w:val="005A17B2"/>
    <w:rsid w:val="005A6F90"/>
    <w:rsid w:val="005C1CEA"/>
    <w:rsid w:val="005C5AA2"/>
    <w:rsid w:val="005D6E67"/>
    <w:rsid w:val="005D72B6"/>
    <w:rsid w:val="005E311D"/>
    <w:rsid w:val="005F2D54"/>
    <w:rsid w:val="006057A0"/>
    <w:rsid w:val="00630DD0"/>
    <w:rsid w:val="00640602"/>
    <w:rsid w:val="006516FC"/>
    <w:rsid w:val="006604D1"/>
    <w:rsid w:val="00664CAE"/>
    <w:rsid w:val="00667140"/>
    <w:rsid w:val="00667B72"/>
    <w:rsid w:val="00667E01"/>
    <w:rsid w:val="00671E15"/>
    <w:rsid w:val="00672C5D"/>
    <w:rsid w:val="006773A1"/>
    <w:rsid w:val="00677539"/>
    <w:rsid w:val="00683320"/>
    <w:rsid w:val="00693DB2"/>
    <w:rsid w:val="00695834"/>
    <w:rsid w:val="006976C7"/>
    <w:rsid w:val="006A0BE6"/>
    <w:rsid w:val="006B7C70"/>
    <w:rsid w:val="006D5EAF"/>
    <w:rsid w:val="006D697D"/>
    <w:rsid w:val="006E32AE"/>
    <w:rsid w:val="006E344D"/>
    <w:rsid w:val="007052D4"/>
    <w:rsid w:val="00711E03"/>
    <w:rsid w:val="007127B2"/>
    <w:rsid w:val="007147F5"/>
    <w:rsid w:val="00731CC2"/>
    <w:rsid w:val="00736839"/>
    <w:rsid w:val="00747F62"/>
    <w:rsid w:val="00750554"/>
    <w:rsid w:val="00750E7B"/>
    <w:rsid w:val="00771612"/>
    <w:rsid w:val="00773D3C"/>
    <w:rsid w:val="007771BA"/>
    <w:rsid w:val="0078226B"/>
    <w:rsid w:val="00787994"/>
    <w:rsid w:val="00787D0A"/>
    <w:rsid w:val="007A485A"/>
    <w:rsid w:val="007C52D1"/>
    <w:rsid w:val="007D2DEF"/>
    <w:rsid w:val="007D3D79"/>
    <w:rsid w:val="007D5400"/>
    <w:rsid w:val="007E23CD"/>
    <w:rsid w:val="007E5B25"/>
    <w:rsid w:val="00801136"/>
    <w:rsid w:val="008043B0"/>
    <w:rsid w:val="00815BA5"/>
    <w:rsid w:val="00817957"/>
    <w:rsid w:val="008218D8"/>
    <w:rsid w:val="00827FD0"/>
    <w:rsid w:val="00832EE6"/>
    <w:rsid w:val="00842025"/>
    <w:rsid w:val="00844F70"/>
    <w:rsid w:val="00846B27"/>
    <w:rsid w:val="00863005"/>
    <w:rsid w:val="00863E9B"/>
    <w:rsid w:val="008656ED"/>
    <w:rsid w:val="00877F54"/>
    <w:rsid w:val="0088525C"/>
    <w:rsid w:val="00891E91"/>
    <w:rsid w:val="00896D6D"/>
    <w:rsid w:val="008A4B9F"/>
    <w:rsid w:val="008C2D85"/>
    <w:rsid w:val="008C57DE"/>
    <w:rsid w:val="008D04F4"/>
    <w:rsid w:val="008D4972"/>
    <w:rsid w:val="008E62DC"/>
    <w:rsid w:val="008E646D"/>
    <w:rsid w:val="008F50AD"/>
    <w:rsid w:val="008F7C53"/>
    <w:rsid w:val="009076E5"/>
    <w:rsid w:val="00915028"/>
    <w:rsid w:val="00921395"/>
    <w:rsid w:val="00922822"/>
    <w:rsid w:val="009478C4"/>
    <w:rsid w:val="0095081B"/>
    <w:rsid w:val="009532C4"/>
    <w:rsid w:val="0095394F"/>
    <w:rsid w:val="00954C5F"/>
    <w:rsid w:val="0096092A"/>
    <w:rsid w:val="00992297"/>
    <w:rsid w:val="009B168F"/>
    <w:rsid w:val="009B36FB"/>
    <w:rsid w:val="009B62A7"/>
    <w:rsid w:val="009C2F4E"/>
    <w:rsid w:val="009C48A9"/>
    <w:rsid w:val="009C564D"/>
    <w:rsid w:val="009D6362"/>
    <w:rsid w:val="009E11D4"/>
    <w:rsid w:val="009F21FD"/>
    <w:rsid w:val="009F36DE"/>
    <w:rsid w:val="009F66F1"/>
    <w:rsid w:val="00A151C9"/>
    <w:rsid w:val="00A24B04"/>
    <w:rsid w:val="00A528B7"/>
    <w:rsid w:val="00A53816"/>
    <w:rsid w:val="00A6033A"/>
    <w:rsid w:val="00A6351F"/>
    <w:rsid w:val="00A65668"/>
    <w:rsid w:val="00A759F2"/>
    <w:rsid w:val="00A76CCB"/>
    <w:rsid w:val="00A800EF"/>
    <w:rsid w:val="00A86696"/>
    <w:rsid w:val="00A9624B"/>
    <w:rsid w:val="00A96796"/>
    <w:rsid w:val="00AA0238"/>
    <w:rsid w:val="00AC6952"/>
    <w:rsid w:val="00AE1A22"/>
    <w:rsid w:val="00AE649D"/>
    <w:rsid w:val="00B00C4F"/>
    <w:rsid w:val="00B13168"/>
    <w:rsid w:val="00B206C3"/>
    <w:rsid w:val="00B21089"/>
    <w:rsid w:val="00B343B3"/>
    <w:rsid w:val="00B45D27"/>
    <w:rsid w:val="00B53ADA"/>
    <w:rsid w:val="00B54BDC"/>
    <w:rsid w:val="00B6258A"/>
    <w:rsid w:val="00B642A7"/>
    <w:rsid w:val="00B6666C"/>
    <w:rsid w:val="00B74959"/>
    <w:rsid w:val="00B858EF"/>
    <w:rsid w:val="00B8744D"/>
    <w:rsid w:val="00BA5A92"/>
    <w:rsid w:val="00BD2880"/>
    <w:rsid w:val="00BD3E8C"/>
    <w:rsid w:val="00BF487B"/>
    <w:rsid w:val="00C2006B"/>
    <w:rsid w:val="00C3063E"/>
    <w:rsid w:val="00C33D37"/>
    <w:rsid w:val="00C420CB"/>
    <w:rsid w:val="00C562C3"/>
    <w:rsid w:val="00C66535"/>
    <w:rsid w:val="00C766BF"/>
    <w:rsid w:val="00C80415"/>
    <w:rsid w:val="00C805EC"/>
    <w:rsid w:val="00C857B5"/>
    <w:rsid w:val="00C906F1"/>
    <w:rsid w:val="00C92CCC"/>
    <w:rsid w:val="00CB3267"/>
    <w:rsid w:val="00CC6F49"/>
    <w:rsid w:val="00CD39AE"/>
    <w:rsid w:val="00CD753F"/>
    <w:rsid w:val="00CE0EB6"/>
    <w:rsid w:val="00CE113B"/>
    <w:rsid w:val="00CE3915"/>
    <w:rsid w:val="00CE7FF5"/>
    <w:rsid w:val="00D02A0D"/>
    <w:rsid w:val="00D05019"/>
    <w:rsid w:val="00D13F24"/>
    <w:rsid w:val="00D13F2F"/>
    <w:rsid w:val="00D14C73"/>
    <w:rsid w:val="00D15992"/>
    <w:rsid w:val="00D22D21"/>
    <w:rsid w:val="00D43388"/>
    <w:rsid w:val="00D45099"/>
    <w:rsid w:val="00D47A26"/>
    <w:rsid w:val="00D80715"/>
    <w:rsid w:val="00D8279B"/>
    <w:rsid w:val="00D827D7"/>
    <w:rsid w:val="00DA712A"/>
    <w:rsid w:val="00DB4EFF"/>
    <w:rsid w:val="00DB7697"/>
    <w:rsid w:val="00DD15B8"/>
    <w:rsid w:val="00DD7547"/>
    <w:rsid w:val="00DE0072"/>
    <w:rsid w:val="00DE5D18"/>
    <w:rsid w:val="00DF1F45"/>
    <w:rsid w:val="00DF63E7"/>
    <w:rsid w:val="00E04F4B"/>
    <w:rsid w:val="00E11874"/>
    <w:rsid w:val="00E14283"/>
    <w:rsid w:val="00E149DA"/>
    <w:rsid w:val="00E17E23"/>
    <w:rsid w:val="00E212DE"/>
    <w:rsid w:val="00E22D66"/>
    <w:rsid w:val="00E34819"/>
    <w:rsid w:val="00E40949"/>
    <w:rsid w:val="00E4442D"/>
    <w:rsid w:val="00E45E8C"/>
    <w:rsid w:val="00E63827"/>
    <w:rsid w:val="00E63FE3"/>
    <w:rsid w:val="00E65841"/>
    <w:rsid w:val="00E65D62"/>
    <w:rsid w:val="00E67A33"/>
    <w:rsid w:val="00E72570"/>
    <w:rsid w:val="00E939A7"/>
    <w:rsid w:val="00EA6C72"/>
    <w:rsid w:val="00EB1684"/>
    <w:rsid w:val="00EB297C"/>
    <w:rsid w:val="00EB5F5B"/>
    <w:rsid w:val="00EB722E"/>
    <w:rsid w:val="00EC59D9"/>
    <w:rsid w:val="00EE0093"/>
    <w:rsid w:val="00EE06FB"/>
    <w:rsid w:val="00EF0867"/>
    <w:rsid w:val="00F03E45"/>
    <w:rsid w:val="00F10B22"/>
    <w:rsid w:val="00F23007"/>
    <w:rsid w:val="00F2590B"/>
    <w:rsid w:val="00F424D7"/>
    <w:rsid w:val="00F534E0"/>
    <w:rsid w:val="00F820AC"/>
    <w:rsid w:val="00F859E2"/>
    <w:rsid w:val="00F860C3"/>
    <w:rsid w:val="00F9305F"/>
    <w:rsid w:val="00FB4DB2"/>
    <w:rsid w:val="00FB65E6"/>
    <w:rsid w:val="00FC304E"/>
    <w:rsid w:val="00FC4F75"/>
    <w:rsid w:val="00FC5248"/>
    <w:rsid w:val="00FC567B"/>
    <w:rsid w:val="00FD0839"/>
    <w:rsid w:val="00FD53A3"/>
    <w:rsid w:val="00FE6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3670A96C-D93C-43A0-AA64-0CAE8A56B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FB65E6"/>
    <w:rPr>
      <w:rFonts w:ascii="TimesLT" w:hAnsi="TimesLT"/>
      <w:sz w:val="24"/>
      <w:szCs w:val="20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FB65E6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D15992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FB65E6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D15992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FB65E6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D15992"/>
    <w:rPr>
      <w:rFonts w:ascii="TimesLT" w:hAnsi="TimesLT" w:cs="Times New Roman"/>
      <w:sz w:val="20"/>
      <w:szCs w:val="20"/>
      <w:lang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844F70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545B64"/>
    <w:rPr>
      <w:rFonts w:cs="Times New Roman"/>
      <w:sz w:val="2"/>
      <w:lang w:eastAsia="en-US"/>
    </w:rPr>
  </w:style>
  <w:style w:type="character" w:customStyle="1" w:styleId="apple-converted-space">
    <w:name w:val="apple-converted-space"/>
    <w:basedOn w:val="Numatytasispastraiposriftas"/>
    <w:uiPriority w:val="99"/>
    <w:rsid w:val="007D3D79"/>
    <w:rPr>
      <w:rFonts w:cs="Times New Roman"/>
    </w:rPr>
  </w:style>
  <w:style w:type="paragraph" w:styleId="Pagrindinistekstas">
    <w:name w:val="Body Text"/>
    <w:basedOn w:val="prastasis"/>
    <w:link w:val="PagrindinistekstasDiagrama"/>
    <w:uiPriority w:val="99"/>
    <w:rsid w:val="007D3D79"/>
    <w:pPr>
      <w:spacing w:before="100" w:beforeAutospacing="1" w:after="100" w:afterAutospacing="1"/>
    </w:pPr>
    <w:rPr>
      <w:rFonts w:ascii="Times New Roman" w:hAnsi="Times New Roman"/>
      <w:szCs w:val="24"/>
      <w:lang w:eastAsia="lt-LT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sid w:val="00E65841"/>
    <w:rPr>
      <w:rFonts w:ascii="TimesLT" w:hAnsi="TimesLT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147</TotalTime>
  <Pages>1</Pages>
  <Words>966</Words>
  <Characters>551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irmunda</dc:creator>
  <cp:keywords/>
  <dc:description/>
  <cp:lastModifiedBy>Irmunda Čepulionienė</cp:lastModifiedBy>
  <cp:revision>20</cp:revision>
  <cp:lastPrinted>2018-07-30T06:25:00Z</cp:lastPrinted>
  <dcterms:created xsi:type="dcterms:W3CDTF">2018-07-30T06:03:00Z</dcterms:created>
  <dcterms:modified xsi:type="dcterms:W3CDTF">2018-08-01T12:20:00Z</dcterms:modified>
</cp:coreProperties>
</file>