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15A4" w:rsidRDefault="006715A4">
      <w:pPr>
        <w:spacing w:before="0" w:after="0" w:line="240" w:lineRule="auto"/>
        <w:jc w:val="center"/>
        <w:rPr>
          <w:rFonts w:eastAsia="Times New Roman"/>
          <w:b/>
          <w:sz w:val="8"/>
          <w:szCs w:val="20"/>
        </w:rPr>
      </w:pPr>
    </w:p>
    <w:p w:rsidR="006715A4" w:rsidRDefault="006715A4">
      <w:pPr>
        <w:spacing w:before="0" w:after="0" w:line="240" w:lineRule="auto"/>
        <w:jc w:val="center"/>
        <w:rPr>
          <w:rFonts w:eastAsia="Times New Roman"/>
          <w:b/>
          <w:sz w:val="8"/>
          <w:szCs w:val="20"/>
        </w:rPr>
      </w:pPr>
    </w:p>
    <w:p w:rsidR="00DC5440" w:rsidRDefault="008F16AB">
      <w:pPr>
        <w:spacing w:before="0" w:after="0" w:line="240" w:lineRule="auto"/>
        <w:jc w:val="center"/>
        <w:rPr>
          <w:rFonts w:eastAsia="Times New Roman"/>
          <w:b/>
          <w:szCs w:val="20"/>
        </w:rPr>
      </w:pPr>
      <w:r>
        <w:rPr>
          <w:rFonts w:eastAsia="Times New Roman"/>
          <w:b/>
          <w:noProof/>
          <w:szCs w:val="20"/>
          <w:lang w:eastAsia="lt-LT"/>
        </w:rPr>
        <w:drawing>
          <wp:inline distT="0" distB="0" distL="0" distR="0">
            <wp:extent cx="499745" cy="603250"/>
            <wp:effectExtent l="0" t="0" r="0" b="0"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715A4" w:rsidRDefault="005F42E7">
      <w:pPr>
        <w:spacing w:before="0" w:after="0" w:line="240" w:lineRule="auto"/>
        <w:jc w:val="center"/>
      </w:pPr>
      <w:r>
        <w:rPr>
          <w:rFonts w:eastAsia="Times New Roman"/>
          <w:b/>
          <w:szCs w:val="20"/>
        </w:rPr>
        <w:t>ŠAKIŲ RAJONO SAVIVALDYBĖS ADMINISTRACIJOS DIREKTORIUS</w:t>
      </w:r>
    </w:p>
    <w:p w:rsidR="006715A4" w:rsidRDefault="006715A4">
      <w:pPr>
        <w:spacing w:before="0" w:after="0" w:line="240" w:lineRule="auto"/>
        <w:jc w:val="center"/>
        <w:rPr>
          <w:rFonts w:eastAsia="Times New Roman"/>
          <w:b/>
          <w:szCs w:val="20"/>
        </w:rPr>
      </w:pPr>
    </w:p>
    <w:p w:rsidR="00D0445B" w:rsidRDefault="00D0445B" w:rsidP="00D0445B">
      <w:pPr>
        <w:spacing w:before="0" w:after="0" w:line="240" w:lineRule="auto"/>
        <w:jc w:val="center"/>
        <w:rPr>
          <w:rFonts w:eastAsia="Times New Roman"/>
          <w:b/>
          <w:szCs w:val="20"/>
        </w:rPr>
      </w:pPr>
      <w:r>
        <w:rPr>
          <w:rFonts w:eastAsia="Times New Roman"/>
          <w:b/>
          <w:szCs w:val="20"/>
        </w:rPr>
        <w:t>ĮSAKYMAS</w:t>
      </w:r>
    </w:p>
    <w:p w:rsidR="00D0445B" w:rsidRDefault="00D0445B" w:rsidP="00D0445B">
      <w:pPr>
        <w:tabs>
          <w:tab w:val="left" w:pos="1242"/>
          <w:tab w:val="left" w:pos="1281"/>
          <w:tab w:val="left" w:pos="7450"/>
          <w:tab w:val="left" w:pos="7655"/>
        </w:tabs>
        <w:spacing w:before="0" w:after="0" w:line="240" w:lineRule="auto"/>
        <w:jc w:val="center"/>
        <w:rPr>
          <w:rFonts w:eastAsia="Times New Roman"/>
          <w:b/>
          <w:caps/>
          <w:szCs w:val="20"/>
        </w:rPr>
      </w:pPr>
      <w:r>
        <w:rPr>
          <w:rFonts w:eastAsia="Times New Roman"/>
          <w:b/>
          <w:szCs w:val="20"/>
        </w:rPr>
        <w:t xml:space="preserve">DĖL </w:t>
      </w:r>
      <w:r w:rsidR="00876633">
        <w:rPr>
          <w:rFonts w:eastAsia="Times New Roman"/>
          <w:b/>
          <w:szCs w:val="20"/>
        </w:rPr>
        <w:t xml:space="preserve">NUOTOLINIO DARBO </w:t>
      </w:r>
      <w:r w:rsidRPr="00811517">
        <w:rPr>
          <w:rFonts w:eastAsia="Times New Roman"/>
          <w:b/>
          <w:caps/>
          <w:szCs w:val="20"/>
        </w:rPr>
        <w:t>Šakių rajono savivaldybės administracijo</w:t>
      </w:r>
      <w:r w:rsidR="00876633">
        <w:rPr>
          <w:rFonts w:eastAsia="Times New Roman"/>
          <w:b/>
          <w:caps/>
          <w:szCs w:val="20"/>
        </w:rPr>
        <w:t>JE</w:t>
      </w:r>
      <w:r w:rsidRPr="00811517">
        <w:rPr>
          <w:rFonts w:eastAsia="Times New Roman"/>
          <w:b/>
          <w:caps/>
          <w:szCs w:val="20"/>
        </w:rPr>
        <w:t xml:space="preserve"> </w:t>
      </w:r>
    </w:p>
    <w:p w:rsidR="00D0445B" w:rsidRDefault="00876633" w:rsidP="00D0445B">
      <w:pPr>
        <w:tabs>
          <w:tab w:val="left" w:pos="1242"/>
          <w:tab w:val="left" w:pos="1281"/>
          <w:tab w:val="left" w:pos="7450"/>
          <w:tab w:val="left" w:pos="7655"/>
        </w:tabs>
        <w:spacing w:before="0" w:after="0" w:line="240" w:lineRule="auto"/>
        <w:jc w:val="center"/>
        <w:rPr>
          <w:b/>
          <w:szCs w:val="24"/>
        </w:rPr>
      </w:pPr>
      <w:r>
        <w:rPr>
          <w:b/>
          <w:szCs w:val="24"/>
        </w:rPr>
        <w:t>TVARKOS APRAŠO</w:t>
      </w:r>
      <w:r w:rsidR="00D01912" w:rsidRPr="009E3167">
        <w:rPr>
          <w:b/>
          <w:szCs w:val="24"/>
        </w:rPr>
        <w:t xml:space="preserve"> PATVIRTINIMO</w:t>
      </w:r>
    </w:p>
    <w:p w:rsidR="001B0FA4" w:rsidRPr="00370825" w:rsidRDefault="001B0FA4" w:rsidP="00D0445B">
      <w:pPr>
        <w:tabs>
          <w:tab w:val="left" w:pos="1242"/>
          <w:tab w:val="left" w:pos="1281"/>
          <w:tab w:val="left" w:pos="7450"/>
          <w:tab w:val="left" w:pos="7655"/>
        </w:tabs>
        <w:spacing w:before="0" w:after="0" w:line="240" w:lineRule="auto"/>
        <w:jc w:val="center"/>
        <w:rPr>
          <w:rFonts w:eastAsia="Times New Roman"/>
          <w:b/>
          <w:sz w:val="28"/>
          <w:szCs w:val="20"/>
        </w:rPr>
      </w:pPr>
    </w:p>
    <w:p w:rsidR="00D0445B" w:rsidRDefault="001B0FA4" w:rsidP="00D0445B">
      <w:pPr>
        <w:tabs>
          <w:tab w:val="left" w:pos="6804"/>
        </w:tabs>
        <w:spacing w:before="0" w:after="0" w:line="240" w:lineRule="auto"/>
        <w:jc w:val="center"/>
        <w:rPr>
          <w:rFonts w:eastAsia="Times New Roman"/>
          <w:szCs w:val="20"/>
        </w:rPr>
      </w:pPr>
      <w:r>
        <w:rPr>
          <w:rFonts w:eastAsia="Times New Roman"/>
          <w:szCs w:val="20"/>
        </w:rPr>
        <w:t>201</w:t>
      </w:r>
      <w:r w:rsidR="00A67CCE">
        <w:rPr>
          <w:rFonts w:eastAsia="Times New Roman"/>
          <w:szCs w:val="20"/>
        </w:rPr>
        <w:t>8</w:t>
      </w:r>
      <w:r>
        <w:rPr>
          <w:rFonts w:eastAsia="Times New Roman"/>
          <w:szCs w:val="20"/>
        </w:rPr>
        <w:t xml:space="preserve"> m. </w:t>
      </w:r>
      <w:r w:rsidR="00CA76BB">
        <w:rPr>
          <w:rFonts w:eastAsia="Times New Roman"/>
          <w:szCs w:val="20"/>
        </w:rPr>
        <w:t>rugpjūčio</w:t>
      </w:r>
      <w:r w:rsidR="00930891">
        <w:rPr>
          <w:rFonts w:eastAsia="Times New Roman"/>
          <w:szCs w:val="20"/>
        </w:rPr>
        <w:t xml:space="preserve">   </w:t>
      </w:r>
      <w:r w:rsidR="008812C5">
        <w:rPr>
          <w:rFonts w:eastAsia="Times New Roman"/>
          <w:szCs w:val="20"/>
        </w:rPr>
        <w:t xml:space="preserve">  d. Nr. AT</w:t>
      </w:r>
      <w:r w:rsidR="00D0445B">
        <w:rPr>
          <w:rFonts w:eastAsia="Times New Roman"/>
          <w:szCs w:val="20"/>
        </w:rPr>
        <w:t>-</w:t>
      </w:r>
    </w:p>
    <w:p w:rsidR="00D0445B" w:rsidRPr="00917AEF" w:rsidRDefault="00D0445B" w:rsidP="00DE0FE9">
      <w:pPr>
        <w:keepNext/>
        <w:spacing w:before="0" w:after="0" w:line="240" w:lineRule="auto"/>
        <w:jc w:val="center"/>
        <w:rPr>
          <w:rFonts w:eastAsia="Times New Roman"/>
          <w:szCs w:val="20"/>
        </w:rPr>
      </w:pPr>
      <w:r>
        <w:rPr>
          <w:rFonts w:eastAsia="Times New Roman"/>
          <w:szCs w:val="20"/>
        </w:rPr>
        <w:t xml:space="preserve">Šakiai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0445B" w:rsidRDefault="00E323D1" w:rsidP="00D84856">
      <w:pPr>
        <w:spacing w:before="0" w:after="0"/>
        <w:ind w:firstLine="1296"/>
        <w:jc w:val="both"/>
      </w:pPr>
      <w:r>
        <w:rPr>
          <w:szCs w:val="24"/>
        </w:rPr>
        <w:t>Vadovaudamasi</w:t>
      </w:r>
      <w:r w:rsidRPr="009E3167">
        <w:rPr>
          <w:szCs w:val="24"/>
        </w:rPr>
        <w:t xml:space="preserve"> Lietuvos Respublikos </w:t>
      </w:r>
      <w:r w:rsidR="00F54488">
        <w:rPr>
          <w:szCs w:val="24"/>
        </w:rPr>
        <w:t>vietos savivaldos įstatymo 29 straipsnio 8 dalies 2 punktu,</w:t>
      </w:r>
      <w:r w:rsidR="008D7921">
        <w:rPr>
          <w:szCs w:val="24"/>
        </w:rPr>
        <w:t xml:space="preserve"> Lietuvos Respublikos</w:t>
      </w:r>
      <w:r w:rsidR="00F54488">
        <w:rPr>
          <w:szCs w:val="24"/>
        </w:rPr>
        <w:t xml:space="preserve"> </w:t>
      </w:r>
      <w:r w:rsidR="008D7921">
        <w:rPr>
          <w:szCs w:val="24"/>
        </w:rPr>
        <w:t>d</w:t>
      </w:r>
      <w:r w:rsidR="00F54488">
        <w:rPr>
          <w:szCs w:val="24"/>
        </w:rPr>
        <w:t xml:space="preserve">arbo kodekso 52 straipsniu, </w:t>
      </w:r>
      <w:r w:rsidR="00B25E0C">
        <w:rPr>
          <w:szCs w:val="24"/>
        </w:rPr>
        <w:t>Lietuvos Respublikos v</w:t>
      </w:r>
      <w:r w:rsidR="00F54488">
        <w:rPr>
          <w:szCs w:val="24"/>
        </w:rPr>
        <w:t>alstybės tarnybos įstatymo 5 straipsniu,</w:t>
      </w:r>
      <w:r w:rsidR="00985EEE">
        <w:t xml:space="preserve"> </w:t>
      </w:r>
      <w:r w:rsidR="00ED5136" w:rsidRPr="00B47B5F">
        <w:t>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BE57A9">
        <w:t xml:space="preserve">, </w:t>
      </w:r>
      <w:r w:rsidR="00BE57A9" w:rsidRPr="00A71A67">
        <w:rPr>
          <w:szCs w:val="24"/>
        </w:rPr>
        <w:t>rajono savivaldybės mero 2018 m. liepos 25 d. potvarkio Nr. MAK-102 „Dėl kasmetinių atostogų suteikimo Dainiui Grincevičiui“ 2 punktu</w:t>
      </w:r>
      <w:r w:rsidR="00372DA1">
        <w:rPr>
          <w:szCs w:val="24"/>
        </w:rPr>
        <w:t>:</w:t>
      </w:r>
    </w:p>
    <w:p w:rsidR="00D0445B" w:rsidRDefault="00D0445B" w:rsidP="00D84856">
      <w:pPr>
        <w:spacing w:before="0" w:after="0"/>
        <w:ind w:firstLine="1296"/>
        <w:jc w:val="both"/>
      </w:pPr>
      <w:r>
        <w:t>1. T v i r t i n u</w:t>
      </w:r>
      <w:r w:rsidR="00465FEB">
        <w:t xml:space="preserve"> Nuotolinio darbo </w:t>
      </w:r>
      <w:r w:rsidR="00BC18E1" w:rsidRPr="009E3167">
        <w:rPr>
          <w:szCs w:val="24"/>
        </w:rPr>
        <w:t>Šakių rajono savivaldybės administracijo</w:t>
      </w:r>
      <w:r w:rsidR="00465FEB">
        <w:rPr>
          <w:szCs w:val="24"/>
        </w:rPr>
        <w:t>je</w:t>
      </w:r>
      <w:r w:rsidR="00BC18E1" w:rsidRPr="009E3167">
        <w:rPr>
          <w:szCs w:val="24"/>
        </w:rPr>
        <w:t xml:space="preserve"> </w:t>
      </w:r>
      <w:r w:rsidR="00982D05">
        <w:rPr>
          <w:szCs w:val="24"/>
        </w:rPr>
        <w:t>tvarkos aprašą</w:t>
      </w:r>
      <w:r>
        <w:t xml:space="preserve"> (pridedama).</w:t>
      </w:r>
    </w:p>
    <w:p w:rsidR="00A91081" w:rsidRDefault="009B2EAB" w:rsidP="00D84856">
      <w:pPr>
        <w:tabs>
          <w:tab w:val="left" w:pos="1281"/>
          <w:tab w:val="left" w:pos="7371"/>
        </w:tabs>
        <w:spacing w:before="0" w:after="0"/>
        <w:jc w:val="both"/>
        <w:rPr>
          <w:szCs w:val="24"/>
        </w:rPr>
      </w:pPr>
      <w:r>
        <w:rPr>
          <w:szCs w:val="24"/>
        </w:rPr>
        <w:tab/>
      </w:r>
      <w:r w:rsidR="005E7709">
        <w:rPr>
          <w:szCs w:val="24"/>
        </w:rPr>
        <w:t>2</w:t>
      </w:r>
      <w:r>
        <w:rPr>
          <w:szCs w:val="24"/>
        </w:rPr>
        <w:t xml:space="preserve">. </w:t>
      </w:r>
      <w:r w:rsidRPr="009E3167">
        <w:rPr>
          <w:szCs w:val="24"/>
        </w:rPr>
        <w:t>P a v e d u</w:t>
      </w:r>
      <w:r w:rsidR="00A91081">
        <w:rPr>
          <w:szCs w:val="24"/>
        </w:rPr>
        <w:t>:</w:t>
      </w:r>
    </w:p>
    <w:p w:rsidR="00DE3EED" w:rsidRDefault="00A91081" w:rsidP="00D84856">
      <w:pPr>
        <w:tabs>
          <w:tab w:val="left" w:pos="1281"/>
          <w:tab w:val="left" w:pos="7371"/>
        </w:tabs>
        <w:spacing w:before="0" w:after="0"/>
        <w:jc w:val="both"/>
        <w:rPr>
          <w:szCs w:val="24"/>
        </w:rPr>
      </w:pPr>
      <w:r>
        <w:rPr>
          <w:szCs w:val="24"/>
        </w:rPr>
        <w:tab/>
        <w:t>2.1.</w:t>
      </w:r>
      <w:r w:rsidR="009B2EAB" w:rsidRPr="009E3167">
        <w:rPr>
          <w:szCs w:val="24"/>
        </w:rPr>
        <w:t xml:space="preserve"> </w:t>
      </w:r>
      <w:r w:rsidR="00ED5136">
        <w:rPr>
          <w:szCs w:val="24"/>
        </w:rPr>
        <w:t xml:space="preserve">rajono </w:t>
      </w:r>
      <w:r w:rsidR="009B2EAB" w:rsidRPr="009E3167">
        <w:rPr>
          <w:szCs w:val="24"/>
        </w:rPr>
        <w:t>savivaldybės administracijos</w:t>
      </w:r>
      <w:r w:rsidR="00411DA7">
        <w:rPr>
          <w:szCs w:val="24"/>
        </w:rPr>
        <w:t xml:space="preserve"> skyrių vedėj</w:t>
      </w:r>
      <w:r w:rsidR="00951F28">
        <w:rPr>
          <w:szCs w:val="24"/>
        </w:rPr>
        <w:t>am</w:t>
      </w:r>
      <w:r w:rsidR="00411DA7">
        <w:rPr>
          <w:szCs w:val="24"/>
        </w:rPr>
        <w:t>s, seniūnijų seniūn</w:t>
      </w:r>
      <w:r w:rsidR="00951F28">
        <w:rPr>
          <w:szCs w:val="24"/>
        </w:rPr>
        <w:t>am</w:t>
      </w:r>
      <w:r w:rsidR="00411DA7">
        <w:rPr>
          <w:szCs w:val="24"/>
        </w:rPr>
        <w:t>s</w:t>
      </w:r>
      <w:r w:rsidR="00ED5136">
        <w:rPr>
          <w:szCs w:val="24"/>
        </w:rPr>
        <w:t xml:space="preserve"> Dokumentų valdymo sistemos priemonėmis</w:t>
      </w:r>
      <w:r w:rsidR="009B2EAB" w:rsidRPr="009E3167">
        <w:rPr>
          <w:szCs w:val="24"/>
        </w:rPr>
        <w:t xml:space="preserve"> su šiuo įsakymu</w:t>
      </w:r>
      <w:r w:rsidR="00ED5136">
        <w:rPr>
          <w:szCs w:val="24"/>
        </w:rPr>
        <w:t xml:space="preserve"> </w:t>
      </w:r>
      <w:r w:rsidR="009B2EAB" w:rsidRPr="009E3167">
        <w:rPr>
          <w:szCs w:val="24"/>
        </w:rPr>
        <w:t xml:space="preserve">supažindinti </w:t>
      </w:r>
      <w:r w:rsidR="001C3E7C">
        <w:rPr>
          <w:szCs w:val="24"/>
        </w:rPr>
        <w:t>valstybės tarnautojus ir darbuotojus, dirbančius nuotoliniu būdu</w:t>
      </w:r>
      <w:r w:rsidR="001E518F">
        <w:rPr>
          <w:szCs w:val="24"/>
        </w:rPr>
        <w:t>;</w:t>
      </w:r>
    </w:p>
    <w:p w:rsidR="00A91081" w:rsidRPr="005B5A3E" w:rsidRDefault="001E518F" w:rsidP="00D84856">
      <w:pPr>
        <w:tabs>
          <w:tab w:val="left" w:pos="1281"/>
          <w:tab w:val="left" w:pos="7371"/>
        </w:tabs>
        <w:spacing w:before="0" w:after="0"/>
        <w:jc w:val="both"/>
        <w:rPr>
          <w:szCs w:val="24"/>
        </w:rPr>
      </w:pPr>
      <w:r>
        <w:rPr>
          <w:szCs w:val="24"/>
        </w:rPr>
        <w:tab/>
        <w:t>2.2. rajono savivaldybės administracijos Bendrųjų reikalų skyriui užtikrinti rajono savivaldybės administracijos valstybės tarnautojų ir darbuotojų, dirbančių pagal darbo sutartis, prisijungimą prie tarnybinio elektroninio pašto iš darbo nuotoliniu būdu vietos.</w:t>
      </w:r>
    </w:p>
    <w:p w:rsidR="00065E96" w:rsidRPr="00B96467" w:rsidRDefault="00DE3EED" w:rsidP="00D84856">
      <w:pPr>
        <w:tabs>
          <w:tab w:val="left" w:pos="1242"/>
          <w:tab w:val="left" w:pos="6804"/>
          <w:tab w:val="left" w:pos="7450"/>
        </w:tabs>
        <w:spacing w:before="0" w:after="0"/>
        <w:jc w:val="both"/>
        <w:rPr>
          <w:bCs/>
          <w:color w:val="000000"/>
        </w:rPr>
      </w:pPr>
      <w:r>
        <w:rPr>
          <w:szCs w:val="24"/>
        </w:rPr>
        <w:tab/>
      </w:r>
      <w:bookmarkStart w:id="0" w:name="_GoBack"/>
      <w:bookmarkEnd w:id="0"/>
      <w:r w:rsidR="00B80E04">
        <w:rPr>
          <w:szCs w:val="24"/>
        </w:rPr>
        <w:t xml:space="preserve"> </w:t>
      </w:r>
      <w:r w:rsidR="00B80E04" w:rsidRPr="005C70A7">
        <w:rPr>
          <w:bCs/>
          <w:color w:val="000000"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155B0F" w:rsidRDefault="00A67CCE" w:rsidP="00D84856">
      <w:pPr>
        <w:spacing w:before="0" w:after="0" w:line="240" w:lineRule="auto"/>
        <w:jc w:val="both"/>
      </w:pPr>
      <w:r>
        <w:t>Administracijos direktori</w:t>
      </w:r>
      <w:r w:rsidR="00155B0F">
        <w:t>aus pavaduotoja,</w:t>
      </w:r>
    </w:p>
    <w:p w:rsidR="00065E96" w:rsidRDefault="00083CC6" w:rsidP="00B96467">
      <w:pPr>
        <w:spacing w:before="0" w:after="0" w:line="240" w:lineRule="auto"/>
        <w:jc w:val="both"/>
      </w:pPr>
      <w:r>
        <w:t>p</w:t>
      </w:r>
      <w:r w:rsidR="00155B0F">
        <w:t>avaduojanti administracijos direktorių</w:t>
      </w:r>
      <w:r w:rsidR="00EC229C">
        <w:tab/>
      </w:r>
      <w:r w:rsidR="00A816CF">
        <w:tab/>
      </w:r>
      <w:r w:rsidR="00A816CF">
        <w:tab/>
      </w:r>
      <w:r w:rsidR="00C36693">
        <w:tab/>
      </w:r>
      <w:r w:rsidR="00155B0F">
        <w:t xml:space="preserve">Ilona </w:t>
      </w:r>
      <w:proofErr w:type="spellStart"/>
      <w:r w:rsidR="00155B0F">
        <w:t>Šeflerienė</w:t>
      </w:r>
      <w:proofErr w:type="spellEnd"/>
    </w:p>
    <w:p w:rsidR="0066788B" w:rsidRDefault="0066788B" w:rsidP="00B96467">
      <w:pPr>
        <w:spacing w:before="0" w:after="0" w:line="240" w:lineRule="auto"/>
        <w:jc w:val="both"/>
      </w:pPr>
    </w:p>
    <w:p w:rsidR="006E3153" w:rsidRPr="006E3153" w:rsidRDefault="006E3153" w:rsidP="0073168A">
      <w:pPr>
        <w:tabs>
          <w:tab w:val="left" w:pos="2445"/>
        </w:tabs>
        <w:suppressAutoHyphens w:val="0"/>
        <w:overflowPunct w:val="0"/>
        <w:autoSpaceDN/>
        <w:spacing w:before="0" w:after="0" w:line="240" w:lineRule="auto"/>
        <w:textAlignment w:val="auto"/>
        <w:rPr>
          <w:rFonts w:eastAsia="Times New Roman"/>
          <w:szCs w:val="24"/>
          <w:lang w:val="en-US" w:eastAsia="lt-LT"/>
        </w:rPr>
      </w:pPr>
      <w:r w:rsidRPr="006E3153">
        <w:rPr>
          <w:rFonts w:eastAsia="Times New Roman"/>
          <w:szCs w:val="24"/>
          <w:lang w:eastAsia="lt-LT"/>
        </w:rPr>
        <w:t>Parengė</w:t>
      </w:r>
      <w:r w:rsidRPr="006E3153">
        <w:rPr>
          <w:rFonts w:eastAsia="Times New Roman"/>
          <w:szCs w:val="24"/>
          <w:lang w:eastAsia="lt-LT"/>
        </w:rPr>
        <w:tab/>
      </w:r>
      <w:r w:rsidRPr="006E3153">
        <w:rPr>
          <w:rFonts w:eastAsia="Times New Roman"/>
          <w:szCs w:val="24"/>
          <w:lang w:eastAsia="lt-LT"/>
        </w:rPr>
        <w:tab/>
      </w:r>
    </w:p>
    <w:p w:rsidR="006E3153" w:rsidRDefault="00FD71D5" w:rsidP="0073168A">
      <w:pPr>
        <w:suppressAutoHyphens w:val="0"/>
        <w:overflowPunct w:val="0"/>
        <w:autoSpaceDN/>
        <w:spacing w:before="0" w:after="0" w:line="240" w:lineRule="auto"/>
        <w:textAlignment w:val="auto"/>
        <w:rPr>
          <w:rFonts w:eastAsia="Times New Roman"/>
          <w:szCs w:val="24"/>
          <w:lang w:eastAsia="lt-LT"/>
        </w:rPr>
      </w:pPr>
      <w:r>
        <w:rPr>
          <w:rFonts w:eastAsia="Times New Roman"/>
          <w:szCs w:val="24"/>
          <w:lang w:eastAsia="lt-LT"/>
        </w:rPr>
        <w:t>Bendr</w:t>
      </w:r>
      <w:r w:rsidR="00A67CCE">
        <w:rPr>
          <w:rFonts w:eastAsia="Times New Roman"/>
          <w:szCs w:val="24"/>
          <w:lang w:eastAsia="lt-LT"/>
        </w:rPr>
        <w:t>ųjų reikalų skyriaus vedėja</w:t>
      </w:r>
    </w:p>
    <w:p w:rsidR="00B96467" w:rsidRPr="006E3153" w:rsidRDefault="00B96467" w:rsidP="0073168A">
      <w:pPr>
        <w:suppressAutoHyphens w:val="0"/>
        <w:overflowPunct w:val="0"/>
        <w:autoSpaceDN/>
        <w:spacing w:before="0" w:after="0" w:line="240" w:lineRule="auto"/>
        <w:textAlignment w:val="auto"/>
        <w:rPr>
          <w:rFonts w:eastAsia="Times New Roman"/>
          <w:szCs w:val="24"/>
          <w:lang w:eastAsia="lt-LT"/>
        </w:rPr>
      </w:pPr>
    </w:p>
    <w:p w:rsidR="006E3153" w:rsidRPr="006E3153" w:rsidRDefault="00A67CCE" w:rsidP="0073168A">
      <w:pPr>
        <w:suppressAutoHyphens w:val="0"/>
        <w:overflowPunct w:val="0"/>
        <w:autoSpaceDN/>
        <w:spacing w:before="0" w:after="0" w:line="240" w:lineRule="auto"/>
        <w:textAlignment w:val="auto"/>
        <w:rPr>
          <w:rFonts w:eastAsia="Times New Roman"/>
          <w:szCs w:val="24"/>
          <w:lang w:eastAsia="lt-LT"/>
        </w:rPr>
      </w:pPr>
      <w:r>
        <w:rPr>
          <w:rFonts w:eastAsia="Times New Roman"/>
          <w:szCs w:val="24"/>
          <w:lang w:eastAsia="lt-LT"/>
        </w:rPr>
        <w:t>Rita Vaičiūnienė</w:t>
      </w:r>
    </w:p>
    <w:p w:rsidR="00D027A9" w:rsidRPr="001B0613" w:rsidRDefault="001B0613" w:rsidP="001B0613">
      <w:pPr>
        <w:suppressAutoHyphens w:val="0"/>
        <w:overflowPunct w:val="0"/>
        <w:autoSpaceDN/>
        <w:spacing w:before="0" w:after="0" w:line="240" w:lineRule="auto"/>
        <w:textAlignment w:val="auto"/>
        <w:rPr>
          <w:rFonts w:eastAsia="Times New Roman"/>
          <w:szCs w:val="24"/>
          <w:lang w:eastAsia="lt-LT"/>
        </w:rPr>
      </w:pPr>
      <w:r>
        <w:rPr>
          <w:rFonts w:eastAsia="Times New Roman"/>
          <w:szCs w:val="24"/>
          <w:lang w:eastAsia="lt-LT"/>
        </w:rPr>
        <w:t>2018-0</w:t>
      </w:r>
      <w:r w:rsidR="002D465C">
        <w:rPr>
          <w:rFonts w:eastAsia="Times New Roman"/>
          <w:szCs w:val="24"/>
          <w:lang w:eastAsia="lt-LT"/>
        </w:rPr>
        <w:t>8</w:t>
      </w:r>
      <w:r>
        <w:rPr>
          <w:rFonts w:eastAsia="Times New Roman"/>
          <w:szCs w:val="24"/>
          <w:lang w:eastAsia="lt-LT"/>
        </w:rPr>
        <w:t>-0</w:t>
      </w:r>
      <w:r w:rsidR="00E93726">
        <w:rPr>
          <w:rFonts w:eastAsia="Times New Roman"/>
          <w:szCs w:val="24"/>
          <w:lang w:eastAsia="lt-LT"/>
        </w:rPr>
        <w:t>8</w:t>
      </w:r>
    </w:p>
    <w:sectPr w:rsidR="00D027A9" w:rsidRPr="001B0613">
      <w:pgSz w:w="11906" w:h="16838"/>
      <w:pgMar w:top="1701" w:right="567" w:bottom="1134" w:left="1701" w:header="567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4764" w:rsidRDefault="002E4764">
      <w:pPr>
        <w:spacing w:before="0" w:after="0" w:line="240" w:lineRule="auto"/>
      </w:pPr>
      <w:r>
        <w:separator/>
      </w:r>
    </w:p>
  </w:endnote>
  <w:endnote w:type="continuationSeparator" w:id="0">
    <w:p w:rsidR="002E4764" w:rsidRDefault="002E4764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4764" w:rsidRDefault="002E4764">
      <w:pPr>
        <w:spacing w:before="0"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2E4764" w:rsidRDefault="002E4764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192196"/>
    <w:multiLevelType w:val="hybridMultilevel"/>
    <w:tmpl w:val="6E60BDDA"/>
    <w:lvl w:ilvl="0" w:tplc="91BE92BA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0" w:hanging="360"/>
      </w:pPr>
    </w:lvl>
    <w:lvl w:ilvl="2" w:tplc="0427001B" w:tentative="1">
      <w:start w:val="1"/>
      <w:numFmt w:val="lowerRoman"/>
      <w:lvlText w:val="%3."/>
      <w:lvlJc w:val="right"/>
      <w:pPr>
        <w:ind w:left="3090" w:hanging="180"/>
      </w:pPr>
    </w:lvl>
    <w:lvl w:ilvl="3" w:tplc="0427000F" w:tentative="1">
      <w:start w:val="1"/>
      <w:numFmt w:val="decimal"/>
      <w:lvlText w:val="%4."/>
      <w:lvlJc w:val="left"/>
      <w:pPr>
        <w:ind w:left="3810" w:hanging="360"/>
      </w:pPr>
    </w:lvl>
    <w:lvl w:ilvl="4" w:tplc="04270019" w:tentative="1">
      <w:start w:val="1"/>
      <w:numFmt w:val="lowerLetter"/>
      <w:lvlText w:val="%5."/>
      <w:lvlJc w:val="left"/>
      <w:pPr>
        <w:ind w:left="4530" w:hanging="360"/>
      </w:pPr>
    </w:lvl>
    <w:lvl w:ilvl="5" w:tplc="0427001B" w:tentative="1">
      <w:start w:val="1"/>
      <w:numFmt w:val="lowerRoman"/>
      <w:lvlText w:val="%6."/>
      <w:lvlJc w:val="right"/>
      <w:pPr>
        <w:ind w:left="5250" w:hanging="180"/>
      </w:pPr>
    </w:lvl>
    <w:lvl w:ilvl="6" w:tplc="0427000F" w:tentative="1">
      <w:start w:val="1"/>
      <w:numFmt w:val="decimal"/>
      <w:lvlText w:val="%7."/>
      <w:lvlJc w:val="left"/>
      <w:pPr>
        <w:ind w:left="5970" w:hanging="360"/>
      </w:pPr>
    </w:lvl>
    <w:lvl w:ilvl="7" w:tplc="04270019" w:tentative="1">
      <w:start w:val="1"/>
      <w:numFmt w:val="lowerLetter"/>
      <w:lvlText w:val="%8."/>
      <w:lvlJc w:val="left"/>
      <w:pPr>
        <w:ind w:left="6690" w:hanging="360"/>
      </w:pPr>
    </w:lvl>
    <w:lvl w:ilvl="8" w:tplc="0427001B" w:tentative="1">
      <w:start w:val="1"/>
      <w:numFmt w:val="lowerRoman"/>
      <w:lvlText w:val="%9."/>
      <w:lvlJc w:val="right"/>
      <w:pPr>
        <w:ind w:left="741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4"/>
  <w:proofState w:spelling="clean" w:grammar="clean"/>
  <w:defaultTabStop w:val="1296"/>
  <w:autoHyphenation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5A4"/>
    <w:rsid w:val="00002217"/>
    <w:rsid w:val="00003516"/>
    <w:rsid w:val="00023979"/>
    <w:rsid w:val="000326D8"/>
    <w:rsid w:val="00037BBE"/>
    <w:rsid w:val="00065E96"/>
    <w:rsid w:val="00080C2D"/>
    <w:rsid w:val="00083CC6"/>
    <w:rsid w:val="000A35D4"/>
    <w:rsid w:val="000B5EF6"/>
    <w:rsid w:val="00103029"/>
    <w:rsid w:val="0011123F"/>
    <w:rsid w:val="00114C26"/>
    <w:rsid w:val="00123E48"/>
    <w:rsid w:val="00155B0F"/>
    <w:rsid w:val="001A1887"/>
    <w:rsid w:val="001B0613"/>
    <w:rsid w:val="001B0FA4"/>
    <w:rsid w:val="001C3E7C"/>
    <w:rsid w:val="001E518F"/>
    <w:rsid w:val="001F3EEE"/>
    <w:rsid w:val="00227C00"/>
    <w:rsid w:val="00235B1F"/>
    <w:rsid w:val="00296562"/>
    <w:rsid w:val="002C1A3D"/>
    <w:rsid w:val="002D0C02"/>
    <w:rsid w:val="002D465C"/>
    <w:rsid w:val="002E4764"/>
    <w:rsid w:val="00342FDA"/>
    <w:rsid w:val="003441D4"/>
    <w:rsid w:val="00372DA1"/>
    <w:rsid w:val="00391D98"/>
    <w:rsid w:val="00397DE4"/>
    <w:rsid w:val="003C4EC3"/>
    <w:rsid w:val="003D1891"/>
    <w:rsid w:val="003F1B7D"/>
    <w:rsid w:val="00411DA7"/>
    <w:rsid w:val="004276B3"/>
    <w:rsid w:val="00465FEB"/>
    <w:rsid w:val="00487A84"/>
    <w:rsid w:val="004C536F"/>
    <w:rsid w:val="004E53E2"/>
    <w:rsid w:val="005016A0"/>
    <w:rsid w:val="00504F35"/>
    <w:rsid w:val="00513D0B"/>
    <w:rsid w:val="00574C33"/>
    <w:rsid w:val="00587152"/>
    <w:rsid w:val="00593243"/>
    <w:rsid w:val="005948F8"/>
    <w:rsid w:val="005B5A3E"/>
    <w:rsid w:val="005C4689"/>
    <w:rsid w:val="005E7709"/>
    <w:rsid w:val="005F42E7"/>
    <w:rsid w:val="00611876"/>
    <w:rsid w:val="006252D6"/>
    <w:rsid w:val="0063399B"/>
    <w:rsid w:val="00636A67"/>
    <w:rsid w:val="00642C06"/>
    <w:rsid w:val="00646BBC"/>
    <w:rsid w:val="00665ED8"/>
    <w:rsid w:val="0066788B"/>
    <w:rsid w:val="006715A4"/>
    <w:rsid w:val="00682D1F"/>
    <w:rsid w:val="006960C2"/>
    <w:rsid w:val="006E3153"/>
    <w:rsid w:val="0073168A"/>
    <w:rsid w:val="007727C7"/>
    <w:rsid w:val="00775E09"/>
    <w:rsid w:val="007A51F1"/>
    <w:rsid w:val="00876633"/>
    <w:rsid w:val="008812C5"/>
    <w:rsid w:val="00882246"/>
    <w:rsid w:val="008A52EE"/>
    <w:rsid w:val="008B4355"/>
    <w:rsid w:val="008D7921"/>
    <w:rsid w:val="008F16AB"/>
    <w:rsid w:val="009054F5"/>
    <w:rsid w:val="00917AEF"/>
    <w:rsid w:val="009236BC"/>
    <w:rsid w:val="00930891"/>
    <w:rsid w:val="00951F28"/>
    <w:rsid w:val="00982D05"/>
    <w:rsid w:val="00985EEE"/>
    <w:rsid w:val="00992535"/>
    <w:rsid w:val="009B2EAB"/>
    <w:rsid w:val="009C3A50"/>
    <w:rsid w:val="009E2E24"/>
    <w:rsid w:val="009E316F"/>
    <w:rsid w:val="009F1AF9"/>
    <w:rsid w:val="00A22A2E"/>
    <w:rsid w:val="00A23526"/>
    <w:rsid w:val="00A67CCE"/>
    <w:rsid w:val="00A7164F"/>
    <w:rsid w:val="00A816CF"/>
    <w:rsid w:val="00A91081"/>
    <w:rsid w:val="00AB72E2"/>
    <w:rsid w:val="00AC4EFE"/>
    <w:rsid w:val="00B03F35"/>
    <w:rsid w:val="00B25E0C"/>
    <w:rsid w:val="00B6240E"/>
    <w:rsid w:val="00B7579A"/>
    <w:rsid w:val="00B80E04"/>
    <w:rsid w:val="00B936FD"/>
    <w:rsid w:val="00B9509C"/>
    <w:rsid w:val="00B96467"/>
    <w:rsid w:val="00BB2553"/>
    <w:rsid w:val="00BC18E1"/>
    <w:rsid w:val="00BE57A9"/>
    <w:rsid w:val="00C36693"/>
    <w:rsid w:val="00C3680A"/>
    <w:rsid w:val="00C7122A"/>
    <w:rsid w:val="00C75A5C"/>
    <w:rsid w:val="00C80ED8"/>
    <w:rsid w:val="00CA76BB"/>
    <w:rsid w:val="00D01912"/>
    <w:rsid w:val="00D027A9"/>
    <w:rsid w:val="00D0445B"/>
    <w:rsid w:val="00D10E2C"/>
    <w:rsid w:val="00D32E61"/>
    <w:rsid w:val="00D84856"/>
    <w:rsid w:val="00DA6164"/>
    <w:rsid w:val="00DC5440"/>
    <w:rsid w:val="00DE0FE9"/>
    <w:rsid w:val="00DE1075"/>
    <w:rsid w:val="00DE3EED"/>
    <w:rsid w:val="00E00748"/>
    <w:rsid w:val="00E21591"/>
    <w:rsid w:val="00E323D1"/>
    <w:rsid w:val="00E3765F"/>
    <w:rsid w:val="00E80C6D"/>
    <w:rsid w:val="00E93726"/>
    <w:rsid w:val="00EB2452"/>
    <w:rsid w:val="00EC229C"/>
    <w:rsid w:val="00EC6AE8"/>
    <w:rsid w:val="00ED2311"/>
    <w:rsid w:val="00ED298D"/>
    <w:rsid w:val="00ED5136"/>
    <w:rsid w:val="00EE30B0"/>
    <w:rsid w:val="00F14053"/>
    <w:rsid w:val="00F20709"/>
    <w:rsid w:val="00F41B69"/>
    <w:rsid w:val="00F54488"/>
    <w:rsid w:val="00F916B2"/>
    <w:rsid w:val="00FC287E"/>
    <w:rsid w:val="00FC6172"/>
    <w:rsid w:val="00FD7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78DA55"/>
  <w15:docId w15:val="{B03E2CD9-BCFA-4CA2-BB1F-8D117CAA4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rsid w:val="00D32E61"/>
    <w:pPr>
      <w:suppressAutoHyphens/>
      <w:autoSpaceDN w:val="0"/>
      <w:spacing w:before="120" w:after="280" w:line="360" w:lineRule="auto"/>
      <w:textAlignment w:val="baseline"/>
    </w:pPr>
    <w:rPr>
      <w:rFonts w:ascii="Times New Roman" w:hAnsi="Times New Roman"/>
      <w:sz w:val="24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rPr>
      <w:rFonts w:ascii="Segoe UI" w:hAnsi="Segoe UI" w:cs="Segoe UI"/>
      <w:sz w:val="18"/>
      <w:szCs w:val="18"/>
    </w:rPr>
  </w:style>
  <w:style w:type="table" w:styleId="Lentelstinklelis">
    <w:name w:val="Table Grid"/>
    <w:basedOn w:val="prastojilentel"/>
    <w:uiPriority w:val="39"/>
    <w:rsid w:val="00D32E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grindiniotekstotrauka">
    <w:name w:val="Body Text Indent"/>
    <w:basedOn w:val="prastasis"/>
    <w:link w:val="PagrindiniotekstotraukaDiagrama"/>
    <w:rsid w:val="00235B1F"/>
    <w:pPr>
      <w:autoSpaceDN/>
      <w:spacing w:before="0" w:after="120" w:line="240" w:lineRule="auto"/>
      <w:ind w:left="283"/>
      <w:textAlignment w:val="auto"/>
    </w:pPr>
    <w:rPr>
      <w:szCs w:val="20"/>
      <w:lang w:eastAsia="ar-SA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235B1F"/>
    <w:rPr>
      <w:rFonts w:ascii="Times New Roman" w:hAnsi="Times New Roman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1499</Words>
  <Characters>855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Rita Vaičiūnienė</cp:lastModifiedBy>
  <cp:revision>42</cp:revision>
  <cp:lastPrinted>2018-08-10T08:59:00Z</cp:lastPrinted>
  <dcterms:created xsi:type="dcterms:W3CDTF">2018-08-03T10:37:00Z</dcterms:created>
  <dcterms:modified xsi:type="dcterms:W3CDTF">2018-08-10T10:05:00Z</dcterms:modified>
</cp:coreProperties>
</file>