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57DA8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 w:rsidP="002D200A">
      <w:pPr>
        <w:jc w:val="center"/>
        <w:rPr>
          <w:rFonts w:ascii="Times New Roman" w:hAnsi="Times New Roman"/>
          <w:b/>
        </w:rPr>
      </w:pPr>
    </w:p>
    <w:p w:rsidR="0042613B" w:rsidRDefault="0042613B" w:rsidP="002D200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 w:rsidP="002D200A">
      <w:pPr>
        <w:jc w:val="center"/>
        <w:rPr>
          <w:rFonts w:ascii="Times New Roman" w:hAnsi="Times New Roman"/>
          <w:b/>
        </w:rPr>
      </w:pPr>
    </w:p>
    <w:p w:rsidR="0042613B" w:rsidRDefault="0042613B" w:rsidP="002D200A">
      <w:pPr>
        <w:jc w:val="center"/>
        <w:rPr>
          <w:rFonts w:ascii="Times New Roman" w:hAnsi="Times New Roman"/>
          <w:b/>
        </w:rPr>
      </w:pPr>
    </w:p>
    <w:p w:rsidR="0042613B" w:rsidRDefault="0042613B" w:rsidP="002D200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281CCC" w:rsidP="002D200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PRETENDENTŲ ATRANKOS KOMISIJOS SUDARYMO</w:t>
      </w:r>
      <w:r w:rsidR="004E3199">
        <w:rPr>
          <w:rFonts w:ascii="Times New Roman" w:hAnsi="Times New Roman"/>
          <w:b/>
        </w:rPr>
        <w:t>, KOMISIJOS SEKRETORIAUS PASKYRIMO, KOMISIJOS POSĖDŽIO DATOS NUSTATYMO</w:t>
      </w:r>
    </w:p>
    <w:p w:rsidR="0042613B" w:rsidRDefault="0042613B" w:rsidP="002D200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161586" w:rsidP="002D200A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9E0575">
        <w:rPr>
          <w:rFonts w:ascii="Times New Roman" w:hAnsi="Times New Roman"/>
        </w:rPr>
        <w:t>rugsėjo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 w:rsidP="002D200A">
      <w:pPr>
        <w:pStyle w:val="Heading1"/>
        <w:ind w:left="0" w:firstLine="0"/>
        <w:jc w:val="center"/>
      </w:pPr>
      <w:r>
        <w:t>Šakiai</w:t>
      </w:r>
    </w:p>
    <w:p w:rsidR="0042613B" w:rsidRDefault="0042613B" w:rsidP="002D200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2D200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2D200A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2922">
        <w:rPr>
          <w:rFonts w:ascii="Times New Roman" w:hAnsi="Times New Roman"/>
        </w:rPr>
        <w:t>s</w:t>
      </w:r>
      <w:r w:rsidR="00281CCC">
        <w:rPr>
          <w:rFonts w:ascii="Times New Roman" w:hAnsi="Times New Roman"/>
        </w:rPr>
        <w:t xml:space="preserve"> </w:t>
      </w:r>
      <w:r w:rsidR="00582A93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11 punktu ir 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281CCC">
        <w:rPr>
          <w:rFonts w:ascii="Times New Roman" w:hAnsi="Times New Roman"/>
        </w:rPr>
        <w:t>:</w:t>
      </w:r>
    </w:p>
    <w:p w:rsidR="00281CCC" w:rsidRDefault="00281CCC" w:rsidP="002D200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S u d a r a u pretendentų atrankos komisiją </w:t>
      </w:r>
      <w:r w:rsidR="00513CEA">
        <w:rPr>
          <w:rFonts w:ascii="Times New Roman" w:hAnsi="Times New Roman"/>
        </w:rPr>
        <w:t xml:space="preserve">rajono savivaldybės administracijos </w:t>
      </w:r>
      <w:r w:rsidR="009E0575">
        <w:rPr>
          <w:rFonts w:ascii="Times New Roman" w:hAnsi="Times New Roman"/>
        </w:rPr>
        <w:t>Ūkio, architektūros ir investicijų skyriaus projektų koordinatoriaus</w:t>
      </w:r>
      <w:r>
        <w:rPr>
          <w:rFonts w:ascii="Times New Roman" w:hAnsi="Times New Roman"/>
        </w:rPr>
        <w:t xml:space="preserve"> pareigoms užimti:</w:t>
      </w:r>
    </w:p>
    <w:p w:rsidR="0059239E" w:rsidRDefault="00513CEA" w:rsidP="002D200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Ilona Šeflerienė</w:t>
      </w:r>
      <w:r w:rsidR="0059239E">
        <w:rPr>
          <w:rFonts w:ascii="Times New Roman" w:hAnsi="Times New Roman"/>
        </w:rPr>
        <w:t xml:space="preserve"> – rajono savivald</w:t>
      </w:r>
      <w:r>
        <w:rPr>
          <w:rFonts w:ascii="Times New Roman" w:hAnsi="Times New Roman"/>
        </w:rPr>
        <w:t>ybės administracijos direktoriaus pavaduotoja, komisijos pirmininkė</w:t>
      </w:r>
      <w:r w:rsidR="0059239E">
        <w:rPr>
          <w:rFonts w:ascii="Times New Roman" w:hAnsi="Times New Roman"/>
        </w:rPr>
        <w:t>,</w:t>
      </w:r>
    </w:p>
    <w:p w:rsidR="00281CCC" w:rsidRDefault="009E0575" w:rsidP="002D200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Arvydas Šlėderis</w:t>
      </w:r>
      <w:r w:rsidR="004E3199">
        <w:rPr>
          <w:rFonts w:ascii="Times New Roman" w:hAnsi="Times New Roman"/>
        </w:rPr>
        <w:t xml:space="preserve"> </w:t>
      </w:r>
      <w:r w:rsidR="00281CCC">
        <w:rPr>
          <w:rFonts w:ascii="Times New Roman" w:hAnsi="Times New Roman"/>
        </w:rPr>
        <w:t>– rajono savivaldybės administr</w:t>
      </w:r>
      <w:r w:rsidR="004E3199">
        <w:rPr>
          <w:rFonts w:ascii="Times New Roman" w:hAnsi="Times New Roman"/>
        </w:rPr>
        <w:t>ac</w:t>
      </w:r>
      <w:r>
        <w:rPr>
          <w:rFonts w:ascii="Times New Roman" w:hAnsi="Times New Roman"/>
        </w:rPr>
        <w:t>ijos Ūkio, architektūros ir investicijų</w:t>
      </w:r>
      <w:r w:rsidR="004E3199">
        <w:rPr>
          <w:rFonts w:ascii="Times New Roman" w:hAnsi="Times New Roman"/>
        </w:rPr>
        <w:t xml:space="preserve"> </w:t>
      </w:r>
      <w:r w:rsidR="00161586">
        <w:rPr>
          <w:rFonts w:ascii="Times New Roman" w:hAnsi="Times New Roman"/>
        </w:rPr>
        <w:t>skyriaus vedėja</w:t>
      </w:r>
      <w:r>
        <w:rPr>
          <w:rFonts w:ascii="Times New Roman" w:hAnsi="Times New Roman"/>
        </w:rPr>
        <w:t>s</w:t>
      </w:r>
      <w:r w:rsidR="00281CCC">
        <w:rPr>
          <w:rFonts w:ascii="Times New Roman" w:hAnsi="Times New Roman"/>
        </w:rPr>
        <w:t>,</w:t>
      </w:r>
    </w:p>
    <w:p w:rsidR="00513CEA" w:rsidRDefault="009E0575" w:rsidP="002D200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Aurimas Staugaitis</w:t>
      </w:r>
      <w:r w:rsidR="00513CEA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rajono savivaldybės administracijos Ūkio, architektūros ir investicijų skyriaus vedėjo pavaduotojas (Šakių rajono savivaldybės administracijos Darbo tarybos pirmininkas)</w:t>
      </w:r>
      <w:r>
        <w:rPr>
          <w:rFonts w:ascii="Times New Roman" w:hAnsi="Times New Roman"/>
        </w:rPr>
        <w:t>.</w:t>
      </w:r>
    </w:p>
    <w:p w:rsidR="002D200A" w:rsidRPr="002D200A" w:rsidRDefault="002D200A" w:rsidP="002D200A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  <w:lang w:eastAsia="zh-CN"/>
        </w:rPr>
      </w:pPr>
      <w:r w:rsidRPr="002D200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 w:rsidRPr="002D200A"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bookmarkStart w:id="0" w:name="_GoBack"/>
      <w:bookmarkEnd w:id="0"/>
      <w:r w:rsidRPr="002D200A">
        <w:rPr>
          <w:rFonts w:ascii="Times New Roman" w:hAnsi="Times New Roman"/>
          <w:color w:val="000000"/>
          <w:kern w:val="2"/>
          <w:lang w:eastAsia="zh-CN"/>
        </w:rPr>
        <w:t>komisijos sekretoriumi rajono savivaldybės administracijos Teisės, personalo ir civilinės metrikacijos skyriaus vyriausiąjį specialistą Gediminą Morkeliūną.</w:t>
      </w:r>
    </w:p>
    <w:p w:rsidR="0042613B" w:rsidRDefault="002D200A" w:rsidP="002D200A">
      <w:pPr>
        <w:tabs>
          <w:tab w:val="left" w:pos="1242"/>
          <w:tab w:val="left" w:pos="6804"/>
          <w:tab w:val="left" w:pos="7450"/>
        </w:tabs>
        <w:jc w:val="both"/>
      </w:pPr>
      <w:r>
        <w:rPr>
          <w:rFonts w:ascii="Times New Roman" w:hAnsi="Times New Roman"/>
        </w:rPr>
        <w:t xml:space="preserve">              3</w:t>
      </w:r>
      <w:r w:rsidR="00281CCC">
        <w:rPr>
          <w:rFonts w:ascii="Times New Roman" w:hAnsi="Times New Roman"/>
        </w:rPr>
        <w:t xml:space="preserve">. N u s t a t </w:t>
      </w:r>
      <w:r w:rsidR="007C63CD">
        <w:rPr>
          <w:rFonts w:ascii="Times New Roman" w:hAnsi="Times New Roman"/>
        </w:rPr>
        <w:t xml:space="preserve">a u komisijos posėdžio datą </w:t>
      </w:r>
      <w:r w:rsidR="0027330A">
        <w:rPr>
          <w:rFonts w:ascii="Times New Roman" w:hAnsi="Times New Roman"/>
        </w:rPr>
        <w:t xml:space="preserve">- </w:t>
      </w:r>
      <w:r w:rsidR="009E0575">
        <w:rPr>
          <w:rFonts w:ascii="Times New Roman" w:hAnsi="Times New Roman"/>
        </w:rPr>
        <w:t>2018 m. rugsėjo</w:t>
      </w:r>
      <w:r>
        <w:rPr>
          <w:rFonts w:ascii="Times New Roman" w:hAnsi="Times New Roman"/>
        </w:rPr>
        <w:t xml:space="preserve"> 1</w:t>
      </w:r>
      <w:r w:rsidR="009E0575">
        <w:rPr>
          <w:rFonts w:ascii="Times New Roman" w:hAnsi="Times New Roman"/>
        </w:rPr>
        <w:t>4 d. 10</w:t>
      </w:r>
      <w:r w:rsidR="00513CEA">
        <w:rPr>
          <w:rFonts w:ascii="Times New Roman" w:hAnsi="Times New Roman"/>
        </w:rPr>
        <w:t>.0</w:t>
      </w:r>
      <w:r w:rsidR="00281CCC"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2D200A" w:rsidRPr="002D200A" w:rsidRDefault="002D200A" w:rsidP="002D200A">
      <w:pPr>
        <w:tabs>
          <w:tab w:val="left" w:pos="1242"/>
          <w:tab w:val="left" w:pos="6804"/>
          <w:tab w:val="left" w:pos="7450"/>
        </w:tabs>
        <w:suppressAutoHyphens w:val="0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 w:rsidRPr="002D200A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         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42613B" w:rsidRDefault="0042613B" w:rsidP="002D200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C63CD" w:rsidRDefault="007C63CD" w:rsidP="002D200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CEA" w:rsidRDefault="00513CEA" w:rsidP="002D200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7C63CD" w:rsidRDefault="007C63CD" w:rsidP="002D200A">
      <w:pPr>
        <w:rPr>
          <w:rFonts w:ascii="Times New Roman" w:hAnsi="Times New Roman"/>
          <w:szCs w:val="24"/>
        </w:rPr>
      </w:pPr>
    </w:p>
    <w:p w:rsidR="002D200A" w:rsidRDefault="002D200A" w:rsidP="002D200A">
      <w:pPr>
        <w:rPr>
          <w:rFonts w:ascii="Times New Roman" w:hAnsi="Times New Roman"/>
          <w:szCs w:val="24"/>
        </w:rPr>
      </w:pPr>
    </w:p>
    <w:p w:rsidR="002D200A" w:rsidRDefault="002D200A" w:rsidP="002D200A">
      <w:pPr>
        <w:rPr>
          <w:rFonts w:ascii="Times New Roman" w:hAnsi="Times New Roman"/>
          <w:szCs w:val="24"/>
        </w:rPr>
      </w:pPr>
    </w:p>
    <w:p w:rsidR="002D200A" w:rsidRDefault="002D200A" w:rsidP="002D200A">
      <w:pPr>
        <w:rPr>
          <w:rFonts w:ascii="Times New Roman" w:hAnsi="Times New Roman"/>
          <w:szCs w:val="24"/>
        </w:rPr>
      </w:pPr>
    </w:p>
    <w:p w:rsidR="000676E5" w:rsidRPr="00730759" w:rsidRDefault="000676E5" w:rsidP="002D200A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Parengė </w:t>
      </w:r>
    </w:p>
    <w:p w:rsidR="000676E5" w:rsidRPr="00730759" w:rsidRDefault="000676E5" w:rsidP="002D200A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0676E5" w:rsidRPr="00730759" w:rsidRDefault="000676E5" w:rsidP="002D200A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>vyriausiasis specialistas</w:t>
      </w:r>
    </w:p>
    <w:p w:rsidR="000676E5" w:rsidRPr="00730759" w:rsidRDefault="000676E5" w:rsidP="002D200A">
      <w:pPr>
        <w:jc w:val="both"/>
        <w:rPr>
          <w:rFonts w:ascii="Times New Roman" w:hAnsi="Times New Roman"/>
          <w:kern w:val="2"/>
        </w:rPr>
      </w:pPr>
    </w:p>
    <w:p w:rsidR="000676E5" w:rsidRPr="00730759" w:rsidRDefault="000676E5" w:rsidP="002D200A">
      <w:pPr>
        <w:jc w:val="both"/>
        <w:rPr>
          <w:rFonts w:ascii="Times New Roman" w:hAnsi="Times New Roman"/>
          <w:kern w:val="2"/>
          <w:szCs w:val="24"/>
        </w:rPr>
      </w:pPr>
      <w:r w:rsidRPr="00730759">
        <w:rPr>
          <w:rFonts w:ascii="Times New Roman" w:hAnsi="Times New Roman"/>
          <w:kern w:val="2"/>
        </w:rPr>
        <w:t>Gediminas Morkeliūnas</w:t>
      </w:r>
    </w:p>
    <w:p w:rsidR="000676E5" w:rsidRPr="00932A88" w:rsidRDefault="009E0575" w:rsidP="002D200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2018-09</w:t>
      </w:r>
      <w:r w:rsidR="002D200A">
        <w:rPr>
          <w:rFonts w:ascii="Times New Roman" w:hAnsi="Times New Roman"/>
          <w:kern w:val="2"/>
          <w:szCs w:val="24"/>
        </w:rPr>
        <w:t>-1</w:t>
      </w:r>
      <w:r w:rsidR="000676E5">
        <w:rPr>
          <w:rFonts w:ascii="Times New Roman" w:hAnsi="Times New Roman"/>
          <w:kern w:val="2"/>
          <w:szCs w:val="24"/>
        </w:rPr>
        <w:t>0</w:t>
      </w:r>
    </w:p>
    <w:p w:rsidR="0042613B" w:rsidRDefault="0042613B" w:rsidP="002D200A">
      <w:pPr>
        <w:tabs>
          <w:tab w:val="left" w:pos="2445"/>
        </w:tabs>
      </w:pPr>
    </w:p>
    <w:sectPr w:rsidR="0042613B" w:rsidSect="007C63C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E50" w:rsidRDefault="00434E50">
      <w:r>
        <w:separator/>
      </w:r>
    </w:p>
  </w:endnote>
  <w:endnote w:type="continuationSeparator" w:id="0">
    <w:p w:rsidR="00434E50" w:rsidRDefault="00434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E50" w:rsidRDefault="00434E50">
      <w:r>
        <w:separator/>
      </w:r>
    </w:p>
  </w:footnote>
  <w:footnote w:type="continuationSeparator" w:id="0">
    <w:p w:rsidR="00434E50" w:rsidRDefault="00434E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5659454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</w:rPr>
    </w:sdtEndPr>
    <w:sdtContent>
      <w:p w:rsidR="007C63CD" w:rsidRPr="007C63CD" w:rsidRDefault="007C63CD">
        <w:pPr>
          <w:pStyle w:val="Header"/>
          <w:jc w:val="center"/>
          <w:rPr>
            <w:rFonts w:ascii="Times New Roman" w:hAnsi="Times New Roman"/>
          </w:rPr>
        </w:pPr>
        <w:r w:rsidRPr="007C63CD">
          <w:rPr>
            <w:rFonts w:ascii="Times New Roman" w:hAnsi="Times New Roman"/>
          </w:rPr>
          <w:fldChar w:fldCharType="begin"/>
        </w:r>
        <w:r w:rsidRPr="007C63CD">
          <w:rPr>
            <w:rFonts w:ascii="Times New Roman" w:hAnsi="Times New Roman"/>
          </w:rPr>
          <w:instrText xml:space="preserve"> PAGE   \* MERGEFORMAT </w:instrText>
        </w:r>
        <w:r w:rsidRPr="007C63CD">
          <w:rPr>
            <w:rFonts w:ascii="Times New Roman" w:hAnsi="Times New Roman"/>
          </w:rPr>
          <w:fldChar w:fldCharType="separate"/>
        </w:r>
        <w:r w:rsidR="002D200A">
          <w:rPr>
            <w:rFonts w:ascii="Times New Roman" w:hAnsi="Times New Roman"/>
            <w:noProof/>
          </w:rPr>
          <w:t>2</w:t>
        </w:r>
        <w:r w:rsidRPr="007C63CD">
          <w:rPr>
            <w:rFonts w:ascii="Times New Roman" w:hAnsi="Times New Roman"/>
            <w:noProof/>
          </w:rPr>
          <w:fldChar w:fldCharType="end"/>
        </w:r>
      </w:p>
    </w:sdtContent>
  </w:sdt>
  <w:p w:rsidR="0042613B" w:rsidRDefault="004261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25BE9"/>
    <w:rsid w:val="000676E5"/>
    <w:rsid w:val="00122922"/>
    <w:rsid w:val="00161586"/>
    <w:rsid w:val="0027330A"/>
    <w:rsid w:val="00281CCC"/>
    <w:rsid w:val="002A7708"/>
    <w:rsid w:val="002D200A"/>
    <w:rsid w:val="002F246C"/>
    <w:rsid w:val="003369B2"/>
    <w:rsid w:val="0042613B"/>
    <w:rsid w:val="00434E50"/>
    <w:rsid w:val="004469E7"/>
    <w:rsid w:val="004E3199"/>
    <w:rsid w:val="00510D83"/>
    <w:rsid w:val="00513CEA"/>
    <w:rsid w:val="00582A93"/>
    <w:rsid w:val="0059239E"/>
    <w:rsid w:val="00697283"/>
    <w:rsid w:val="00702E6B"/>
    <w:rsid w:val="0072142B"/>
    <w:rsid w:val="00721F21"/>
    <w:rsid w:val="007C63CD"/>
    <w:rsid w:val="007C6561"/>
    <w:rsid w:val="008107E1"/>
    <w:rsid w:val="00821E30"/>
    <w:rsid w:val="00842A3C"/>
    <w:rsid w:val="008A69F3"/>
    <w:rsid w:val="008E09ED"/>
    <w:rsid w:val="00971D9E"/>
    <w:rsid w:val="00993A18"/>
    <w:rsid w:val="009E0575"/>
    <w:rsid w:val="00A06AE3"/>
    <w:rsid w:val="00A25592"/>
    <w:rsid w:val="00B10CB4"/>
    <w:rsid w:val="00D2604D"/>
    <w:rsid w:val="00D57DA8"/>
    <w:rsid w:val="00E25102"/>
    <w:rsid w:val="00FB2A5B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C63CD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C63CD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6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1372</Words>
  <Characters>783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2018-02-20T14:25:00Z</cp:lastPrinted>
  <dcterms:created xsi:type="dcterms:W3CDTF">2018-09-10T12:29:00Z</dcterms:created>
  <dcterms:modified xsi:type="dcterms:W3CDTF">2018-09-10T12:53:00Z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