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AAE" w:rsidRPr="000D504B" w:rsidRDefault="0009647D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492760" cy="61214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  <w:r w:rsidRPr="000D504B">
        <w:rPr>
          <w:rFonts w:ascii="Times New Roman" w:hAnsi="Times New Roman"/>
          <w:b/>
          <w:szCs w:val="24"/>
        </w:rPr>
        <w:t>ŠAKIŲ RAJONO SAVIVALDYBĖS ADMINISTRACIJOS DIREKTORIUS</w:t>
      </w: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</w:p>
    <w:p w:rsidR="009B1AAE" w:rsidRDefault="009B1AAE" w:rsidP="002E74A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E2985" w:rsidRDefault="009B1AAE" w:rsidP="002E74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</w:t>
      </w:r>
      <w:r w:rsidR="00D334A1">
        <w:rPr>
          <w:rFonts w:ascii="Times New Roman" w:hAnsi="Times New Roman"/>
          <w:b/>
        </w:rPr>
        <w:t xml:space="preserve">L </w:t>
      </w:r>
      <w:r w:rsidR="00EE2985">
        <w:rPr>
          <w:rFonts w:ascii="Times New Roman" w:hAnsi="Times New Roman"/>
          <w:b/>
        </w:rPr>
        <w:t xml:space="preserve">RAJONO SAVIVALDYBĖS ADMINISTRACIJOS DIREKTORIAUS 2018 M. BALANDŽIO </w:t>
      </w:r>
      <w:r w:rsidR="00697AA9">
        <w:rPr>
          <w:rFonts w:ascii="Times New Roman" w:hAnsi="Times New Roman"/>
          <w:b/>
        </w:rPr>
        <w:t>20</w:t>
      </w:r>
      <w:r w:rsidR="00EE2985">
        <w:rPr>
          <w:rFonts w:ascii="Times New Roman" w:hAnsi="Times New Roman"/>
          <w:b/>
        </w:rPr>
        <w:t xml:space="preserve"> D. ĮSAKYMO N</w:t>
      </w:r>
      <w:r w:rsidR="00697AA9">
        <w:rPr>
          <w:rFonts w:ascii="Times New Roman" w:hAnsi="Times New Roman"/>
          <w:b/>
        </w:rPr>
        <w:t>R</w:t>
      </w:r>
      <w:r w:rsidR="00EE2985">
        <w:rPr>
          <w:rFonts w:ascii="Times New Roman" w:hAnsi="Times New Roman"/>
          <w:b/>
        </w:rPr>
        <w:t>.  AT-</w:t>
      </w:r>
      <w:r w:rsidR="00697AA9">
        <w:rPr>
          <w:rFonts w:ascii="Times New Roman" w:hAnsi="Times New Roman"/>
          <w:b/>
        </w:rPr>
        <w:t>466</w:t>
      </w:r>
      <w:r w:rsidR="00EE2985">
        <w:rPr>
          <w:rFonts w:ascii="Times New Roman" w:hAnsi="Times New Roman"/>
          <w:b/>
        </w:rPr>
        <w:t xml:space="preserve"> „DĖL NUOSTOLIŲ</w:t>
      </w:r>
      <w:r w:rsidR="006E4880">
        <w:rPr>
          <w:rFonts w:ascii="Times New Roman" w:hAnsi="Times New Roman"/>
          <w:b/>
        </w:rPr>
        <w:t xml:space="preserve"> </w:t>
      </w:r>
      <w:r w:rsidR="00697AA9">
        <w:rPr>
          <w:rFonts w:ascii="Times New Roman" w:hAnsi="Times New Roman"/>
          <w:b/>
        </w:rPr>
        <w:t>SKAIČIAVIMO KOMISIJOS SUDARYMO</w:t>
      </w:r>
      <w:r w:rsidR="00EE2985">
        <w:rPr>
          <w:rFonts w:ascii="Times New Roman" w:hAnsi="Times New Roman"/>
          <w:b/>
        </w:rPr>
        <w:t>“ PAKEITIMO</w:t>
      </w:r>
    </w:p>
    <w:p w:rsidR="009B1AAE" w:rsidRPr="000D504B" w:rsidRDefault="009B1AAE" w:rsidP="00806195">
      <w:pPr>
        <w:jc w:val="both"/>
        <w:rPr>
          <w:rFonts w:ascii="Times New Roman" w:hAnsi="Times New Roman"/>
          <w:b/>
          <w:szCs w:val="24"/>
        </w:rPr>
      </w:pPr>
    </w:p>
    <w:p w:rsidR="009B1AAE" w:rsidRDefault="00806195" w:rsidP="00806195">
      <w:pPr>
        <w:tabs>
          <w:tab w:val="left" w:pos="6804"/>
        </w:tabs>
        <w:jc w:val="both"/>
      </w:pPr>
      <w:r>
        <w:rPr>
          <w:rFonts w:ascii="Times New Roman" w:hAnsi="Times New Roman"/>
        </w:rPr>
        <w:t xml:space="preserve">                                                      </w:t>
      </w:r>
      <w:r w:rsidR="009B1AAE">
        <w:rPr>
          <w:rFonts w:ascii="Times New Roman" w:hAnsi="Times New Roman"/>
        </w:rPr>
        <w:t>201</w:t>
      </w:r>
      <w:r w:rsidR="00C521DA">
        <w:rPr>
          <w:rFonts w:ascii="Times New Roman" w:hAnsi="Times New Roman"/>
        </w:rPr>
        <w:t>8</w:t>
      </w:r>
      <w:r w:rsidR="009B1AAE">
        <w:rPr>
          <w:rFonts w:ascii="Times New Roman" w:hAnsi="Times New Roman"/>
        </w:rPr>
        <w:t xml:space="preserve"> m. </w:t>
      </w:r>
      <w:r w:rsidR="00D334A1">
        <w:rPr>
          <w:rFonts w:ascii="Times New Roman" w:hAnsi="Times New Roman"/>
        </w:rPr>
        <w:t>rugsėjo</w:t>
      </w:r>
      <w:r w:rsidR="009B1A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9B1AAE">
        <w:rPr>
          <w:rFonts w:ascii="Times New Roman" w:hAnsi="Times New Roman"/>
        </w:rPr>
        <w:t xml:space="preserve"> d. Nr. AT - </w:t>
      </w:r>
    </w:p>
    <w:p w:rsidR="009B1AAE" w:rsidRDefault="00806195" w:rsidP="00806195">
      <w:pPr>
        <w:pStyle w:val="Antrat1"/>
        <w:ind w:left="0" w:firstLine="0"/>
        <w:jc w:val="both"/>
      </w:pPr>
      <w:r>
        <w:t xml:space="preserve">                                                                       </w:t>
      </w:r>
      <w:r w:rsidR="009B1AAE">
        <w:t>Šakiai</w:t>
      </w:r>
    </w:p>
    <w:p w:rsidR="009B1AAE" w:rsidRDefault="009B1AAE" w:rsidP="0080619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7342C" w:rsidRDefault="0037342C" w:rsidP="0080619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:rsidR="00694ACA" w:rsidRPr="00F9381C" w:rsidRDefault="0037342C" w:rsidP="00F9381C">
      <w:pPr>
        <w:jc w:val="both"/>
        <w:rPr>
          <w:rFonts w:ascii="Times New Roman" w:hAnsi="Times New Roman"/>
          <w:color w:val="00000A"/>
          <w:kern w:val="2"/>
          <w:szCs w:val="24"/>
        </w:rPr>
      </w:pPr>
      <w:r>
        <w:rPr>
          <w:rFonts w:ascii="Times New Roman" w:hAnsi="Times New Roman"/>
        </w:rPr>
        <w:t xml:space="preserve">        </w:t>
      </w:r>
      <w:r w:rsidR="009B1AAE" w:rsidRPr="00F9381C">
        <w:rPr>
          <w:rFonts w:ascii="Times New Roman" w:hAnsi="Times New Roman"/>
          <w:szCs w:val="24"/>
        </w:rPr>
        <w:t xml:space="preserve">Vadovaudamasis </w:t>
      </w:r>
      <w:r w:rsidR="001B32FC" w:rsidRPr="00F9381C">
        <w:rPr>
          <w:rFonts w:ascii="Times New Roman" w:hAnsi="Times New Roman"/>
          <w:szCs w:val="24"/>
        </w:rPr>
        <w:t xml:space="preserve">Lietuvos Respublikos vietos savivaldos 18 straipsnio 1 dalimi, </w:t>
      </w:r>
      <w:r w:rsidR="00085F67" w:rsidRPr="00F9381C">
        <w:rPr>
          <w:rFonts w:ascii="Times New Roman" w:hAnsi="Times New Roman"/>
          <w:color w:val="00000A"/>
          <w:kern w:val="2"/>
          <w:szCs w:val="24"/>
        </w:rPr>
        <w:t xml:space="preserve">Šakių </w:t>
      </w:r>
    </w:p>
    <w:p w:rsidR="00694ACA" w:rsidRPr="00F9381C" w:rsidRDefault="00085F67" w:rsidP="00F9381C">
      <w:pPr>
        <w:jc w:val="both"/>
        <w:rPr>
          <w:rFonts w:ascii="Times New Roman" w:hAnsi="Times New Roman"/>
          <w:color w:val="00000A"/>
          <w:kern w:val="2"/>
          <w:szCs w:val="24"/>
        </w:rPr>
      </w:pPr>
      <w:r w:rsidRPr="00F9381C">
        <w:rPr>
          <w:rFonts w:ascii="Times New Roman" w:hAnsi="Times New Roman"/>
          <w:color w:val="00000A"/>
          <w:kern w:val="2"/>
          <w:szCs w:val="24"/>
        </w:rPr>
        <w:t xml:space="preserve">rajono savivaldybės administracijos nuostatų, patvirtintų Šakių rajono savivaldybės tarybos 2016 m. </w:t>
      </w:r>
    </w:p>
    <w:p w:rsidR="00694ACA" w:rsidRPr="00F9381C" w:rsidRDefault="00085F67" w:rsidP="00F9381C">
      <w:pPr>
        <w:jc w:val="both"/>
        <w:rPr>
          <w:rFonts w:ascii="Times New Roman" w:hAnsi="Times New Roman"/>
          <w:color w:val="00000A"/>
          <w:kern w:val="2"/>
          <w:szCs w:val="24"/>
        </w:rPr>
      </w:pPr>
      <w:r w:rsidRPr="00F9381C">
        <w:rPr>
          <w:rFonts w:ascii="Times New Roman" w:hAnsi="Times New Roman"/>
          <w:color w:val="00000A"/>
          <w:kern w:val="2"/>
          <w:szCs w:val="24"/>
        </w:rPr>
        <w:t xml:space="preserve">rugsėjo 23 d. sprendimu Nr. T-277 „Dėl Šakių rajono savivaldybės administracijos nuostatų </w:t>
      </w:r>
    </w:p>
    <w:p w:rsidR="00694ACA" w:rsidRPr="00F9381C" w:rsidRDefault="00085F67" w:rsidP="00F9381C">
      <w:pPr>
        <w:jc w:val="both"/>
        <w:rPr>
          <w:rFonts w:ascii="Times New Roman" w:hAnsi="Times New Roman"/>
          <w:szCs w:val="24"/>
        </w:rPr>
      </w:pPr>
      <w:r w:rsidRPr="00F9381C">
        <w:rPr>
          <w:rFonts w:ascii="Times New Roman" w:hAnsi="Times New Roman"/>
          <w:color w:val="00000A"/>
          <w:kern w:val="2"/>
          <w:szCs w:val="24"/>
        </w:rPr>
        <w:t>patvirtinimo“</w:t>
      </w:r>
      <w:r w:rsidR="00B811A6" w:rsidRPr="00F9381C">
        <w:rPr>
          <w:rFonts w:ascii="Times New Roman" w:hAnsi="Times New Roman"/>
          <w:color w:val="00000A"/>
          <w:kern w:val="2"/>
          <w:szCs w:val="24"/>
        </w:rPr>
        <w:t xml:space="preserve"> </w:t>
      </w:r>
      <w:r w:rsidR="00B811A6" w:rsidRPr="00F9381C">
        <w:rPr>
          <w:rFonts w:ascii="Times New Roman" w:hAnsi="Times New Roman"/>
          <w:szCs w:val="24"/>
        </w:rPr>
        <w:t>24 punktu</w:t>
      </w:r>
      <w:r w:rsidR="00996610">
        <w:rPr>
          <w:rFonts w:ascii="Times New Roman" w:hAnsi="Times New Roman"/>
          <w:szCs w:val="24"/>
        </w:rPr>
        <w:t>,</w:t>
      </w:r>
      <w:r w:rsidR="009B1AAE" w:rsidRPr="00F9381C">
        <w:rPr>
          <w:rFonts w:ascii="Times New Roman" w:hAnsi="Times New Roman"/>
          <w:szCs w:val="24"/>
        </w:rPr>
        <w:t xml:space="preserve"> </w:t>
      </w:r>
    </w:p>
    <w:p w:rsidR="009B1AAE" w:rsidRPr="00F9381C" w:rsidRDefault="0037342C" w:rsidP="006E4880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F9381C">
        <w:rPr>
          <w:rFonts w:ascii="Times New Roman" w:hAnsi="Times New Roman"/>
          <w:szCs w:val="24"/>
        </w:rPr>
        <w:t xml:space="preserve">         </w:t>
      </w:r>
      <w:r w:rsidRPr="006E4880">
        <w:rPr>
          <w:rFonts w:ascii="Times New Roman" w:hAnsi="Times New Roman"/>
          <w:szCs w:val="24"/>
        </w:rPr>
        <w:t>p a k e i č i u</w:t>
      </w:r>
      <w:r w:rsidR="00E91704" w:rsidRPr="006E4880">
        <w:rPr>
          <w:rFonts w:ascii="Times New Roman" w:hAnsi="Times New Roman"/>
          <w:spacing w:val="60"/>
          <w:szCs w:val="24"/>
        </w:rPr>
        <w:t xml:space="preserve"> </w:t>
      </w:r>
      <w:r w:rsidRPr="006E4880">
        <w:rPr>
          <w:rStyle w:val="Antrat3Diagrama"/>
          <w:rFonts w:ascii="Times New Roman" w:hAnsi="Times New Roman" w:cs="Times New Roman"/>
          <w:color w:val="auto"/>
        </w:rPr>
        <w:t>rajono savivaldybės administracijos direktoriaus</w:t>
      </w:r>
      <w:r w:rsidR="000E3BB5" w:rsidRPr="006E4880">
        <w:rPr>
          <w:rStyle w:val="Antrat3Diagrama"/>
          <w:rFonts w:ascii="Times New Roman" w:hAnsi="Times New Roman" w:cs="Times New Roman"/>
          <w:color w:val="auto"/>
        </w:rPr>
        <w:t xml:space="preserve"> 2018 m. balandžio </w:t>
      </w:r>
      <w:r w:rsidR="00697AA9" w:rsidRPr="006E4880">
        <w:rPr>
          <w:rStyle w:val="Antrat3Diagrama"/>
          <w:rFonts w:ascii="Times New Roman" w:hAnsi="Times New Roman" w:cs="Times New Roman"/>
          <w:color w:val="auto"/>
        </w:rPr>
        <w:t>20</w:t>
      </w:r>
      <w:r w:rsidR="000E3BB5" w:rsidRPr="006E4880">
        <w:rPr>
          <w:rStyle w:val="Antrat3Diagrama"/>
          <w:rFonts w:ascii="Times New Roman" w:hAnsi="Times New Roman" w:cs="Times New Roman"/>
          <w:color w:val="auto"/>
        </w:rPr>
        <w:t xml:space="preserve"> d.  </w:t>
      </w:r>
      <w:r w:rsidRPr="006E4880">
        <w:rPr>
          <w:rStyle w:val="Antrat3Diagrama"/>
          <w:rFonts w:ascii="Times New Roman" w:hAnsi="Times New Roman" w:cs="Times New Roman"/>
          <w:color w:val="auto"/>
        </w:rPr>
        <w:t xml:space="preserve"> įsakym</w:t>
      </w:r>
      <w:r w:rsidR="000E3BB5" w:rsidRPr="006E4880">
        <w:rPr>
          <w:rStyle w:val="Antrat3Diagrama"/>
          <w:rFonts w:ascii="Times New Roman" w:hAnsi="Times New Roman" w:cs="Times New Roman"/>
          <w:color w:val="auto"/>
        </w:rPr>
        <w:t>u</w:t>
      </w:r>
      <w:r w:rsidRPr="006E4880">
        <w:rPr>
          <w:rStyle w:val="Antrat3Diagrama"/>
          <w:rFonts w:ascii="Times New Roman" w:hAnsi="Times New Roman" w:cs="Times New Roman"/>
          <w:color w:val="auto"/>
        </w:rPr>
        <w:t xml:space="preserve"> Nr. AT-46</w:t>
      </w:r>
      <w:r w:rsidR="00697AA9" w:rsidRPr="006E4880">
        <w:rPr>
          <w:rStyle w:val="Antrat3Diagrama"/>
          <w:rFonts w:ascii="Times New Roman" w:hAnsi="Times New Roman" w:cs="Times New Roman"/>
          <w:color w:val="auto"/>
        </w:rPr>
        <w:t>6</w:t>
      </w:r>
      <w:r w:rsidRPr="006E4880">
        <w:rPr>
          <w:rStyle w:val="Antrat3Diagrama"/>
          <w:rFonts w:ascii="Times New Roman" w:hAnsi="Times New Roman" w:cs="Times New Roman"/>
          <w:color w:val="auto"/>
        </w:rPr>
        <w:t xml:space="preserve"> sudarytos komisijos dėl </w:t>
      </w:r>
      <w:r w:rsidR="006E4880" w:rsidRPr="006E4880">
        <w:rPr>
          <w:rStyle w:val="Antrat3Diagrama"/>
          <w:rFonts w:ascii="Times New Roman" w:hAnsi="Times New Roman" w:cs="Times New Roman"/>
          <w:color w:val="auto"/>
        </w:rPr>
        <w:t xml:space="preserve">laisvėje gyvenančių medžiojamųjų gyvūnų padarytos žalos pagal Aplinkos ir Žemės ūkio ministerijų patvirtintą Medžiojamųjų gyvūnų padarytos žalos žemės ūkio pasėliams, ūkiniams gyvūnams ir miškui apskaičiavimo metodiką, nuostolių skaičiavimo </w:t>
      </w:r>
      <w:r w:rsidRPr="00F9381C">
        <w:rPr>
          <w:rStyle w:val="Antrat3Diagrama"/>
          <w:rFonts w:ascii="Times New Roman" w:hAnsi="Times New Roman" w:cs="Times New Roman"/>
          <w:color w:val="auto"/>
        </w:rPr>
        <w:t>komisijos sudėtį</w:t>
      </w:r>
      <w:r w:rsidR="008A453E" w:rsidRPr="00F9381C">
        <w:rPr>
          <w:rStyle w:val="Antrat3Diagrama"/>
          <w:rFonts w:ascii="Times New Roman" w:hAnsi="Times New Roman" w:cs="Times New Roman"/>
          <w:color w:val="auto"/>
        </w:rPr>
        <w:t xml:space="preserve"> </w:t>
      </w:r>
      <w:r w:rsidRPr="00F9381C">
        <w:rPr>
          <w:rStyle w:val="Antrat3Diagrama"/>
          <w:rFonts w:ascii="Times New Roman" w:hAnsi="Times New Roman" w:cs="Times New Roman"/>
          <w:color w:val="auto"/>
        </w:rPr>
        <w:t xml:space="preserve"> ir vietoje žodžių „Vaida </w:t>
      </w:r>
      <w:proofErr w:type="spellStart"/>
      <w:r w:rsidRPr="00F9381C">
        <w:rPr>
          <w:rStyle w:val="Antrat3Diagrama"/>
          <w:rFonts w:ascii="Times New Roman" w:hAnsi="Times New Roman" w:cs="Times New Roman"/>
          <w:color w:val="auto"/>
        </w:rPr>
        <w:t>Skaizgirienė</w:t>
      </w:r>
      <w:proofErr w:type="spellEnd"/>
      <w:r w:rsidRPr="00F9381C">
        <w:rPr>
          <w:rStyle w:val="Antrat3Diagrama"/>
          <w:rFonts w:ascii="Times New Roman" w:hAnsi="Times New Roman" w:cs="Times New Roman"/>
          <w:color w:val="auto"/>
        </w:rPr>
        <w:t xml:space="preserve"> – rajono </w:t>
      </w:r>
      <w:r w:rsidRPr="00F9381C">
        <w:rPr>
          <w:rFonts w:ascii="Times New Roman" w:hAnsi="Times New Roman"/>
          <w:szCs w:val="24"/>
        </w:rPr>
        <w:t>savivaldybės administracijos Žemės ūkio ir</w:t>
      </w:r>
      <w:r w:rsidR="00F9381C" w:rsidRPr="00F9381C">
        <w:rPr>
          <w:rFonts w:ascii="Times New Roman" w:hAnsi="Times New Roman"/>
          <w:szCs w:val="24"/>
        </w:rPr>
        <w:t xml:space="preserve"> </w:t>
      </w:r>
      <w:r w:rsidRPr="00F9381C">
        <w:rPr>
          <w:rFonts w:ascii="Times New Roman" w:hAnsi="Times New Roman"/>
          <w:szCs w:val="24"/>
        </w:rPr>
        <w:t>kaimo reikalų skyriaus specialistė“ įrašau žodžius „</w:t>
      </w:r>
      <w:r w:rsidR="00D334A1" w:rsidRPr="00F9381C">
        <w:rPr>
          <w:rFonts w:ascii="Times New Roman" w:hAnsi="Times New Roman"/>
          <w:szCs w:val="24"/>
        </w:rPr>
        <w:t>Asta Laurinaitienė</w:t>
      </w:r>
      <w:r w:rsidRPr="00F9381C">
        <w:rPr>
          <w:rFonts w:ascii="Times New Roman" w:hAnsi="Times New Roman"/>
          <w:szCs w:val="24"/>
        </w:rPr>
        <w:t xml:space="preserve"> </w:t>
      </w:r>
      <w:r w:rsidR="009B1AAE" w:rsidRPr="00F9381C">
        <w:rPr>
          <w:rFonts w:ascii="Times New Roman" w:hAnsi="Times New Roman"/>
          <w:szCs w:val="24"/>
        </w:rPr>
        <w:t>–</w:t>
      </w:r>
      <w:r w:rsidR="0052210F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 w:rsidR="0052210F">
        <w:rPr>
          <w:rFonts w:ascii="Times New Roman" w:hAnsi="Times New Roman"/>
          <w:szCs w:val="24"/>
        </w:rPr>
        <w:t>r</w:t>
      </w:r>
      <w:r w:rsidR="009B1AAE" w:rsidRPr="00F9381C">
        <w:rPr>
          <w:rFonts w:ascii="Times New Roman" w:hAnsi="Times New Roman"/>
          <w:szCs w:val="24"/>
        </w:rPr>
        <w:t>ajono savivaldybės administracijos Žemės ūkio</w:t>
      </w:r>
      <w:r w:rsidR="00C521DA" w:rsidRPr="00F9381C">
        <w:rPr>
          <w:rFonts w:ascii="Times New Roman" w:hAnsi="Times New Roman"/>
          <w:szCs w:val="24"/>
        </w:rPr>
        <w:t xml:space="preserve"> ir kaimo reikalų skyriaus specialistė</w:t>
      </w:r>
      <w:r w:rsidRPr="00F9381C">
        <w:rPr>
          <w:rFonts w:ascii="Times New Roman" w:hAnsi="Times New Roman"/>
          <w:szCs w:val="24"/>
        </w:rPr>
        <w:t>“</w:t>
      </w:r>
      <w:r w:rsidR="00F9381C" w:rsidRPr="00F9381C">
        <w:rPr>
          <w:rFonts w:ascii="Times New Roman" w:hAnsi="Times New Roman"/>
          <w:szCs w:val="24"/>
        </w:rPr>
        <w:t>.</w:t>
      </w:r>
      <w:r w:rsidR="00C521DA" w:rsidRPr="00F9381C">
        <w:rPr>
          <w:rFonts w:ascii="Times New Roman" w:hAnsi="Times New Roman"/>
          <w:szCs w:val="24"/>
        </w:rPr>
        <w:t xml:space="preserve">               </w:t>
      </w:r>
    </w:p>
    <w:p w:rsidR="00D334A1" w:rsidRPr="00F9381C" w:rsidRDefault="00F9381C" w:rsidP="00F9381C">
      <w:pPr>
        <w:tabs>
          <w:tab w:val="left" w:pos="851"/>
        </w:tabs>
        <w:jc w:val="both"/>
        <w:rPr>
          <w:rFonts w:ascii="Times New Roman" w:hAnsi="Times New Roman"/>
          <w:bCs/>
          <w:color w:val="000000"/>
          <w:szCs w:val="24"/>
        </w:rPr>
      </w:pPr>
      <w:r w:rsidRPr="00F9381C">
        <w:rPr>
          <w:rFonts w:ascii="Times New Roman" w:hAnsi="Times New Roman"/>
          <w:bCs/>
          <w:color w:val="000000"/>
          <w:szCs w:val="24"/>
        </w:rPr>
        <w:t xml:space="preserve">         </w:t>
      </w:r>
      <w:r w:rsidR="00D334A1" w:rsidRPr="00F9381C">
        <w:rPr>
          <w:rFonts w:ascii="Times New Roman" w:hAnsi="Times New Roman"/>
          <w:bCs/>
          <w:color w:val="000000"/>
          <w:szCs w:val="24"/>
        </w:rPr>
        <w:t xml:space="preserve">Šis įsakymas per vieną mėnesį nuo įsakymo paskelbimo dienos gali būti skundžiamas Lietuvos </w:t>
      </w:r>
    </w:p>
    <w:p w:rsidR="00D334A1" w:rsidRPr="00F9381C" w:rsidRDefault="00D334A1" w:rsidP="00F9381C">
      <w:pPr>
        <w:tabs>
          <w:tab w:val="left" w:pos="851"/>
        </w:tabs>
        <w:jc w:val="both"/>
        <w:rPr>
          <w:rFonts w:ascii="Times New Roman" w:hAnsi="Times New Roman"/>
          <w:bCs/>
          <w:color w:val="000000"/>
          <w:szCs w:val="24"/>
        </w:rPr>
      </w:pPr>
      <w:r w:rsidRPr="00F9381C">
        <w:rPr>
          <w:rFonts w:ascii="Times New Roman" w:hAnsi="Times New Roman"/>
          <w:bCs/>
          <w:color w:val="000000"/>
          <w:szCs w:val="24"/>
        </w:rPr>
        <w:t xml:space="preserve">administracinių ginčų komisijos Kauno apygardos skyriui adresu: Laisvės al. 36, Kaunas, arba </w:t>
      </w:r>
    </w:p>
    <w:p w:rsidR="00D334A1" w:rsidRPr="00F9381C" w:rsidRDefault="00D334A1" w:rsidP="00F9381C">
      <w:pPr>
        <w:tabs>
          <w:tab w:val="left" w:pos="851"/>
        </w:tabs>
        <w:jc w:val="both"/>
        <w:rPr>
          <w:rFonts w:ascii="Times New Roman" w:hAnsi="Times New Roman"/>
          <w:bCs/>
          <w:color w:val="000000"/>
          <w:szCs w:val="24"/>
        </w:rPr>
      </w:pPr>
      <w:r w:rsidRPr="00F9381C">
        <w:rPr>
          <w:rFonts w:ascii="Times New Roman" w:hAnsi="Times New Roman"/>
          <w:bCs/>
          <w:color w:val="000000"/>
          <w:szCs w:val="24"/>
        </w:rPr>
        <w:t>Regionų apygardos administracinio teismo Kauno rūmams adresu: A. Mickevičiaus g. 8A, Kaunas.</w:t>
      </w:r>
    </w:p>
    <w:p w:rsidR="009B1AAE" w:rsidRPr="00F9381C" w:rsidRDefault="009B1AAE" w:rsidP="00F9381C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F9381C" w:rsidRDefault="00F9381C" w:rsidP="00806195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F9381C" w:rsidRDefault="00F9381C" w:rsidP="00806195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9B1AAE" w:rsidRPr="000E3BB5" w:rsidRDefault="009B1AAE" w:rsidP="00806195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szCs w:val="24"/>
        </w:rPr>
      </w:pPr>
      <w:r w:rsidRPr="000E3BB5">
        <w:rPr>
          <w:rFonts w:ascii="Times New Roman" w:hAnsi="Times New Roman"/>
          <w:szCs w:val="24"/>
        </w:rPr>
        <w:t>Administracijos direktorius</w:t>
      </w:r>
      <w:r w:rsidRPr="000E3BB5">
        <w:rPr>
          <w:rFonts w:ascii="Times New Roman" w:hAnsi="Times New Roman"/>
          <w:szCs w:val="24"/>
        </w:rPr>
        <w:tab/>
      </w:r>
      <w:r w:rsidR="00C521DA" w:rsidRPr="000E3BB5">
        <w:rPr>
          <w:rFonts w:ascii="Times New Roman" w:hAnsi="Times New Roman"/>
          <w:szCs w:val="24"/>
        </w:rPr>
        <w:t>Dainius Grincevičius</w:t>
      </w: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806195" w:rsidRPr="000E3BB5" w:rsidRDefault="00806195" w:rsidP="00806195">
      <w:pPr>
        <w:tabs>
          <w:tab w:val="left" w:pos="2880"/>
        </w:tabs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ab/>
      </w:r>
    </w:p>
    <w:p w:rsidR="009B1AAE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>Parengė</w:t>
      </w:r>
    </w:p>
    <w:p w:rsidR="00C521DA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 xml:space="preserve">Žemės ūkio </w:t>
      </w:r>
      <w:r w:rsidR="00C521DA" w:rsidRPr="000E3BB5">
        <w:rPr>
          <w:rFonts w:ascii="Times New Roman" w:hAnsi="Times New Roman"/>
          <w:szCs w:val="24"/>
        </w:rPr>
        <w:t>ir kaimo reikalų</w:t>
      </w:r>
    </w:p>
    <w:p w:rsidR="009B1AAE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>skyriaus vedėja</w:t>
      </w:r>
    </w:p>
    <w:p w:rsidR="00085F67" w:rsidRPr="000E3BB5" w:rsidRDefault="00085F67" w:rsidP="000421F4">
      <w:pPr>
        <w:rPr>
          <w:rFonts w:ascii="Times New Roman" w:hAnsi="Times New Roman"/>
          <w:szCs w:val="24"/>
        </w:rPr>
      </w:pPr>
    </w:p>
    <w:p w:rsidR="009B1AAE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>Irena Žemaitienė</w:t>
      </w:r>
    </w:p>
    <w:p w:rsidR="009B1AAE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>201</w:t>
      </w:r>
      <w:r w:rsidR="005918B3" w:rsidRPr="000E3BB5">
        <w:rPr>
          <w:rFonts w:ascii="Times New Roman" w:hAnsi="Times New Roman"/>
          <w:szCs w:val="24"/>
        </w:rPr>
        <w:t>8</w:t>
      </w:r>
      <w:r w:rsidRPr="000E3BB5">
        <w:rPr>
          <w:rFonts w:ascii="Times New Roman" w:hAnsi="Times New Roman"/>
          <w:szCs w:val="24"/>
        </w:rPr>
        <w:t>-0</w:t>
      </w:r>
      <w:r w:rsidR="00D334A1" w:rsidRPr="000E3BB5">
        <w:rPr>
          <w:rFonts w:ascii="Times New Roman" w:hAnsi="Times New Roman"/>
          <w:szCs w:val="24"/>
        </w:rPr>
        <w:t>9</w:t>
      </w:r>
      <w:r w:rsidRPr="000E3BB5">
        <w:rPr>
          <w:rFonts w:ascii="Times New Roman" w:hAnsi="Times New Roman"/>
          <w:szCs w:val="24"/>
        </w:rPr>
        <w:t>-</w:t>
      </w:r>
      <w:r w:rsidR="005918B3" w:rsidRPr="000E3BB5">
        <w:rPr>
          <w:rFonts w:ascii="Times New Roman" w:hAnsi="Times New Roman"/>
          <w:szCs w:val="24"/>
        </w:rPr>
        <w:t>1</w:t>
      </w:r>
      <w:r w:rsidR="00C86FA1">
        <w:rPr>
          <w:rFonts w:ascii="Times New Roman" w:hAnsi="Times New Roman"/>
          <w:szCs w:val="24"/>
        </w:rPr>
        <w:t>1</w:t>
      </w:r>
    </w:p>
    <w:sectPr w:rsidR="009B1AAE" w:rsidRPr="000E3BB5" w:rsidSect="007629A3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53E" w:rsidRDefault="0098453E">
      <w:r>
        <w:separator/>
      </w:r>
    </w:p>
  </w:endnote>
  <w:endnote w:type="continuationSeparator" w:id="0">
    <w:p w:rsidR="0098453E" w:rsidRDefault="0098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AAE" w:rsidRPr="00434111" w:rsidRDefault="009B1AA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53E" w:rsidRDefault="0098453E">
      <w:r>
        <w:separator/>
      </w:r>
    </w:p>
  </w:footnote>
  <w:footnote w:type="continuationSeparator" w:id="0">
    <w:p w:rsidR="0098453E" w:rsidRDefault="00984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AAE" w:rsidRDefault="009B1AA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4304E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21814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016A5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E68A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5F8C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EE8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22F0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9DCDC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6F63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84C22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1C4"/>
    <w:rsid w:val="000421F4"/>
    <w:rsid w:val="00083562"/>
    <w:rsid w:val="00085F67"/>
    <w:rsid w:val="0009647D"/>
    <w:rsid w:val="000A0F2C"/>
    <w:rsid w:val="000B11B2"/>
    <w:rsid w:val="000D504B"/>
    <w:rsid w:val="000E3BB5"/>
    <w:rsid w:val="00117499"/>
    <w:rsid w:val="0012203C"/>
    <w:rsid w:val="001311D5"/>
    <w:rsid w:val="0014052B"/>
    <w:rsid w:val="001408B7"/>
    <w:rsid w:val="00163C94"/>
    <w:rsid w:val="00174985"/>
    <w:rsid w:val="00175AA8"/>
    <w:rsid w:val="001B32FC"/>
    <w:rsid w:val="001D08E0"/>
    <w:rsid w:val="001D38EF"/>
    <w:rsid w:val="001E7250"/>
    <w:rsid w:val="001E7FE8"/>
    <w:rsid w:val="00224962"/>
    <w:rsid w:val="00232A66"/>
    <w:rsid w:val="0028720A"/>
    <w:rsid w:val="002C7F68"/>
    <w:rsid w:val="002D3ABC"/>
    <w:rsid w:val="002E74A6"/>
    <w:rsid w:val="00300ECD"/>
    <w:rsid w:val="00303C1B"/>
    <w:rsid w:val="0031136E"/>
    <w:rsid w:val="00313CF0"/>
    <w:rsid w:val="00316C48"/>
    <w:rsid w:val="00342E29"/>
    <w:rsid w:val="00343935"/>
    <w:rsid w:val="0037342C"/>
    <w:rsid w:val="0039753B"/>
    <w:rsid w:val="003A0C31"/>
    <w:rsid w:val="003E5082"/>
    <w:rsid w:val="0041327B"/>
    <w:rsid w:val="004136D1"/>
    <w:rsid w:val="0042247E"/>
    <w:rsid w:val="00434111"/>
    <w:rsid w:val="004350E1"/>
    <w:rsid w:val="00435ADB"/>
    <w:rsid w:val="00475FD2"/>
    <w:rsid w:val="004F080E"/>
    <w:rsid w:val="00506251"/>
    <w:rsid w:val="00506E1D"/>
    <w:rsid w:val="00510688"/>
    <w:rsid w:val="0051128F"/>
    <w:rsid w:val="0051419B"/>
    <w:rsid w:val="00521D86"/>
    <w:rsid w:val="0052210F"/>
    <w:rsid w:val="00540061"/>
    <w:rsid w:val="005659BF"/>
    <w:rsid w:val="00583E25"/>
    <w:rsid w:val="005918B3"/>
    <w:rsid w:val="005D72B6"/>
    <w:rsid w:val="005E0060"/>
    <w:rsid w:val="005F1DCA"/>
    <w:rsid w:val="005F5687"/>
    <w:rsid w:val="00610881"/>
    <w:rsid w:val="00613A0A"/>
    <w:rsid w:val="00614E3F"/>
    <w:rsid w:val="00692DF3"/>
    <w:rsid w:val="00694ACA"/>
    <w:rsid w:val="00697AA9"/>
    <w:rsid w:val="006A284A"/>
    <w:rsid w:val="006D340F"/>
    <w:rsid w:val="006E4880"/>
    <w:rsid w:val="0070001E"/>
    <w:rsid w:val="00717449"/>
    <w:rsid w:val="007228DB"/>
    <w:rsid w:val="007513C1"/>
    <w:rsid w:val="00752D57"/>
    <w:rsid w:val="0075567D"/>
    <w:rsid w:val="007629A3"/>
    <w:rsid w:val="007F453B"/>
    <w:rsid w:val="00806195"/>
    <w:rsid w:val="00810A02"/>
    <w:rsid w:val="008126B5"/>
    <w:rsid w:val="00813F10"/>
    <w:rsid w:val="00822FB2"/>
    <w:rsid w:val="00870828"/>
    <w:rsid w:val="008817A1"/>
    <w:rsid w:val="0089026F"/>
    <w:rsid w:val="008909AB"/>
    <w:rsid w:val="0089150D"/>
    <w:rsid w:val="008A453E"/>
    <w:rsid w:val="008A4E04"/>
    <w:rsid w:val="008A57E9"/>
    <w:rsid w:val="008C026F"/>
    <w:rsid w:val="008C1B78"/>
    <w:rsid w:val="008D2995"/>
    <w:rsid w:val="008D3536"/>
    <w:rsid w:val="008F4809"/>
    <w:rsid w:val="009673F5"/>
    <w:rsid w:val="009705EF"/>
    <w:rsid w:val="0098205C"/>
    <w:rsid w:val="0098453E"/>
    <w:rsid w:val="00994536"/>
    <w:rsid w:val="00996610"/>
    <w:rsid w:val="009A5364"/>
    <w:rsid w:val="009B1AAE"/>
    <w:rsid w:val="009C4EAB"/>
    <w:rsid w:val="009E31F8"/>
    <w:rsid w:val="009F065C"/>
    <w:rsid w:val="00A116CC"/>
    <w:rsid w:val="00A73DB3"/>
    <w:rsid w:val="00AD0C74"/>
    <w:rsid w:val="00AD36E7"/>
    <w:rsid w:val="00AE31B0"/>
    <w:rsid w:val="00AE6DD1"/>
    <w:rsid w:val="00AE7378"/>
    <w:rsid w:val="00B5436B"/>
    <w:rsid w:val="00B75F85"/>
    <w:rsid w:val="00B811A6"/>
    <w:rsid w:val="00B852F3"/>
    <w:rsid w:val="00BC4119"/>
    <w:rsid w:val="00BE1E33"/>
    <w:rsid w:val="00BE4C6A"/>
    <w:rsid w:val="00BE6D25"/>
    <w:rsid w:val="00BF015B"/>
    <w:rsid w:val="00C005FC"/>
    <w:rsid w:val="00C061C2"/>
    <w:rsid w:val="00C20C20"/>
    <w:rsid w:val="00C275A5"/>
    <w:rsid w:val="00C521DA"/>
    <w:rsid w:val="00C806F0"/>
    <w:rsid w:val="00C838D9"/>
    <w:rsid w:val="00C85380"/>
    <w:rsid w:val="00C86FA1"/>
    <w:rsid w:val="00C921BD"/>
    <w:rsid w:val="00CA67DC"/>
    <w:rsid w:val="00CA6ECE"/>
    <w:rsid w:val="00CB2172"/>
    <w:rsid w:val="00CB5468"/>
    <w:rsid w:val="00D013E5"/>
    <w:rsid w:val="00D17409"/>
    <w:rsid w:val="00D20DFA"/>
    <w:rsid w:val="00D23509"/>
    <w:rsid w:val="00D334A1"/>
    <w:rsid w:val="00D72C66"/>
    <w:rsid w:val="00D770D8"/>
    <w:rsid w:val="00D85A57"/>
    <w:rsid w:val="00D95E4B"/>
    <w:rsid w:val="00DC20FD"/>
    <w:rsid w:val="00DC245C"/>
    <w:rsid w:val="00DD3C37"/>
    <w:rsid w:val="00DD47CE"/>
    <w:rsid w:val="00DF5BDD"/>
    <w:rsid w:val="00E13FC8"/>
    <w:rsid w:val="00E23D9A"/>
    <w:rsid w:val="00E70CCD"/>
    <w:rsid w:val="00E818CF"/>
    <w:rsid w:val="00E91704"/>
    <w:rsid w:val="00E918BB"/>
    <w:rsid w:val="00ED113F"/>
    <w:rsid w:val="00EE2985"/>
    <w:rsid w:val="00EE6C33"/>
    <w:rsid w:val="00F01EF6"/>
    <w:rsid w:val="00F03C9D"/>
    <w:rsid w:val="00F42FFE"/>
    <w:rsid w:val="00F45771"/>
    <w:rsid w:val="00F9381C"/>
    <w:rsid w:val="00F95979"/>
    <w:rsid w:val="00FA201B"/>
    <w:rsid w:val="00FB2F2F"/>
    <w:rsid w:val="00FB7BCC"/>
    <w:rsid w:val="00FC3521"/>
    <w:rsid w:val="00FC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803492"/>
  <w15:docId w15:val="{B1387703-1247-4238-8E55-FD766993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311D5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311D5"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nhideWhenUsed/>
    <w:qFormat/>
    <w:locked/>
    <w:rsid w:val="008A45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nhideWhenUsed/>
    <w:qFormat/>
    <w:locked/>
    <w:rsid w:val="008A45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FC5D4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1311D5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1311D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42247E"/>
    <w:pPr>
      <w:jc w:val="both"/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Pagrindinistekstas2">
    <w:name w:val="Body Text 2"/>
    <w:basedOn w:val="prastasis"/>
    <w:link w:val="Pagrindinistekstas2Diagrama"/>
    <w:uiPriority w:val="99"/>
    <w:rsid w:val="00316C48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Betarp">
    <w:name w:val="No Spacing"/>
    <w:uiPriority w:val="99"/>
    <w:qFormat/>
    <w:rsid w:val="00AD36E7"/>
    <w:rPr>
      <w:rFonts w:ascii="Calibri" w:hAnsi="Calibri" w:cs="Calibri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E23D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E23D9A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rsid w:val="008A453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rsid w:val="008A45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79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170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Irena Žemaitienė</cp:lastModifiedBy>
  <cp:revision>6</cp:revision>
  <cp:lastPrinted>2018-09-11T11:36:00Z</cp:lastPrinted>
  <dcterms:created xsi:type="dcterms:W3CDTF">2018-09-11T08:47:00Z</dcterms:created>
  <dcterms:modified xsi:type="dcterms:W3CDTF">2018-09-11T11:37:00Z</dcterms:modified>
</cp:coreProperties>
</file>