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4C7B7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PAVEDIMO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C7B7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m. rugsėjo</w:t>
      </w:r>
      <w:r w:rsidR="007F788C"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  <w:r w:rsidR="000049AD">
        <w:rPr>
          <w:rFonts w:ascii="Times New Roman" w:hAnsi="Times New Roman"/>
        </w:rPr>
        <w:t xml:space="preserve"> AT</w:t>
      </w:r>
      <w:r>
        <w:rPr>
          <w:rFonts w:ascii="Times New Roman" w:hAnsi="Times New Roman"/>
        </w:rPr>
        <w:t>-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1D38EF" w:rsidRDefault="001D38E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D38EF" w:rsidRPr="001D38EF" w:rsidRDefault="001D38EF" w:rsidP="00E32DE8">
      <w:pPr>
        <w:jc w:val="both"/>
        <w:rPr>
          <w:rFonts w:ascii="Times New Roman" w:hAnsi="Times New Roman"/>
        </w:rPr>
      </w:pPr>
    </w:p>
    <w:p w:rsidR="004C7B7A" w:rsidRDefault="004C7B7A" w:rsidP="00274AF0">
      <w:pPr>
        <w:tabs>
          <w:tab w:val="left" w:pos="284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Vadovaudamasis Šakių rajono savivaldybės administracijos nuostatų, patvirtintų rajono savivaldybės tarybos  2016 m. rugsėjo 23 d. sprendimu Nr. T-277 „Dėl Šakių rajono savivaldybės administracijos nuostatų patvirtinimo“</w:t>
      </w:r>
      <w:r w:rsidR="00C8622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24 punktu bei atsižvelgdamas į antstolio Arūno Balčiūno </w:t>
      </w:r>
      <w:r w:rsidR="00960406">
        <w:rPr>
          <w:rFonts w:ascii="Times New Roman" w:hAnsi="Times New Roman"/>
        </w:rPr>
        <w:t>2018 m. rugsėjo 18</w:t>
      </w:r>
      <w:r w:rsidR="0003164F">
        <w:rPr>
          <w:rFonts w:ascii="Times New Roman" w:hAnsi="Times New Roman"/>
        </w:rPr>
        <w:t xml:space="preserve"> </w:t>
      </w:r>
      <w:r w:rsidR="00960406">
        <w:rPr>
          <w:rFonts w:ascii="Times New Roman" w:hAnsi="Times New Roman"/>
        </w:rPr>
        <w:t>d.  patvarkymą Nr. S-917 „Išieškotų lėšų paskirstymo patvarkymas“</w:t>
      </w:r>
      <w:r w:rsidR="0003164F">
        <w:rPr>
          <w:rFonts w:ascii="Times New Roman" w:hAnsi="Times New Roman"/>
        </w:rPr>
        <w:t xml:space="preserve"> ir </w:t>
      </w:r>
      <w:r w:rsidR="00960406">
        <w:rPr>
          <w:rFonts w:ascii="Times New Roman" w:hAnsi="Times New Roman"/>
        </w:rPr>
        <w:t>2018 m. rugsėjo 19 d. patvarkymą Nr. S-918</w:t>
      </w:r>
      <w:r w:rsidR="00274AF0">
        <w:rPr>
          <w:rFonts w:ascii="Times New Roman" w:hAnsi="Times New Roman"/>
        </w:rPr>
        <w:t xml:space="preserve"> „Dėl palūkanų pagal vykdomąjį dokumentą apskaičiavimo“</w:t>
      </w:r>
      <w:bookmarkStart w:id="0" w:name="_GoBack"/>
      <w:bookmarkEnd w:id="0"/>
      <w:r>
        <w:rPr>
          <w:rFonts w:ascii="Times New Roman" w:hAnsi="Times New Roman"/>
        </w:rPr>
        <w:t>,</w:t>
      </w:r>
      <w:r w:rsidR="00960406">
        <w:rPr>
          <w:rFonts w:ascii="Times New Roman" w:hAnsi="Times New Roman"/>
        </w:rPr>
        <w:t xml:space="preserve"> </w:t>
      </w:r>
    </w:p>
    <w:p w:rsidR="0003164F" w:rsidRPr="00960406" w:rsidRDefault="004C7B7A" w:rsidP="00274AF0">
      <w:pPr>
        <w:tabs>
          <w:tab w:val="left" w:pos="284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274AF0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</w:t>
      </w:r>
      <w:r w:rsidR="00E32DE8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 a v e d u  rajono savivaldybės administracijos Centralizuotos buhalterijos skyriaus vedėjai Vitalijai Tumienei</w:t>
      </w:r>
      <w:r w:rsidR="00C876E6">
        <w:rPr>
          <w:rFonts w:ascii="Times New Roman" w:hAnsi="Times New Roman"/>
        </w:rPr>
        <w:t xml:space="preserve"> pervesti</w:t>
      </w:r>
      <w:r w:rsidR="00960406">
        <w:rPr>
          <w:rFonts w:ascii="Times New Roman" w:hAnsi="Times New Roman"/>
          <w:szCs w:val="24"/>
        </w:rPr>
        <w:t xml:space="preserve"> į </w:t>
      </w:r>
      <w:r w:rsidR="00144AB2" w:rsidRPr="00606F16">
        <w:rPr>
          <w:rFonts w:ascii="Times New Roman" w:hAnsi="Times New Roman"/>
          <w:szCs w:val="24"/>
        </w:rPr>
        <w:t xml:space="preserve">antstolio Arūno Balčiūno kontoros sąskaitą Nr. LT414010042100040914 </w:t>
      </w:r>
      <w:r w:rsidR="00B7298B">
        <w:rPr>
          <w:rFonts w:ascii="Times New Roman" w:hAnsi="Times New Roman"/>
          <w:szCs w:val="24"/>
        </w:rPr>
        <w:t>–</w:t>
      </w:r>
      <w:r w:rsidR="00C876E6" w:rsidRPr="00606F16">
        <w:rPr>
          <w:rFonts w:ascii="Times New Roman" w:hAnsi="Times New Roman"/>
          <w:szCs w:val="24"/>
        </w:rPr>
        <w:t xml:space="preserve"> </w:t>
      </w:r>
      <w:r w:rsidR="0062211F">
        <w:rPr>
          <w:rFonts w:ascii="Times New Roman" w:hAnsi="Times New Roman"/>
          <w:szCs w:val="24"/>
        </w:rPr>
        <w:t>7712,38 E</w:t>
      </w:r>
      <w:r w:rsidR="00960406">
        <w:rPr>
          <w:rFonts w:ascii="Times New Roman" w:hAnsi="Times New Roman"/>
          <w:szCs w:val="24"/>
        </w:rPr>
        <w:t>ur p</w:t>
      </w:r>
      <w:r w:rsidR="0062211F">
        <w:rPr>
          <w:rFonts w:ascii="Times New Roman" w:hAnsi="Times New Roman"/>
          <w:szCs w:val="24"/>
        </w:rPr>
        <w:t>rocesinių palūkanų</w:t>
      </w:r>
      <w:r w:rsidR="00C876E6" w:rsidRPr="00606F16">
        <w:rPr>
          <w:rFonts w:ascii="Times New Roman" w:hAnsi="Times New Roman"/>
          <w:szCs w:val="24"/>
        </w:rPr>
        <w:t>.</w:t>
      </w:r>
    </w:p>
    <w:p w:rsidR="00C876E6" w:rsidRPr="00606F16" w:rsidRDefault="00960406" w:rsidP="00606F1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</w:p>
    <w:p w:rsidR="001D38EF" w:rsidRPr="001D38EF" w:rsidRDefault="00C876E6" w:rsidP="00E32DE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:rsidR="001D38EF" w:rsidRPr="001D38EF" w:rsidRDefault="001D38EF" w:rsidP="00E32DE8">
      <w:pPr>
        <w:jc w:val="both"/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F22BC9">
      <w:pPr>
        <w:tabs>
          <w:tab w:val="left" w:pos="1140"/>
        </w:tabs>
        <w:rPr>
          <w:rFonts w:ascii="Times New Roman" w:hAnsi="Times New Roman"/>
        </w:rPr>
      </w:pPr>
    </w:p>
    <w:p w:rsidR="00117499" w:rsidRPr="005D72B6" w:rsidRDefault="00C921BD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F22BC9">
        <w:rPr>
          <w:rFonts w:ascii="Times New Roman" w:hAnsi="Times New Roman"/>
          <w:szCs w:val="24"/>
        </w:rPr>
        <w:tab/>
      </w:r>
      <w:r w:rsidR="00F22BC9">
        <w:rPr>
          <w:rFonts w:ascii="Times New Roman" w:hAnsi="Times New Roman"/>
          <w:szCs w:val="24"/>
        </w:rPr>
        <w:tab/>
      </w:r>
      <w:r w:rsidR="00F22BC9">
        <w:rPr>
          <w:rFonts w:ascii="Times New Roman" w:hAnsi="Times New Roman"/>
          <w:szCs w:val="24"/>
        </w:rPr>
        <w:tab/>
        <w:t xml:space="preserve">            Dainius Grincevičius</w:t>
      </w:r>
    </w:p>
    <w:p w:rsidR="00117499" w:rsidRPr="005D72B6" w:rsidRDefault="00117499" w:rsidP="00117499">
      <w:pPr>
        <w:rPr>
          <w:rFonts w:ascii="Times New Roman" w:hAnsi="Times New Roman"/>
          <w:szCs w:val="24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  <w:r w:rsidRPr="007F788C">
        <w:rPr>
          <w:rFonts w:ascii="Times New Roman" w:hAnsi="Times New Roman"/>
          <w:sz w:val="22"/>
          <w:szCs w:val="22"/>
        </w:rPr>
        <w:t>Parengė</w:t>
      </w:r>
    </w:p>
    <w:p w:rsidR="007F788C" w:rsidRPr="007F788C" w:rsidRDefault="00F22BC9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Teisės, personalo ir civilinės metrikacijos skyriaus vedėja</w:t>
      </w: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F22BC9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Jūratė Šneideraitienė</w:t>
      </w:r>
    </w:p>
    <w:p w:rsidR="001D38EF" w:rsidRPr="007F788C" w:rsidRDefault="00960406" w:rsidP="001D38EF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2018-09-19</w:t>
      </w:r>
    </w:p>
    <w:sectPr w:rsidR="001D38EF" w:rsidRPr="007F788C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DAE" w:rsidRDefault="00474DAE">
      <w:r>
        <w:separator/>
      </w:r>
    </w:p>
  </w:endnote>
  <w:endnote w:type="continuationSeparator" w:id="0">
    <w:p w:rsidR="00474DAE" w:rsidRDefault="0047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9F065C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B01EC5">
      <w:rPr>
        <w:noProof/>
        <w:sz w:val="8"/>
      </w:rPr>
      <w:t>C:\Users\Jurates\Desktop\SKOLA-RINKEVI</w:t>
    </w:r>
    <w:r w:rsidR="00B01EC5">
      <w:rPr>
        <w:rFonts w:hint="eastAsia"/>
        <w:noProof/>
        <w:sz w:val="8"/>
      </w:rPr>
      <w:t>Č</w:t>
    </w:r>
    <w:r w:rsidR="00B01EC5">
      <w:rPr>
        <w:noProof/>
        <w:sz w:val="8"/>
      </w:rPr>
      <w:t>IUS- procesin</w:t>
    </w:r>
    <w:r w:rsidR="00B01EC5">
      <w:rPr>
        <w:rFonts w:hint="eastAsia"/>
        <w:noProof/>
        <w:sz w:val="8"/>
      </w:rPr>
      <w:t>ė</w:t>
    </w:r>
    <w:r w:rsidR="00B01EC5">
      <w:rPr>
        <w:noProof/>
        <w:sz w:val="8"/>
      </w:rPr>
      <w:t>s pal</w:t>
    </w:r>
    <w:r w:rsidR="00B01EC5">
      <w:rPr>
        <w:rFonts w:hint="eastAsia"/>
        <w:noProof/>
        <w:sz w:val="8"/>
      </w:rPr>
      <w:t>ū</w:t>
    </w:r>
    <w:r w:rsidR="00B01EC5">
      <w:rPr>
        <w:noProof/>
        <w:sz w:val="8"/>
      </w:rPr>
      <w:t>kanos-.docx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DAE" w:rsidRDefault="00474DAE">
      <w:r>
        <w:separator/>
      </w:r>
    </w:p>
  </w:footnote>
  <w:footnote w:type="continuationSeparator" w:id="0">
    <w:p w:rsidR="00474DAE" w:rsidRDefault="00474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126EC"/>
    <w:multiLevelType w:val="hybridMultilevel"/>
    <w:tmpl w:val="B8BA6C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1002F"/>
    <w:multiLevelType w:val="hybridMultilevel"/>
    <w:tmpl w:val="CB04F388"/>
    <w:lvl w:ilvl="0" w:tplc="8DFC6A92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4FAD5D99"/>
    <w:multiLevelType w:val="hybridMultilevel"/>
    <w:tmpl w:val="7D5A62A4"/>
    <w:lvl w:ilvl="0" w:tplc="2596311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E8B48A1"/>
    <w:multiLevelType w:val="hybridMultilevel"/>
    <w:tmpl w:val="589CD302"/>
    <w:lvl w:ilvl="0" w:tplc="358EF6C4">
      <w:start w:val="2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67736320"/>
    <w:multiLevelType w:val="hybridMultilevel"/>
    <w:tmpl w:val="9B78D760"/>
    <w:lvl w:ilvl="0" w:tplc="05B43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49AD"/>
    <w:rsid w:val="0003164F"/>
    <w:rsid w:val="000F6AEE"/>
    <w:rsid w:val="00117499"/>
    <w:rsid w:val="00144AB2"/>
    <w:rsid w:val="001D38EF"/>
    <w:rsid w:val="001E7250"/>
    <w:rsid w:val="0025609D"/>
    <w:rsid w:val="00274AF0"/>
    <w:rsid w:val="0028720A"/>
    <w:rsid w:val="002D3ABC"/>
    <w:rsid w:val="002F1757"/>
    <w:rsid w:val="00313CF0"/>
    <w:rsid w:val="00342E29"/>
    <w:rsid w:val="00436C4F"/>
    <w:rsid w:val="00474DAE"/>
    <w:rsid w:val="004B6E2D"/>
    <w:rsid w:val="004C7B7A"/>
    <w:rsid w:val="00521D86"/>
    <w:rsid w:val="00590284"/>
    <w:rsid w:val="00606F16"/>
    <w:rsid w:val="00610881"/>
    <w:rsid w:val="0062211F"/>
    <w:rsid w:val="00625370"/>
    <w:rsid w:val="006736E8"/>
    <w:rsid w:val="0070001E"/>
    <w:rsid w:val="007E5DD6"/>
    <w:rsid w:val="007F788C"/>
    <w:rsid w:val="0080176A"/>
    <w:rsid w:val="008316F6"/>
    <w:rsid w:val="00835293"/>
    <w:rsid w:val="00875235"/>
    <w:rsid w:val="00881E57"/>
    <w:rsid w:val="00896E94"/>
    <w:rsid w:val="0095703E"/>
    <w:rsid w:val="00960406"/>
    <w:rsid w:val="0098205C"/>
    <w:rsid w:val="009C4EAB"/>
    <w:rsid w:val="009F065C"/>
    <w:rsid w:val="00B01EC5"/>
    <w:rsid w:val="00B7298B"/>
    <w:rsid w:val="00BB68ED"/>
    <w:rsid w:val="00BE1E33"/>
    <w:rsid w:val="00BE6D25"/>
    <w:rsid w:val="00C838D9"/>
    <w:rsid w:val="00C86220"/>
    <w:rsid w:val="00C876E6"/>
    <w:rsid w:val="00C921BD"/>
    <w:rsid w:val="00CA6ECE"/>
    <w:rsid w:val="00DD47B6"/>
    <w:rsid w:val="00DD47CE"/>
    <w:rsid w:val="00E32DE8"/>
    <w:rsid w:val="00E65283"/>
    <w:rsid w:val="00E918BB"/>
    <w:rsid w:val="00ED113F"/>
    <w:rsid w:val="00EF6F1D"/>
    <w:rsid w:val="00F01EF6"/>
    <w:rsid w:val="00F1647D"/>
    <w:rsid w:val="00F22BC9"/>
    <w:rsid w:val="00F7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5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2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16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5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2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16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25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1010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5</cp:revision>
  <cp:lastPrinted>2018-09-20T12:05:00Z</cp:lastPrinted>
  <dcterms:created xsi:type="dcterms:W3CDTF">2018-09-20T12:00:00Z</dcterms:created>
  <dcterms:modified xsi:type="dcterms:W3CDTF">2018-09-20T12:25:00Z</dcterms:modified>
</cp:coreProperties>
</file>