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4D6B" w:rsidRDefault="00F343B2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4D6B" w:rsidRDefault="007B4D6B">
      <w:pPr>
        <w:jc w:val="center"/>
        <w:rPr>
          <w:rFonts w:ascii="Times New Roman" w:hAnsi="Times New Roman"/>
          <w:b/>
        </w:rPr>
      </w:pPr>
    </w:p>
    <w:p w:rsidR="007B4D6B" w:rsidRDefault="004E2B9E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7B4D6B" w:rsidRDefault="007B4D6B">
      <w:pPr>
        <w:jc w:val="center"/>
        <w:rPr>
          <w:rFonts w:ascii="Times New Roman" w:hAnsi="Times New Roman"/>
          <w:b/>
        </w:rPr>
      </w:pPr>
    </w:p>
    <w:p w:rsidR="007B4D6B" w:rsidRDefault="007B4D6B">
      <w:pPr>
        <w:jc w:val="center"/>
        <w:rPr>
          <w:rFonts w:ascii="Times New Roman" w:hAnsi="Times New Roman"/>
          <w:b/>
        </w:rPr>
      </w:pPr>
    </w:p>
    <w:p w:rsidR="007B4D6B" w:rsidRDefault="004E2B9E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B9404F" w:rsidRPr="00B9404F" w:rsidRDefault="00B9404F" w:rsidP="00B9404F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kern w:val="2"/>
          <w:sz w:val="28"/>
        </w:rPr>
      </w:pPr>
      <w:r w:rsidRPr="00B9404F">
        <w:rPr>
          <w:rFonts w:ascii="Times New Roman" w:hAnsi="Times New Roman"/>
          <w:b/>
          <w:kern w:val="2"/>
        </w:rPr>
        <w:t xml:space="preserve">DĖL </w:t>
      </w:r>
      <w:r w:rsidR="00FA53AE">
        <w:rPr>
          <w:b/>
          <w:kern w:val="2"/>
        </w:rPr>
        <w:t>UŽDAROSIOS AKCINĖS BENDROVĖS</w:t>
      </w:r>
      <w:r>
        <w:rPr>
          <w:b/>
          <w:kern w:val="2"/>
        </w:rPr>
        <w:t xml:space="preserve"> „ŠAKIŲ LAIDOTUVIŲ NAMAI</w:t>
      </w:r>
      <w:r w:rsidRPr="00B9404F">
        <w:rPr>
          <w:b/>
          <w:kern w:val="2"/>
        </w:rPr>
        <w:t>“ DIREKTORIAUS PAREIGINIŲ NUOSTATŲ PATVIRTINIMO</w:t>
      </w:r>
    </w:p>
    <w:p w:rsidR="007B4D6B" w:rsidRDefault="007B4D6B" w:rsidP="00B9404F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b/>
          <w:sz w:val="28"/>
        </w:rPr>
      </w:pPr>
    </w:p>
    <w:p w:rsidR="007B4D6B" w:rsidRDefault="0058064D">
      <w:pPr>
        <w:tabs>
          <w:tab w:val="left" w:pos="6804"/>
        </w:tabs>
        <w:jc w:val="center"/>
      </w:pPr>
      <w:r>
        <w:rPr>
          <w:rFonts w:ascii="Times New Roman" w:hAnsi="Times New Roman"/>
        </w:rPr>
        <w:t>2018 m. spalio</w:t>
      </w:r>
      <w:r w:rsidR="004E2B9E">
        <w:rPr>
          <w:rFonts w:ascii="Times New Roman" w:hAnsi="Times New Roman"/>
        </w:rPr>
        <w:t xml:space="preserve"> </w:t>
      </w:r>
      <w:r w:rsidR="00BF205E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4E2B9E">
        <w:rPr>
          <w:rFonts w:ascii="Times New Roman" w:hAnsi="Times New Roman"/>
        </w:rPr>
        <w:t>d.  Nr. AT</w:t>
      </w:r>
      <w:r w:rsidR="00BF205E">
        <w:rPr>
          <w:rFonts w:ascii="Times New Roman" w:hAnsi="Times New Roman"/>
        </w:rPr>
        <w:t>-</w:t>
      </w:r>
    </w:p>
    <w:p w:rsidR="007B4D6B" w:rsidRDefault="004E2B9E">
      <w:pPr>
        <w:pStyle w:val="Heading1"/>
        <w:ind w:left="0" w:firstLine="0"/>
        <w:jc w:val="center"/>
      </w:pPr>
      <w:r>
        <w:t>Šakiai</w:t>
      </w:r>
    </w:p>
    <w:p w:rsidR="007B4D6B" w:rsidRDefault="007B4D6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B4D6B" w:rsidRDefault="007B4D6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B4D6B" w:rsidRDefault="000C3CD4" w:rsidP="00E77EE6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</w:t>
      </w:r>
      <w:r w:rsidR="009C7ECC">
        <w:rPr>
          <w:rFonts w:ascii="Times New Roman" w:hAnsi="Times New Roman"/>
        </w:rPr>
        <w:t>Lietuv</w:t>
      </w:r>
      <w:r w:rsidR="00B9404F">
        <w:rPr>
          <w:rFonts w:ascii="Times New Roman" w:hAnsi="Times New Roman"/>
        </w:rPr>
        <w:t>os Respublikos akcinių bendrovių įstatymo 37 straipsnio 3 dalimi</w:t>
      </w:r>
      <w:r w:rsidR="009C7ECC">
        <w:rPr>
          <w:rFonts w:ascii="Times New Roman" w:hAnsi="Times New Roman"/>
        </w:rPr>
        <w:t xml:space="preserve">, </w:t>
      </w:r>
      <w:r w:rsidR="00B9404F">
        <w:rPr>
          <w:rFonts w:ascii="Times New Roman" w:hAnsi="Times New Roman"/>
        </w:rPr>
        <w:t>Lietuvos Respublikos Vyriausybės 2007 m. birželio 6 d. nutarimo Nr. 567 „Dėl savivaldybių turtinių ir neturtinių teisių įgyvendinimo akcinėse bendrovėse ir uždarosiose akcinėse bendrovėse“ 2.1 punktu</w:t>
      </w:r>
      <w:r w:rsidR="00B9404F">
        <w:rPr>
          <w:rFonts w:ascii="Times New Roman" w:hAnsi="Times New Roman"/>
        </w:rPr>
        <w:t xml:space="preserve">, </w:t>
      </w:r>
      <w:r w:rsidR="00FA53AE">
        <w:rPr>
          <w:rFonts w:ascii="Times New Roman" w:hAnsi="Times New Roman"/>
        </w:rPr>
        <w:t>rajono savivaldybės administracijos direktoriaus 2007 m. liepos 12 d. įsakymu Nr. AT-889 (rajono savivaldybės administracijos direktoriaus 2014 m. spalio 2 d. įsakymo Nr. AT-953 redakcija) „Dėl atstovavimo savivaldybei bend</w:t>
      </w:r>
      <w:r w:rsidR="00FA53AE">
        <w:rPr>
          <w:rFonts w:ascii="Times New Roman" w:hAnsi="Times New Roman"/>
        </w:rPr>
        <w:t>rovėse taisyklių patvirtinimo“</w:t>
      </w:r>
      <w:r w:rsidR="00BF205E">
        <w:rPr>
          <w:rFonts w:ascii="Times New Roman" w:hAnsi="Times New Roman"/>
        </w:rPr>
        <w:t xml:space="preserve"> ir</w:t>
      </w:r>
      <w:r w:rsidR="004E2B9E">
        <w:rPr>
          <w:rFonts w:ascii="Times New Roman" w:hAnsi="Times New Roman"/>
        </w:rPr>
        <w:t xml:space="preserve"> </w:t>
      </w:r>
      <w:r w:rsidR="000D2AA7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</w:t>
      </w:r>
      <w:r w:rsidR="00FA53AE">
        <w:rPr>
          <w:rFonts w:ascii="Times New Roman" w:hAnsi="Times New Roman"/>
          <w:color w:val="auto"/>
        </w:rPr>
        <w:t xml:space="preserve"> 24</w:t>
      </w:r>
      <w:r w:rsidR="00BF205E" w:rsidRPr="00B113E0">
        <w:rPr>
          <w:rFonts w:ascii="Times New Roman" w:hAnsi="Times New Roman"/>
          <w:color w:val="auto"/>
        </w:rPr>
        <w:t xml:space="preserve"> punktu</w:t>
      </w:r>
      <w:r w:rsidR="00FA53AE">
        <w:rPr>
          <w:rFonts w:ascii="Times New Roman" w:hAnsi="Times New Roman"/>
        </w:rPr>
        <w:t>,</w:t>
      </w:r>
    </w:p>
    <w:p w:rsidR="007B4D6B" w:rsidRDefault="00FA53AE" w:rsidP="00E77EE6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</w:t>
      </w:r>
      <w:r w:rsidR="004E2B9E">
        <w:rPr>
          <w:rFonts w:ascii="Times New Roman" w:hAnsi="Times New Roman"/>
        </w:rPr>
        <w:t xml:space="preserve"> v i r t</w:t>
      </w:r>
      <w:r w:rsidR="00E77EE6">
        <w:rPr>
          <w:rFonts w:ascii="Times New Roman" w:hAnsi="Times New Roman"/>
        </w:rPr>
        <w:t xml:space="preserve"> i n u </w:t>
      </w:r>
      <w:r>
        <w:rPr>
          <w:rFonts w:ascii="Times New Roman" w:hAnsi="Times New Roman"/>
        </w:rPr>
        <w:t>uždarosios akcinės bendrovės „Šakių laidotuvių namai“ direktoriaus pareiginius nuostatus</w:t>
      </w:r>
      <w:r w:rsidR="004E2B9E">
        <w:rPr>
          <w:rFonts w:ascii="Times New Roman" w:hAnsi="Times New Roman"/>
        </w:rPr>
        <w:t xml:space="preserve"> (pridedama).</w:t>
      </w:r>
    </w:p>
    <w:p w:rsidR="00592251" w:rsidRPr="00592251" w:rsidRDefault="00592251" w:rsidP="00E77EE6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color w:val="222222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7B4D6B" w:rsidRDefault="007B4D6B">
      <w:pPr>
        <w:rPr>
          <w:rFonts w:ascii="Times New Roman" w:hAnsi="Times New Roman"/>
          <w:szCs w:val="24"/>
        </w:rPr>
      </w:pPr>
    </w:p>
    <w:p w:rsidR="00FA53AE" w:rsidRDefault="00FA53AE">
      <w:pPr>
        <w:rPr>
          <w:rFonts w:ascii="Times New Roman" w:hAnsi="Times New Roman"/>
          <w:szCs w:val="24"/>
        </w:rPr>
      </w:pPr>
    </w:p>
    <w:p w:rsidR="00B800A3" w:rsidRDefault="00B800A3" w:rsidP="00B800A3">
      <w:pPr>
        <w:rPr>
          <w:rFonts w:ascii="Times New Roman" w:hAnsi="Times New Roman"/>
          <w:szCs w:val="24"/>
        </w:rPr>
      </w:pPr>
      <w:r w:rsidRPr="00533997">
        <w:rPr>
          <w:rFonts w:ascii="Times New Roman" w:hAnsi="Times New Roman"/>
        </w:rPr>
        <w:t>A</w:t>
      </w:r>
      <w:r w:rsidRPr="00533997">
        <w:rPr>
          <w:rFonts w:ascii="Times New Roman" w:hAnsi="Times New Roman"/>
          <w:szCs w:val="24"/>
        </w:rPr>
        <w:t xml:space="preserve">dministracijos direktorius </w:t>
      </w:r>
      <w:r w:rsidRPr="00533997">
        <w:rPr>
          <w:rFonts w:ascii="Times New Roman" w:hAnsi="Times New Roman"/>
          <w:szCs w:val="24"/>
        </w:rPr>
        <w:tab/>
      </w:r>
      <w:r w:rsidRPr="00533997">
        <w:rPr>
          <w:rFonts w:ascii="Times New Roman" w:hAnsi="Times New Roman"/>
          <w:szCs w:val="24"/>
        </w:rPr>
        <w:tab/>
        <w:t xml:space="preserve">                                                                  Dainius Grincevičius</w:t>
      </w:r>
    </w:p>
    <w:p w:rsidR="00E77EE6" w:rsidRDefault="00E77EE6">
      <w:pPr>
        <w:rPr>
          <w:rFonts w:ascii="Times New Roman" w:hAnsi="Times New Roman"/>
          <w:szCs w:val="24"/>
        </w:rPr>
      </w:pPr>
    </w:p>
    <w:p w:rsidR="00FA53AE" w:rsidRDefault="00FA53AE">
      <w:pPr>
        <w:rPr>
          <w:rFonts w:ascii="Times New Roman" w:hAnsi="Times New Roman"/>
          <w:szCs w:val="24"/>
        </w:rPr>
      </w:pPr>
    </w:p>
    <w:p w:rsidR="00FA53AE" w:rsidRDefault="00FA53AE">
      <w:pPr>
        <w:rPr>
          <w:rFonts w:ascii="Times New Roman" w:hAnsi="Times New Roman"/>
          <w:szCs w:val="24"/>
        </w:rPr>
      </w:pPr>
    </w:p>
    <w:p w:rsidR="00FA53AE" w:rsidRDefault="00FA53AE">
      <w:pPr>
        <w:rPr>
          <w:rFonts w:ascii="Times New Roman" w:hAnsi="Times New Roman"/>
          <w:szCs w:val="24"/>
        </w:rPr>
      </w:pPr>
    </w:p>
    <w:p w:rsidR="00592251" w:rsidRPr="00592251" w:rsidRDefault="00592251" w:rsidP="00592251">
      <w:pPr>
        <w:spacing w:line="276" w:lineRule="auto"/>
        <w:jc w:val="both"/>
        <w:rPr>
          <w:rFonts w:ascii="Times New Roman" w:hAnsi="Times New Roman"/>
          <w:kern w:val="2"/>
        </w:rPr>
      </w:pPr>
      <w:r w:rsidRPr="00592251">
        <w:rPr>
          <w:rFonts w:ascii="Times New Roman" w:hAnsi="Times New Roman"/>
          <w:kern w:val="2"/>
        </w:rPr>
        <w:t xml:space="preserve">Parengė </w:t>
      </w:r>
    </w:p>
    <w:p w:rsidR="00592251" w:rsidRPr="00592251" w:rsidRDefault="00592251" w:rsidP="00592251">
      <w:pPr>
        <w:spacing w:line="276" w:lineRule="auto"/>
        <w:jc w:val="both"/>
        <w:rPr>
          <w:rFonts w:ascii="Times New Roman" w:hAnsi="Times New Roman"/>
          <w:kern w:val="2"/>
        </w:rPr>
      </w:pPr>
      <w:r w:rsidRPr="00592251">
        <w:rPr>
          <w:rFonts w:ascii="Times New Roman" w:hAnsi="Times New Roman"/>
          <w:kern w:val="2"/>
        </w:rPr>
        <w:t xml:space="preserve">Teisės, personalo ir civilinės metrikacijos skyriaus </w:t>
      </w:r>
    </w:p>
    <w:p w:rsidR="00592251" w:rsidRPr="00592251" w:rsidRDefault="00592251" w:rsidP="00592251">
      <w:pPr>
        <w:spacing w:line="276" w:lineRule="auto"/>
        <w:jc w:val="both"/>
        <w:rPr>
          <w:rFonts w:ascii="Times New Roman" w:hAnsi="Times New Roman"/>
          <w:kern w:val="2"/>
        </w:rPr>
      </w:pPr>
      <w:r w:rsidRPr="00592251">
        <w:rPr>
          <w:rFonts w:ascii="Times New Roman" w:hAnsi="Times New Roman"/>
          <w:kern w:val="2"/>
        </w:rPr>
        <w:t>vyriausiasis specialistas</w:t>
      </w:r>
    </w:p>
    <w:p w:rsidR="00592251" w:rsidRPr="00592251" w:rsidRDefault="00592251" w:rsidP="00592251">
      <w:pPr>
        <w:spacing w:line="276" w:lineRule="auto"/>
        <w:jc w:val="both"/>
        <w:rPr>
          <w:rFonts w:ascii="Times New Roman" w:hAnsi="Times New Roman"/>
          <w:kern w:val="2"/>
        </w:rPr>
      </w:pPr>
    </w:p>
    <w:p w:rsidR="00592251" w:rsidRPr="00592251" w:rsidRDefault="00592251" w:rsidP="00592251">
      <w:pPr>
        <w:spacing w:line="276" w:lineRule="auto"/>
        <w:jc w:val="both"/>
        <w:rPr>
          <w:rFonts w:ascii="Times New Roman" w:hAnsi="Times New Roman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Gediminas Morkeliūnas</w:t>
      </w:r>
    </w:p>
    <w:p w:rsidR="000C3CD4" w:rsidRPr="00592251" w:rsidRDefault="0058064D" w:rsidP="00592251">
      <w:pPr>
        <w:tabs>
          <w:tab w:val="left" w:pos="2445"/>
        </w:tabs>
        <w:spacing w:line="276" w:lineRule="auto"/>
        <w:rPr>
          <w:kern w:val="2"/>
        </w:rPr>
      </w:pPr>
      <w:r>
        <w:rPr>
          <w:rFonts w:ascii="Times New Roman" w:hAnsi="Times New Roman"/>
          <w:kern w:val="2"/>
          <w:szCs w:val="24"/>
        </w:rPr>
        <w:t>2018-10-</w:t>
      </w:r>
      <w:r w:rsidR="00FA53AE">
        <w:rPr>
          <w:rFonts w:ascii="Times New Roman" w:hAnsi="Times New Roman"/>
          <w:kern w:val="2"/>
          <w:szCs w:val="24"/>
        </w:rPr>
        <w:t>12</w:t>
      </w:r>
      <w:bookmarkStart w:id="0" w:name="_GoBack"/>
      <w:bookmarkEnd w:id="0"/>
    </w:p>
    <w:sectPr w:rsidR="000C3CD4" w:rsidRPr="0059225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2B25" w:rsidRDefault="00252B25">
      <w:r>
        <w:separator/>
      </w:r>
    </w:p>
  </w:endnote>
  <w:endnote w:type="continuationSeparator" w:id="0">
    <w:p w:rsidR="00252B25" w:rsidRDefault="00252B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2B25" w:rsidRDefault="00252B25">
      <w:r>
        <w:separator/>
      </w:r>
    </w:p>
  </w:footnote>
  <w:footnote w:type="continuationSeparator" w:id="0">
    <w:p w:rsidR="00252B25" w:rsidRDefault="00252B2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4E2B9E">
    <w:pPr>
      <w:pStyle w:val="Header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105"/>
    <w:rsid w:val="000C3CD4"/>
    <w:rsid w:val="000D2AA7"/>
    <w:rsid w:val="00170B5E"/>
    <w:rsid w:val="0021518F"/>
    <w:rsid w:val="00252B25"/>
    <w:rsid w:val="0027515C"/>
    <w:rsid w:val="00334B1E"/>
    <w:rsid w:val="003435A9"/>
    <w:rsid w:val="003669CD"/>
    <w:rsid w:val="003B7105"/>
    <w:rsid w:val="00456864"/>
    <w:rsid w:val="004E2B9E"/>
    <w:rsid w:val="0058064D"/>
    <w:rsid w:val="00592251"/>
    <w:rsid w:val="00595081"/>
    <w:rsid w:val="006A450A"/>
    <w:rsid w:val="006D6CF8"/>
    <w:rsid w:val="00722195"/>
    <w:rsid w:val="00796E54"/>
    <w:rsid w:val="007B4D6B"/>
    <w:rsid w:val="009C7ECC"/>
    <w:rsid w:val="00B800A3"/>
    <w:rsid w:val="00B86373"/>
    <w:rsid w:val="00B9404F"/>
    <w:rsid w:val="00BE75F4"/>
    <w:rsid w:val="00BF205E"/>
    <w:rsid w:val="00CF127D"/>
    <w:rsid w:val="00D07B2B"/>
    <w:rsid w:val="00D23EE4"/>
    <w:rsid w:val="00DB04A0"/>
    <w:rsid w:val="00E77EE6"/>
    <w:rsid w:val="00F343B2"/>
    <w:rsid w:val="00FA53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59225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592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6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1031</Words>
  <Characters>588</Characters>
  <Application>Microsoft Office Word</Application>
  <DocSecurity>0</DocSecurity>
  <Lines>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3</cp:revision>
  <cp:lastPrinted>2017-10-16T05:35:00Z</cp:lastPrinted>
  <dcterms:created xsi:type="dcterms:W3CDTF">2018-10-12T10:59:00Z</dcterms:created>
  <dcterms:modified xsi:type="dcterms:W3CDTF">2018-10-12T11:35:00Z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