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47F7" w:rsidRDefault="00A847F7" w:rsidP="00A847F7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5CECA264" wp14:editId="7D1ECCDC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5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47F7" w:rsidRDefault="00A847F7" w:rsidP="00A847F7">
      <w:pPr>
        <w:jc w:val="center"/>
        <w:rPr>
          <w:rFonts w:ascii="Times New Roman" w:hAnsi="Times New Roman"/>
          <w:b/>
        </w:rPr>
      </w:pPr>
    </w:p>
    <w:p w:rsidR="00A847F7" w:rsidRDefault="00A847F7" w:rsidP="00A847F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A847F7" w:rsidRDefault="00A847F7" w:rsidP="00A847F7">
      <w:pPr>
        <w:jc w:val="center"/>
        <w:rPr>
          <w:rFonts w:ascii="Times New Roman" w:hAnsi="Times New Roman"/>
          <w:b/>
        </w:rPr>
      </w:pPr>
    </w:p>
    <w:p w:rsidR="00A847F7" w:rsidRDefault="00A847F7" w:rsidP="00A847F7">
      <w:pPr>
        <w:jc w:val="center"/>
        <w:rPr>
          <w:rFonts w:ascii="Times New Roman" w:hAnsi="Times New Roman"/>
          <w:b/>
        </w:rPr>
      </w:pPr>
    </w:p>
    <w:p w:rsidR="00A847F7" w:rsidRDefault="00A847F7" w:rsidP="00D27DF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A847F7" w:rsidRDefault="00A847F7" w:rsidP="00D27DF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KOMISIJOS SUDARYMO</w:t>
      </w:r>
    </w:p>
    <w:p w:rsidR="00A847F7" w:rsidRDefault="00A847F7" w:rsidP="00D27DF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A847F7" w:rsidRDefault="00A847F7" w:rsidP="00D27DF1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2018 m. </w:t>
      </w:r>
      <w:r w:rsidR="00CF484E">
        <w:rPr>
          <w:rFonts w:ascii="Times New Roman" w:hAnsi="Times New Roman"/>
        </w:rPr>
        <w:t>spalio</w:t>
      </w:r>
      <w:r>
        <w:rPr>
          <w:rFonts w:ascii="Times New Roman" w:hAnsi="Times New Roman"/>
        </w:rPr>
        <w:t xml:space="preserve">    d.  Nr.</w:t>
      </w:r>
    </w:p>
    <w:p w:rsidR="00A847F7" w:rsidRDefault="00A847F7" w:rsidP="00D27DF1">
      <w:pPr>
        <w:pStyle w:val="Antrat1"/>
        <w:ind w:left="0" w:firstLine="0"/>
        <w:jc w:val="center"/>
      </w:pPr>
      <w:r>
        <w:t>Šakiai</w:t>
      </w:r>
    </w:p>
    <w:p w:rsidR="00A847F7" w:rsidRPr="001D38EF" w:rsidRDefault="00A847F7" w:rsidP="00D27DF1">
      <w:pPr>
        <w:jc w:val="both"/>
        <w:rPr>
          <w:rFonts w:ascii="Times New Roman" w:hAnsi="Times New Roman"/>
        </w:rPr>
      </w:pPr>
    </w:p>
    <w:p w:rsidR="00A847F7" w:rsidRDefault="00A847F7" w:rsidP="00D27DF1">
      <w:pPr>
        <w:ind w:firstLine="720"/>
        <w:jc w:val="both"/>
        <w:rPr>
          <w:rFonts w:ascii="Times New Roman" w:hAnsi="Times New Roman"/>
          <w:szCs w:val="24"/>
        </w:rPr>
      </w:pPr>
      <w:r w:rsidRPr="00CF3C8B">
        <w:rPr>
          <w:rFonts w:ascii="Times New Roman" w:hAnsi="Times New Roman"/>
          <w:szCs w:val="24"/>
        </w:rPr>
        <w:t>Vadovaudamasi</w:t>
      </w:r>
      <w:r>
        <w:rPr>
          <w:rFonts w:ascii="Times New Roman" w:hAnsi="Times New Roman"/>
          <w:szCs w:val="24"/>
        </w:rPr>
        <w:t xml:space="preserve">s Lietuvos Respublikos vietos savivaldos įstatymo 18 straipsnio 1 dalimi,  Šalių </w:t>
      </w:r>
      <w:r w:rsidRPr="00886EC6">
        <w:rPr>
          <w:rFonts w:ascii="Times New Roman" w:hAnsi="Times New Roman"/>
          <w:szCs w:val="24"/>
        </w:rPr>
        <w:t xml:space="preserve">rajono savivaldybės </w:t>
      </w:r>
      <w:r>
        <w:rPr>
          <w:rFonts w:ascii="Times New Roman" w:hAnsi="Times New Roman"/>
          <w:szCs w:val="24"/>
        </w:rPr>
        <w:t xml:space="preserve">administracijos nuostatų, patvirtintų rajono savivaldybės </w:t>
      </w:r>
      <w:r w:rsidRPr="00886EC6">
        <w:rPr>
          <w:rFonts w:ascii="Times New Roman" w:hAnsi="Times New Roman"/>
          <w:szCs w:val="24"/>
        </w:rPr>
        <w:t>tarybos 2016 m. rugsėjo 23 d. sprendimu Nr</w:t>
      </w:r>
      <w:r>
        <w:rPr>
          <w:rFonts w:ascii="Times New Roman" w:hAnsi="Times New Roman"/>
          <w:szCs w:val="24"/>
        </w:rPr>
        <w:t>. T-277 ,,Dėl rajono savivaldybės administracijos nuostatų patvirtinimo”</w:t>
      </w:r>
      <w:r w:rsidR="004017BF">
        <w:rPr>
          <w:rFonts w:ascii="Times New Roman" w:hAnsi="Times New Roman"/>
          <w:szCs w:val="24"/>
        </w:rPr>
        <w:t>,</w:t>
      </w:r>
      <w:r w:rsidRPr="00886EC6">
        <w:rPr>
          <w:rFonts w:ascii="Times New Roman" w:hAnsi="Times New Roman"/>
          <w:szCs w:val="24"/>
        </w:rPr>
        <w:t xml:space="preserve"> 24 punktu, </w:t>
      </w:r>
      <w:r>
        <w:rPr>
          <w:rFonts w:ascii="Times New Roman" w:hAnsi="Times New Roman"/>
          <w:szCs w:val="24"/>
        </w:rPr>
        <w:t>rajono savivaldybės administracijos direktoriaus 2013 m. balandžio 25 d. įsakymu Nr. AT- 459 ( su vėlesniu savivaldybės administracijos direktoriaus 2016 m. rugsėjo 1 d įsakymo Nr. AT-819 pakeitimu) patvirtinto rajono savivaldybės biudžeto lėšų, skirtų leidinių leidybos finansavimui, tvarkos aprašo</w:t>
      </w:r>
      <w:r>
        <w:rPr>
          <w:rFonts w:ascii="Times New Roman" w:hAnsi="Times New Roman"/>
          <w:szCs w:val="24"/>
        </w:rPr>
        <w:t xml:space="preserve"> 18,</w:t>
      </w:r>
      <w:r>
        <w:rPr>
          <w:rFonts w:ascii="Times New Roman" w:hAnsi="Times New Roman"/>
          <w:szCs w:val="24"/>
        </w:rPr>
        <w:t xml:space="preserve"> 19 </w:t>
      </w:r>
      <w:r w:rsidRPr="00CF484E">
        <w:rPr>
          <w:rFonts w:ascii="Times New Roman" w:hAnsi="Times New Roman"/>
          <w:szCs w:val="24"/>
        </w:rPr>
        <w:t>punkt</w:t>
      </w:r>
      <w:r w:rsidRPr="00CF484E">
        <w:rPr>
          <w:rFonts w:ascii="Times New Roman" w:hAnsi="Times New Roman"/>
          <w:szCs w:val="24"/>
        </w:rPr>
        <w:t>ais</w:t>
      </w:r>
      <w:r w:rsidRPr="00CF484E">
        <w:rPr>
          <w:rFonts w:ascii="Times New Roman" w:hAnsi="Times New Roman"/>
          <w:szCs w:val="24"/>
        </w:rPr>
        <w:t>, esant</w:t>
      </w:r>
      <w:r w:rsidR="0085031A" w:rsidRPr="00CF484E">
        <w:rPr>
          <w:rFonts w:ascii="Times New Roman" w:hAnsi="Times New Roman"/>
          <w:szCs w:val="24"/>
        </w:rPr>
        <w:t xml:space="preserve"> </w:t>
      </w:r>
      <w:proofErr w:type="spellStart"/>
      <w:r w:rsidR="0085031A" w:rsidRPr="00CF484E">
        <w:rPr>
          <w:rFonts w:ascii="Times New Roman" w:hAnsi="Times New Roman"/>
          <w:szCs w:val="24"/>
        </w:rPr>
        <w:t>Augenijos</w:t>
      </w:r>
      <w:proofErr w:type="spellEnd"/>
      <w:r w:rsidR="0085031A" w:rsidRPr="00CF484E">
        <w:rPr>
          <w:rFonts w:ascii="Times New Roman" w:hAnsi="Times New Roman"/>
          <w:szCs w:val="24"/>
        </w:rPr>
        <w:t xml:space="preserve"> Julės </w:t>
      </w:r>
      <w:proofErr w:type="spellStart"/>
      <w:r w:rsidR="0085031A" w:rsidRPr="00CF484E">
        <w:rPr>
          <w:rFonts w:ascii="Times New Roman" w:hAnsi="Times New Roman"/>
          <w:szCs w:val="24"/>
        </w:rPr>
        <w:t>Kasparevičienės</w:t>
      </w:r>
      <w:proofErr w:type="spellEnd"/>
      <w:r w:rsidR="0085031A" w:rsidRPr="00CF484E">
        <w:rPr>
          <w:rFonts w:ascii="Times New Roman" w:hAnsi="Times New Roman"/>
          <w:szCs w:val="24"/>
        </w:rPr>
        <w:t>,</w:t>
      </w:r>
      <w:r w:rsidR="00CF484E">
        <w:rPr>
          <w:rFonts w:ascii="Times New Roman" w:hAnsi="Times New Roman"/>
          <w:szCs w:val="24"/>
        </w:rPr>
        <w:t xml:space="preserve"> </w:t>
      </w:r>
      <w:r w:rsidR="0085031A" w:rsidRPr="00CF484E">
        <w:rPr>
          <w:rFonts w:ascii="Times New Roman" w:hAnsi="Times New Roman"/>
          <w:szCs w:val="24"/>
        </w:rPr>
        <w:t xml:space="preserve">Astos </w:t>
      </w:r>
      <w:proofErr w:type="spellStart"/>
      <w:r w:rsidR="0085031A" w:rsidRPr="00CF484E">
        <w:rPr>
          <w:rFonts w:ascii="Times New Roman" w:hAnsi="Times New Roman"/>
          <w:szCs w:val="24"/>
        </w:rPr>
        <w:t>Urbaitienės</w:t>
      </w:r>
      <w:proofErr w:type="spellEnd"/>
      <w:r w:rsidRPr="00CF484E">
        <w:rPr>
          <w:rFonts w:ascii="Times New Roman" w:hAnsi="Times New Roman"/>
          <w:szCs w:val="24"/>
        </w:rPr>
        <w:t>,</w:t>
      </w:r>
      <w:r w:rsidR="0085031A">
        <w:rPr>
          <w:rFonts w:ascii="Times New Roman" w:hAnsi="Times New Roman"/>
          <w:szCs w:val="24"/>
        </w:rPr>
        <w:t xml:space="preserve"> Kristinos </w:t>
      </w:r>
      <w:proofErr w:type="spellStart"/>
      <w:r w:rsidR="0085031A">
        <w:rPr>
          <w:rFonts w:ascii="Times New Roman" w:hAnsi="Times New Roman"/>
          <w:szCs w:val="24"/>
        </w:rPr>
        <w:t>Lebedžinski</w:t>
      </w:r>
      <w:r w:rsidR="00CF484E">
        <w:rPr>
          <w:rFonts w:ascii="Times New Roman" w:hAnsi="Times New Roman"/>
          <w:szCs w:val="24"/>
        </w:rPr>
        <w:t>e</w:t>
      </w:r>
      <w:r w:rsidR="0085031A">
        <w:rPr>
          <w:rFonts w:ascii="Times New Roman" w:hAnsi="Times New Roman"/>
          <w:szCs w:val="24"/>
        </w:rPr>
        <w:t>nės</w:t>
      </w:r>
      <w:proofErr w:type="spellEnd"/>
      <w:r w:rsidR="00CF484E">
        <w:rPr>
          <w:rFonts w:ascii="Times New Roman" w:hAnsi="Times New Roman"/>
          <w:szCs w:val="24"/>
        </w:rPr>
        <w:t xml:space="preserve"> ir Rimos Vasaitienės</w:t>
      </w:r>
      <w:bookmarkStart w:id="0" w:name="_GoBack"/>
      <w:bookmarkEnd w:id="0"/>
      <w:r w:rsidR="00CF484E">
        <w:rPr>
          <w:rFonts w:ascii="Times New Roman" w:hAnsi="Times New Roman"/>
          <w:szCs w:val="24"/>
        </w:rPr>
        <w:t xml:space="preserve"> sutikimams:</w:t>
      </w:r>
    </w:p>
    <w:p w:rsidR="007E078A" w:rsidRDefault="007E078A" w:rsidP="00D27DF1">
      <w:pPr>
        <w:pStyle w:val="Sraopastraipa"/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 u d a r a u</w:t>
      </w:r>
      <w:r w:rsidRPr="0077654D">
        <w:rPr>
          <w:rFonts w:ascii="Times New Roman" w:hAnsi="Times New Roman"/>
          <w:szCs w:val="24"/>
        </w:rPr>
        <w:t xml:space="preserve"> Leidybos komisiją</w:t>
      </w:r>
      <w:r>
        <w:rPr>
          <w:rFonts w:ascii="Times New Roman" w:hAnsi="Times New Roman"/>
          <w:szCs w:val="24"/>
        </w:rPr>
        <w:t>:</w:t>
      </w:r>
    </w:p>
    <w:p w:rsidR="007E078A" w:rsidRPr="007E078A" w:rsidRDefault="007E078A" w:rsidP="00D27DF1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Aurelija Papievienė – rajono savivaldybės administracijos Kultūros ir turizmo skyriaus </w:t>
      </w:r>
      <w:r w:rsidR="00944E0D"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>vyriausioji specialistė, komisijos pirmininkė;</w:t>
      </w:r>
    </w:p>
    <w:p w:rsidR="00944E0D" w:rsidRDefault="007E078A" w:rsidP="00D27DF1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Augenija Julė Kasparevičienė –</w:t>
      </w:r>
      <w:r w:rsidR="00944E0D">
        <w:rPr>
          <w:rFonts w:ascii="Times New Roman" w:hAnsi="Times New Roman"/>
          <w:szCs w:val="24"/>
        </w:rPr>
        <w:t xml:space="preserve"> Asociacijos Zanavykų seimelis pirmininkė;</w:t>
      </w:r>
    </w:p>
    <w:p w:rsidR="007E078A" w:rsidRDefault="007E078A" w:rsidP="00D27DF1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Asta </w:t>
      </w:r>
      <w:proofErr w:type="spellStart"/>
      <w:r>
        <w:rPr>
          <w:rFonts w:ascii="Times New Roman" w:hAnsi="Times New Roman"/>
          <w:szCs w:val="24"/>
        </w:rPr>
        <w:t>Urbaitienė</w:t>
      </w:r>
      <w:proofErr w:type="spellEnd"/>
      <w:r>
        <w:rPr>
          <w:rFonts w:ascii="Times New Roman" w:hAnsi="Times New Roman"/>
          <w:szCs w:val="24"/>
        </w:rPr>
        <w:t xml:space="preserve"> –</w:t>
      </w:r>
      <w:r w:rsidRPr="006C094F">
        <w:rPr>
          <w:rFonts w:ascii="Times New Roman" w:hAnsi="Times New Roman"/>
          <w:szCs w:val="24"/>
        </w:rPr>
        <w:t xml:space="preserve"> Šakių ,,Žiburio” gimnazijos istorijos mokytoja;</w:t>
      </w:r>
    </w:p>
    <w:p w:rsidR="007E078A" w:rsidRPr="006C094F" w:rsidRDefault="00944E0D" w:rsidP="00D27DF1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Kristina </w:t>
      </w:r>
      <w:proofErr w:type="spellStart"/>
      <w:r>
        <w:rPr>
          <w:rFonts w:ascii="Times New Roman" w:hAnsi="Times New Roman"/>
          <w:szCs w:val="24"/>
        </w:rPr>
        <w:t>Lebedžinskienė</w:t>
      </w:r>
      <w:proofErr w:type="spellEnd"/>
      <w:r w:rsidR="007E078A" w:rsidRPr="006C094F">
        <w:rPr>
          <w:rFonts w:ascii="Times New Roman" w:hAnsi="Times New Roman"/>
          <w:szCs w:val="24"/>
        </w:rPr>
        <w:t xml:space="preserve"> – </w:t>
      </w:r>
      <w:bookmarkStart w:id="1" w:name="_Hlk478455783"/>
      <w:r w:rsidR="007E078A" w:rsidRPr="006C094F">
        <w:rPr>
          <w:rFonts w:ascii="Times New Roman" w:hAnsi="Times New Roman"/>
          <w:szCs w:val="24"/>
        </w:rPr>
        <w:t xml:space="preserve">rajono savivaldybės biudžetinės įstaigos </w:t>
      </w:r>
      <w:bookmarkEnd w:id="1"/>
      <w:r w:rsidR="007E078A" w:rsidRPr="006C094F">
        <w:rPr>
          <w:rFonts w:ascii="Times New Roman" w:hAnsi="Times New Roman"/>
          <w:szCs w:val="24"/>
        </w:rPr>
        <w:t>Šakių</w:t>
      </w:r>
      <w:r w:rsidR="007E078A">
        <w:rPr>
          <w:rFonts w:ascii="Times New Roman" w:hAnsi="Times New Roman"/>
          <w:szCs w:val="24"/>
        </w:rPr>
        <w:t xml:space="preserve"> viešosios</w:t>
      </w:r>
      <w:r w:rsidR="007E078A" w:rsidRPr="006C094F">
        <w:rPr>
          <w:rFonts w:ascii="Times New Roman" w:hAnsi="Times New Roman"/>
          <w:szCs w:val="24"/>
        </w:rPr>
        <w:t xml:space="preserve"> </w:t>
      </w:r>
      <w:r w:rsidR="007E078A">
        <w:rPr>
          <w:rFonts w:ascii="Times New Roman" w:hAnsi="Times New Roman"/>
          <w:szCs w:val="24"/>
        </w:rPr>
        <w:t>bibliotekos</w:t>
      </w:r>
      <w:r w:rsidR="007E078A" w:rsidRPr="006C094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direktorė;</w:t>
      </w:r>
    </w:p>
    <w:p w:rsidR="007E078A" w:rsidRDefault="007E078A" w:rsidP="00D27DF1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Rima Vasaitienė</w:t>
      </w:r>
      <w:r w:rsidRPr="006C094F">
        <w:rPr>
          <w:rFonts w:ascii="Times New Roman" w:hAnsi="Times New Roman"/>
          <w:szCs w:val="24"/>
        </w:rPr>
        <w:t xml:space="preserve"> – rajono savivaldybės biudžetinės įstaigos</w:t>
      </w:r>
      <w:r>
        <w:rPr>
          <w:rFonts w:ascii="Times New Roman" w:hAnsi="Times New Roman"/>
          <w:szCs w:val="24"/>
        </w:rPr>
        <w:t xml:space="preserve"> Zanavykų</w:t>
      </w:r>
      <w:r w:rsidRPr="006C094F">
        <w:rPr>
          <w:rFonts w:ascii="Times New Roman" w:hAnsi="Times New Roman"/>
          <w:szCs w:val="24"/>
        </w:rPr>
        <w:t xml:space="preserve"> muziejaus direktorė.</w:t>
      </w:r>
    </w:p>
    <w:p w:rsidR="007E078A" w:rsidRDefault="007E078A" w:rsidP="00D27DF1">
      <w:pPr>
        <w:ind w:firstLine="720"/>
        <w:jc w:val="both"/>
        <w:rPr>
          <w:rFonts w:ascii="Times New Roman" w:hAnsi="Times New Roman"/>
          <w:szCs w:val="24"/>
        </w:rPr>
      </w:pPr>
      <w:r w:rsidRPr="006C094F">
        <w:rPr>
          <w:rFonts w:ascii="Times New Roman" w:hAnsi="Times New Roman"/>
          <w:szCs w:val="24"/>
        </w:rPr>
        <w:t xml:space="preserve">2. </w:t>
      </w:r>
      <w:r w:rsidRPr="006C094F">
        <w:rPr>
          <w:rFonts w:ascii="Times New Roman" w:hAnsi="Times New Roman"/>
          <w:spacing w:val="60"/>
          <w:szCs w:val="24"/>
        </w:rPr>
        <w:t xml:space="preserve">Skiriu </w:t>
      </w:r>
      <w:r>
        <w:rPr>
          <w:rFonts w:ascii="Times New Roman" w:hAnsi="Times New Roman"/>
          <w:szCs w:val="24"/>
        </w:rPr>
        <w:t>komisijos sekretore – Astą</w:t>
      </w:r>
      <w:r w:rsidRPr="006C094F">
        <w:rPr>
          <w:rFonts w:ascii="Times New Roman" w:hAnsi="Times New Roman"/>
          <w:szCs w:val="24"/>
        </w:rPr>
        <w:t xml:space="preserve"> </w:t>
      </w:r>
      <w:proofErr w:type="spellStart"/>
      <w:r w:rsidRPr="006C094F">
        <w:rPr>
          <w:rFonts w:ascii="Times New Roman" w:hAnsi="Times New Roman"/>
          <w:szCs w:val="24"/>
        </w:rPr>
        <w:t>Kėvelaityt</w:t>
      </w:r>
      <w:r>
        <w:rPr>
          <w:rFonts w:ascii="Times New Roman" w:hAnsi="Times New Roman"/>
          <w:szCs w:val="24"/>
        </w:rPr>
        <w:t>ę</w:t>
      </w:r>
      <w:proofErr w:type="spellEnd"/>
      <w:r>
        <w:rPr>
          <w:rFonts w:ascii="Times New Roman" w:hAnsi="Times New Roman"/>
          <w:szCs w:val="24"/>
        </w:rPr>
        <w:t xml:space="preserve">, rajono savivaldybės administracijos </w:t>
      </w:r>
      <w:r w:rsidRPr="006C094F">
        <w:rPr>
          <w:rFonts w:ascii="Times New Roman" w:hAnsi="Times New Roman"/>
          <w:szCs w:val="24"/>
        </w:rPr>
        <w:t>Kultūros ir turizmo skyriaus vyriausiąją specialistę.</w:t>
      </w:r>
    </w:p>
    <w:p w:rsidR="007E078A" w:rsidRPr="00AB6A58" w:rsidRDefault="007E078A" w:rsidP="00D27DF1">
      <w:pPr>
        <w:ind w:firstLine="720"/>
        <w:jc w:val="both"/>
      </w:pPr>
      <w:r>
        <w:rPr>
          <w:rFonts w:ascii="Times New Roman" w:hAnsi="Times New Roman"/>
          <w:bCs/>
          <w:szCs w:val="24"/>
          <w:lang w:eastAsia="ar-SA"/>
        </w:rPr>
        <w:t>3. P r i p a ž į s t u  netekusiu galios rajono savivaldybės administracijos direktoriaus 201</w:t>
      </w:r>
      <w:r w:rsidR="00944E0D">
        <w:rPr>
          <w:rFonts w:ascii="Times New Roman" w:hAnsi="Times New Roman"/>
          <w:bCs/>
          <w:szCs w:val="24"/>
          <w:lang w:eastAsia="ar-SA"/>
        </w:rPr>
        <w:t>7</w:t>
      </w:r>
      <w:r>
        <w:rPr>
          <w:rFonts w:ascii="Times New Roman" w:hAnsi="Times New Roman"/>
          <w:bCs/>
          <w:szCs w:val="24"/>
          <w:lang w:eastAsia="ar-SA"/>
        </w:rPr>
        <w:t xml:space="preserve"> m. </w:t>
      </w:r>
      <w:r w:rsidR="00944E0D">
        <w:rPr>
          <w:rFonts w:ascii="Times New Roman" w:hAnsi="Times New Roman"/>
          <w:bCs/>
          <w:szCs w:val="24"/>
          <w:lang w:eastAsia="ar-SA"/>
        </w:rPr>
        <w:t>kovo 30</w:t>
      </w:r>
      <w:r>
        <w:rPr>
          <w:rFonts w:ascii="Times New Roman" w:hAnsi="Times New Roman"/>
          <w:bCs/>
          <w:szCs w:val="24"/>
          <w:lang w:eastAsia="ar-SA"/>
        </w:rPr>
        <w:t xml:space="preserve"> d. įsakymą Nr. AT-</w:t>
      </w:r>
      <w:r w:rsidR="00944E0D">
        <w:rPr>
          <w:rFonts w:ascii="Times New Roman" w:hAnsi="Times New Roman"/>
          <w:bCs/>
          <w:szCs w:val="24"/>
          <w:lang w:eastAsia="ar-SA"/>
        </w:rPr>
        <w:t>316</w:t>
      </w:r>
      <w:r>
        <w:rPr>
          <w:rFonts w:ascii="Times New Roman" w:hAnsi="Times New Roman"/>
          <w:bCs/>
          <w:szCs w:val="24"/>
          <w:lang w:eastAsia="ar-SA"/>
        </w:rPr>
        <w:t xml:space="preserve"> „Dėl komisijos sudarymo“</w:t>
      </w:r>
      <w:r>
        <w:rPr>
          <w:rFonts w:ascii="Times New Roman" w:hAnsi="Times New Roman"/>
          <w:color w:val="00000A"/>
          <w:kern w:val="3"/>
        </w:rPr>
        <w:t xml:space="preserve"> </w:t>
      </w:r>
      <w:r>
        <w:rPr>
          <w:rFonts w:ascii="Times New Roman" w:hAnsi="Times New Roman"/>
          <w:bCs/>
          <w:szCs w:val="24"/>
          <w:lang w:eastAsia="ar-SA"/>
        </w:rPr>
        <w:t>su visais jo pakeitimais ir papildymais.</w:t>
      </w:r>
    </w:p>
    <w:p w:rsidR="00A847F7" w:rsidRPr="003A535E" w:rsidRDefault="00A847F7" w:rsidP="00D27DF1">
      <w:pPr>
        <w:spacing w:after="160"/>
        <w:ind w:firstLine="720"/>
        <w:jc w:val="both"/>
        <w:rPr>
          <w:rFonts w:ascii="Times New Roman" w:eastAsia="Calibri" w:hAnsi="Times New Roman"/>
          <w:szCs w:val="24"/>
          <w:lang w:eastAsia="en-US"/>
        </w:rPr>
      </w:pPr>
      <w:r w:rsidRPr="003A535E">
        <w:rPr>
          <w:rFonts w:ascii="Times New Roman" w:eastAsia="Calibri" w:hAnsi="Times New Roman"/>
          <w:szCs w:val="24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A847F7" w:rsidRDefault="00A847F7" w:rsidP="00D27DF1">
      <w:pPr>
        <w:overflowPunct w:val="0"/>
        <w:rPr>
          <w:rFonts w:ascii="Times New Roman" w:hAnsi="Times New Roman"/>
          <w:sz w:val="20"/>
        </w:rPr>
      </w:pPr>
    </w:p>
    <w:p w:rsidR="00A847F7" w:rsidRPr="002633BB" w:rsidRDefault="00A847F7" w:rsidP="00A847F7">
      <w:pPr>
        <w:overflowPunct w:val="0"/>
        <w:rPr>
          <w:rFonts w:ascii="Times New Roman" w:hAnsi="Times New Roman"/>
          <w:szCs w:val="24"/>
        </w:rPr>
      </w:pPr>
      <w:r w:rsidRPr="002633BB">
        <w:rPr>
          <w:rFonts w:ascii="Times New Roman" w:hAnsi="Times New Roman"/>
          <w:szCs w:val="24"/>
        </w:rPr>
        <w:t>Administracij</w:t>
      </w:r>
      <w:r>
        <w:rPr>
          <w:rFonts w:ascii="Times New Roman" w:hAnsi="Times New Roman"/>
          <w:szCs w:val="24"/>
        </w:rPr>
        <w:t xml:space="preserve">os direktorius                                                                  </w:t>
      </w:r>
      <w:r w:rsidR="00D27DF1">
        <w:rPr>
          <w:rFonts w:ascii="Times New Roman" w:hAnsi="Times New Roman"/>
          <w:szCs w:val="24"/>
        </w:rPr>
        <w:t xml:space="preserve">          </w:t>
      </w:r>
      <w:r>
        <w:rPr>
          <w:rFonts w:ascii="Times New Roman" w:hAnsi="Times New Roman"/>
          <w:szCs w:val="24"/>
        </w:rPr>
        <w:t xml:space="preserve"> </w:t>
      </w:r>
      <w:r w:rsidR="00D27DF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Dainius Grincevičius</w:t>
      </w:r>
    </w:p>
    <w:p w:rsidR="00A847F7" w:rsidRDefault="00A847F7" w:rsidP="00A847F7">
      <w:pPr>
        <w:overflowPunct w:val="0"/>
        <w:rPr>
          <w:rFonts w:ascii="Times New Roman" w:hAnsi="Times New Roman"/>
          <w:sz w:val="20"/>
        </w:rPr>
      </w:pPr>
    </w:p>
    <w:p w:rsidR="00A847F7" w:rsidRDefault="00A847F7" w:rsidP="00A847F7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A847F7" w:rsidRDefault="00A847F7" w:rsidP="00A847F7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A847F7" w:rsidRDefault="00A847F7" w:rsidP="00A847F7">
      <w:pPr>
        <w:tabs>
          <w:tab w:val="left" w:pos="2445"/>
        </w:tabs>
        <w:overflowPunct w:val="0"/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A847F7" w:rsidRDefault="00A847F7" w:rsidP="00A847F7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Kultūros ir turizmo skyriaus vyriausioji specialistė</w:t>
      </w:r>
    </w:p>
    <w:p w:rsidR="00A847F7" w:rsidRDefault="00A847F7" w:rsidP="00A847F7">
      <w:pPr>
        <w:overflowPunct w:val="0"/>
        <w:rPr>
          <w:rFonts w:ascii="Times New Roman" w:hAnsi="Times New Roman"/>
          <w:szCs w:val="24"/>
        </w:rPr>
      </w:pPr>
    </w:p>
    <w:p w:rsidR="00A847F7" w:rsidRDefault="00A847F7" w:rsidP="00A847F7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Asta Kėvelaitytė</w:t>
      </w:r>
    </w:p>
    <w:p w:rsidR="00977381" w:rsidRPr="00A847F7" w:rsidRDefault="00A847F7" w:rsidP="00A847F7">
      <w:pPr>
        <w:overflowPunct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2018-</w:t>
      </w:r>
      <w:r w:rsidR="00CF484E">
        <w:rPr>
          <w:rFonts w:ascii="Times New Roman" w:hAnsi="Times New Roman"/>
          <w:sz w:val="22"/>
          <w:szCs w:val="22"/>
        </w:rPr>
        <w:t>10</w:t>
      </w:r>
      <w:r>
        <w:rPr>
          <w:rFonts w:ascii="Times New Roman" w:hAnsi="Times New Roman"/>
          <w:sz w:val="22"/>
          <w:szCs w:val="22"/>
        </w:rPr>
        <w:t>-</w:t>
      </w:r>
      <w:r w:rsidR="00CF484E">
        <w:rPr>
          <w:rFonts w:ascii="Times New Roman" w:hAnsi="Times New Roman"/>
          <w:sz w:val="22"/>
          <w:szCs w:val="22"/>
        </w:rPr>
        <w:t>22</w:t>
      </w:r>
    </w:p>
    <w:sectPr w:rsidR="00977381" w:rsidRPr="00A847F7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LT">
    <w:altName w:val="Times New Roman"/>
    <w:charset w:val="00"/>
    <w:family w:val="auto"/>
    <w:pitch w:val="variable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Default="00D27DF1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  <w:r>
      <w:rPr>
        <w:sz w:val="8"/>
      </w:rPr>
      <w:fldChar w:fldCharType="begin"/>
    </w:r>
    <w:r>
      <w:rPr>
        <w:sz w:val="8"/>
      </w:rPr>
      <w:instrText xml:space="preserve"> FILENAME \p \* MERGEFORMAT </w:instrText>
    </w:r>
    <w:r>
      <w:rPr>
        <w:sz w:val="8"/>
      </w:rPr>
      <w:fldChar w:fldCharType="separate"/>
    </w:r>
    <w:r w:rsidR="00CF484E">
      <w:rPr>
        <w:noProof/>
        <w:sz w:val="8"/>
      </w:rPr>
      <w:t>Dokumentas1</w:t>
    </w:r>
    <w:r>
      <w:rPr>
        <w:sz w:val="8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Default="00D27DF1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FE1D47"/>
    <w:multiLevelType w:val="hybridMultilevel"/>
    <w:tmpl w:val="D9EA9030"/>
    <w:lvl w:ilvl="0" w:tplc="99106C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7F7"/>
    <w:rsid w:val="004017BF"/>
    <w:rsid w:val="007E078A"/>
    <w:rsid w:val="0085031A"/>
    <w:rsid w:val="00944E0D"/>
    <w:rsid w:val="00977381"/>
    <w:rsid w:val="00A847F7"/>
    <w:rsid w:val="00AB6A58"/>
    <w:rsid w:val="00CF484E"/>
    <w:rsid w:val="00D2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BDE64"/>
  <w15:chartTrackingRefBased/>
  <w15:docId w15:val="{27866C13-7D49-4BC1-BE18-93F990F89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A847F7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lt-LT" w:eastAsia="lt-LT"/>
    </w:rPr>
  </w:style>
  <w:style w:type="paragraph" w:styleId="Antrat1">
    <w:name w:val="heading 1"/>
    <w:basedOn w:val="prastasis"/>
    <w:next w:val="prastasis"/>
    <w:link w:val="Antrat1Diagrama"/>
    <w:qFormat/>
    <w:rsid w:val="00A847F7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A847F7"/>
    <w:rPr>
      <w:rFonts w:ascii="Times New Roman" w:eastAsia="Times New Roman" w:hAnsi="Times New Roman" w:cs="Times New Roman"/>
      <w:sz w:val="24"/>
      <w:szCs w:val="20"/>
      <w:lang w:val="lt-LT" w:eastAsia="lt-LT"/>
    </w:rPr>
  </w:style>
  <w:style w:type="paragraph" w:styleId="Porat">
    <w:name w:val="footer"/>
    <w:basedOn w:val="prastasis"/>
    <w:link w:val="PoratDiagrama"/>
    <w:semiHidden/>
    <w:rsid w:val="00A847F7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semiHidden/>
    <w:rsid w:val="00A847F7"/>
    <w:rPr>
      <w:rFonts w:ascii="TimesLT" w:eastAsia="Times New Roman" w:hAnsi="TimesLT" w:cs="Times New Roman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semiHidden/>
    <w:rsid w:val="00A847F7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semiHidden/>
    <w:rsid w:val="00A847F7"/>
    <w:rPr>
      <w:rFonts w:ascii="TimesLT" w:eastAsia="Times New Roman" w:hAnsi="TimesLT" w:cs="Times New Roman"/>
      <w:sz w:val="24"/>
      <w:szCs w:val="20"/>
      <w:lang w:val="lt-LT" w:eastAsia="lt-LT"/>
    </w:rPr>
  </w:style>
  <w:style w:type="paragraph" w:styleId="Sraopastraipa">
    <w:name w:val="List Paragraph"/>
    <w:basedOn w:val="prastasis"/>
    <w:uiPriority w:val="34"/>
    <w:qFormat/>
    <w:rsid w:val="00A847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Kėvelaitytė</dc:creator>
  <cp:keywords/>
  <dc:description/>
  <cp:lastModifiedBy>Asta Kėvelaitytė</cp:lastModifiedBy>
  <cp:revision>1</cp:revision>
  <cp:lastPrinted>2018-10-22T13:20:00Z</cp:lastPrinted>
  <dcterms:created xsi:type="dcterms:W3CDTF">2018-10-22T12:26:00Z</dcterms:created>
  <dcterms:modified xsi:type="dcterms:W3CDTF">2018-10-22T13:47:00Z</dcterms:modified>
</cp:coreProperties>
</file>