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67" w:rsidRDefault="009E13EA" w:rsidP="006E327D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pStyle w:val="Heading3"/>
        <w:rPr>
          <w:b/>
        </w:rPr>
      </w:pPr>
      <w:r>
        <w:rPr>
          <w:b/>
        </w:rPr>
        <w:t>POTVARKIS</w:t>
      </w:r>
    </w:p>
    <w:p w:rsidR="00276767" w:rsidRDefault="00276767" w:rsidP="006E327D">
      <w:pPr>
        <w:pStyle w:val="Heading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8B7A91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2018</w:t>
      </w:r>
      <w:r w:rsidR="00DA656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DA656D">
        <w:rPr>
          <w:rFonts w:ascii="Times New Roman" w:hAnsi="Times New Roman"/>
          <w:sz w:val="24"/>
          <w:szCs w:val="24"/>
        </w:rPr>
        <w:t>gruodžio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C47E5D" w:rsidRDefault="00276767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E327D">
        <w:rPr>
          <w:rFonts w:ascii="Times New Roman" w:hAnsi="Times New Roman"/>
          <w:sz w:val="24"/>
          <w:szCs w:val="24"/>
        </w:rPr>
        <w:t>Šakių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rajono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sav</w:t>
      </w:r>
      <w:r w:rsidR="00DA656D">
        <w:rPr>
          <w:rFonts w:ascii="Times New Roman" w:hAnsi="Times New Roman"/>
          <w:sz w:val="24"/>
          <w:szCs w:val="24"/>
        </w:rPr>
        <w:t>ivaldybės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tarybos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DA656D">
        <w:rPr>
          <w:rFonts w:ascii="Times New Roman" w:hAnsi="Times New Roman"/>
          <w:sz w:val="24"/>
          <w:szCs w:val="24"/>
        </w:rPr>
        <w:t>gruodžio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21</w:t>
      </w:r>
      <w:r w:rsidR="006E327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DA656D">
        <w:rPr>
          <w:rFonts w:ascii="Times New Roman" w:hAnsi="Times New Roman"/>
          <w:sz w:val="24"/>
          <w:szCs w:val="24"/>
        </w:rPr>
        <w:t>sprendimo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Nr. T-439</w:t>
      </w:r>
      <w:r w:rsidR="006E327D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6E327D">
        <w:rPr>
          <w:rFonts w:ascii="Times New Roman" w:hAnsi="Times New Roman"/>
          <w:sz w:val="24"/>
          <w:szCs w:val="24"/>
        </w:rPr>
        <w:t>Dėl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dar</w:t>
      </w:r>
      <w:r w:rsidR="00DA656D">
        <w:rPr>
          <w:rFonts w:ascii="Times New Roman" w:hAnsi="Times New Roman"/>
          <w:sz w:val="24"/>
          <w:szCs w:val="24"/>
        </w:rPr>
        <w:t>bo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sutarties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su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Dana </w:t>
      </w:r>
      <w:proofErr w:type="spellStart"/>
      <w:r w:rsidR="00DA656D">
        <w:rPr>
          <w:rFonts w:ascii="Times New Roman" w:hAnsi="Times New Roman"/>
          <w:sz w:val="24"/>
          <w:szCs w:val="24"/>
        </w:rPr>
        <w:t>Kriaučiūniene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nutraukimo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šalių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327D">
        <w:rPr>
          <w:rFonts w:ascii="Times New Roman" w:hAnsi="Times New Roman"/>
          <w:sz w:val="24"/>
          <w:szCs w:val="24"/>
        </w:rPr>
        <w:t>susitarimu</w:t>
      </w:r>
      <w:proofErr w:type="spellEnd"/>
      <w:r w:rsidR="006E327D" w:rsidRPr="00C47E5D">
        <w:rPr>
          <w:rFonts w:ascii="Times New Roman" w:hAnsi="Times New Roman"/>
          <w:sz w:val="24"/>
          <w:szCs w:val="24"/>
        </w:rPr>
        <w:t>“</w:t>
      </w:r>
      <w:r w:rsidR="00DA656D">
        <w:rPr>
          <w:rFonts w:ascii="Times New Roman" w:hAnsi="Times New Roman"/>
          <w:sz w:val="24"/>
          <w:szCs w:val="24"/>
        </w:rPr>
        <w:t xml:space="preserve"> 3.3 </w:t>
      </w:r>
      <w:proofErr w:type="spellStart"/>
      <w:r w:rsidR="00DA656D">
        <w:rPr>
          <w:rFonts w:ascii="Times New Roman" w:hAnsi="Times New Roman"/>
          <w:sz w:val="24"/>
          <w:szCs w:val="24"/>
        </w:rPr>
        <w:t>papunkčiu</w:t>
      </w:r>
      <w:proofErr w:type="spellEnd"/>
      <w:r w:rsidR="006E327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patvirtinimo</w:t>
      </w:r>
      <w:proofErr w:type="spellEnd"/>
      <w:r w:rsidR="008B7A91">
        <w:rPr>
          <w:rFonts w:ascii="Times New Roman" w:hAnsi="Times New Roman"/>
          <w:sz w:val="24"/>
          <w:szCs w:val="24"/>
          <w:lang w:eastAsia="lt-LT"/>
        </w:rPr>
        <w:t>“</w:t>
      </w:r>
      <w:r w:rsidR="006F3AE1">
        <w:rPr>
          <w:rFonts w:ascii="Times New Roman" w:hAnsi="Times New Roman"/>
          <w:sz w:val="24"/>
          <w:szCs w:val="24"/>
          <w:lang w:eastAsia="lt-LT"/>
        </w:rPr>
        <w:t>,</w:t>
      </w:r>
      <w:r w:rsidR="00C47E5D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C47E5D">
        <w:rPr>
          <w:rFonts w:ascii="Times New Roman" w:hAnsi="Times New Roman"/>
          <w:sz w:val="24"/>
          <w:szCs w:val="24"/>
        </w:rPr>
        <w:t>ir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181 </w:t>
      </w:r>
      <w:proofErr w:type="spellStart"/>
      <w:r w:rsidR="00C47E5D">
        <w:rPr>
          <w:rFonts w:ascii="Times New Roman" w:hAnsi="Times New Roman"/>
          <w:sz w:val="24"/>
          <w:szCs w:val="24"/>
        </w:rPr>
        <w:t>punktais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savivaldybės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a</w:t>
      </w:r>
      <w:r w:rsidR="008B7A91">
        <w:rPr>
          <w:rFonts w:ascii="Times New Roman" w:hAnsi="Times New Roman"/>
          <w:sz w:val="24"/>
          <w:szCs w:val="24"/>
        </w:rPr>
        <w:t>dministracij</w:t>
      </w:r>
      <w:r w:rsidR="003A098E">
        <w:rPr>
          <w:rFonts w:ascii="Times New Roman" w:hAnsi="Times New Roman"/>
          <w:sz w:val="24"/>
          <w:szCs w:val="24"/>
        </w:rPr>
        <w:t>o</w:t>
      </w:r>
      <w:r w:rsidR="00DA656D">
        <w:rPr>
          <w:rFonts w:ascii="Times New Roman" w:hAnsi="Times New Roman"/>
          <w:sz w:val="24"/>
          <w:szCs w:val="24"/>
        </w:rPr>
        <w:t>s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direktoriaus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DA656D">
        <w:rPr>
          <w:rFonts w:ascii="Times New Roman" w:hAnsi="Times New Roman"/>
          <w:sz w:val="24"/>
          <w:szCs w:val="24"/>
        </w:rPr>
        <w:t>gruodžio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3</w:t>
      </w:r>
      <w:r w:rsidR="003A098E">
        <w:rPr>
          <w:rFonts w:ascii="Times New Roman" w:hAnsi="Times New Roman"/>
          <w:sz w:val="24"/>
          <w:szCs w:val="24"/>
        </w:rPr>
        <w:t>1</w:t>
      </w:r>
      <w:r w:rsidR="00C47E5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C47E5D">
        <w:rPr>
          <w:rFonts w:ascii="Times New Roman" w:hAnsi="Times New Roman"/>
          <w:sz w:val="24"/>
          <w:szCs w:val="24"/>
        </w:rPr>
        <w:t>įsakymu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Nr. AT-</w:t>
      </w:r>
      <w:r w:rsidR="00DA656D">
        <w:rPr>
          <w:rFonts w:ascii="Times New Roman" w:hAnsi="Times New Roman"/>
          <w:sz w:val="24"/>
          <w:szCs w:val="24"/>
        </w:rPr>
        <w:t>1266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„</w:t>
      </w:r>
      <w:proofErr w:type="spellStart"/>
      <w:r w:rsidR="00C47E5D">
        <w:rPr>
          <w:rFonts w:ascii="Times New Roman" w:hAnsi="Times New Roman"/>
          <w:sz w:val="24"/>
          <w:szCs w:val="24"/>
        </w:rPr>
        <w:t>Dėl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delegavimo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“</w:t>
      </w:r>
      <w:r w:rsidR="00C47E5D">
        <w:rPr>
          <w:rFonts w:ascii="Times New Roman" w:hAnsi="Times New Roman"/>
          <w:sz w:val="24"/>
          <w:szCs w:val="24"/>
        </w:rPr>
        <w:t>,</w:t>
      </w:r>
    </w:p>
    <w:p w:rsidR="00C47E5D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</w:t>
      </w:r>
      <w:proofErr w:type="gramEnd"/>
      <w:r>
        <w:rPr>
          <w:rFonts w:ascii="Times New Roman" w:hAnsi="Times New Roman"/>
          <w:sz w:val="24"/>
          <w:szCs w:val="24"/>
        </w:rPr>
        <w:t xml:space="preserve"> u d a r a u</w:t>
      </w:r>
      <w:r w:rsidR="00E763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komisiją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reikalų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perdavimu</w:t>
      </w:r>
      <w:r w:rsidR="008B7A91">
        <w:rPr>
          <w:rFonts w:ascii="Times New Roman" w:hAnsi="Times New Roman"/>
          <w:sz w:val="24"/>
          <w:szCs w:val="24"/>
        </w:rPr>
        <w:t>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savivaldybės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Pedagoginėje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psichologinėje</w:t>
      </w:r>
      <w:proofErr w:type="spellEnd"/>
      <w:r w:rsidR="00DA65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56D">
        <w:rPr>
          <w:rFonts w:ascii="Times New Roman" w:hAnsi="Times New Roman"/>
          <w:sz w:val="24"/>
          <w:szCs w:val="24"/>
        </w:rPr>
        <w:t>tarnyboje</w:t>
      </w:r>
      <w:proofErr w:type="spellEnd"/>
      <w:r w:rsidR="00C47E5D">
        <w:rPr>
          <w:rFonts w:ascii="Times New Roman" w:hAnsi="Times New Roman"/>
          <w:sz w:val="24"/>
          <w:szCs w:val="24"/>
        </w:rPr>
        <w:t>:</w:t>
      </w:r>
    </w:p>
    <w:p w:rsidR="00C47E5D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Elvydas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Pauliukėnas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-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sporto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jaunimo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reikalų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vedėjas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 w:rsidR="007A1080">
        <w:rPr>
          <w:rFonts w:ascii="Times New Roman" w:hAnsi="Times New Roman"/>
          <w:sz w:val="24"/>
          <w:szCs w:val="24"/>
        </w:rPr>
        <w:t>)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:rsidR="008B7A91" w:rsidRDefault="003A098E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</w:rPr>
        <w:t xml:space="preserve">Sonata </w:t>
      </w:r>
      <w:proofErr w:type="spellStart"/>
      <w:r>
        <w:rPr>
          <w:rFonts w:ascii="Times New Roman" w:hAnsi="Times New Roman"/>
          <w:sz w:val="24"/>
          <w:szCs w:val="24"/>
        </w:rPr>
        <w:t>Gruzdaitienė</w:t>
      </w:r>
      <w:proofErr w:type="spellEnd"/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r w:rsidR="008B7A91">
        <w:rPr>
          <w:rFonts w:ascii="Times New Roman" w:hAnsi="Times New Roman"/>
          <w:sz w:val="24"/>
          <w:szCs w:val="24"/>
        </w:rPr>
        <w:t>-</w:t>
      </w:r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 w:rsidRP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adm</w:t>
      </w:r>
      <w:r>
        <w:rPr>
          <w:rFonts w:ascii="Times New Roman" w:hAnsi="Times New Roman"/>
          <w:sz w:val="24"/>
          <w:szCs w:val="24"/>
        </w:rPr>
        <w:t>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Biudžeto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turto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strateginio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planavimo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skyriaus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vyriausioji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specialistė</w:t>
      </w:r>
      <w:proofErr w:type="spellEnd"/>
      <w:r w:rsidR="008B7A91">
        <w:rPr>
          <w:rFonts w:ascii="Times New Roman" w:hAnsi="Times New Roman"/>
          <w:sz w:val="24"/>
          <w:szCs w:val="24"/>
        </w:rPr>
        <w:t>;</w:t>
      </w:r>
    </w:p>
    <w:p w:rsidR="004B7ACA" w:rsidRDefault="00DA656D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Romutė Laurinaitienė</w:t>
      </w:r>
      <w:r w:rsidR="003A098E">
        <w:rPr>
          <w:rFonts w:ascii="Times New Roman" w:hAnsi="Times New Roman"/>
          <w:color w:val="00000A"/>
          <w:sz w:val="24"/>
          <w:lang w:val="lt-LT" w:eastAsia="lt-LT"/>
        </w:rPr>
        <w:t xml:space="preserve"> – Šakių rajono 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savivaldybės Pedagoginės psichologinės tarnybos </w:t>
      </w:r>
      <w:r w:rsidR="003A098E">
        <w:rPr>
          <w:rFonts w:ascii="Times New Roman" w:hAnsi="Times New Roman"/>
          <w:color w:val="00000A"/>
          <w:sz w:val="24"/>
          <w:lang w:val="lt-LT" w:eastAsia="lt-LT"/>
        </w:rPr>
        <w:t>buhalterė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DA656D">
        <w:rPr>
          <w:rFonts w:ascii="Times New Roman" w:hAnsi="Times New Roman"/>
          <w:color w:val="00000A"/>
          <w:sz w:val="24"/>
          <w:lang w:val="lt-LT" w:eastAsia="lt-LT"/>
        </w:rPr>
        <w:t>dantis asmuo: Dana Kriaučiūnienė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6E327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DA656D">
        <w:rPr>
          <w:rFonts w:ascii="Times New Roman" w:hAnsi="Times New Roman"/>
          <w:color w:val="00000A"/>
          <w:sz w:val="24"/>
          <w:lang w:val="lt-LT" w:eastAsia="lt-LT"/>
        </w:rPr>
        <w:t>smuo: Jolanta Zakarevičienė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8B7A91" w:rsidRPr="008B7A91" w:rsidRDefault="008B7A91" w:rsidP="006E327D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 w:rsidP="006E327D">
      <w:pPr>
        <w:pStyle w:val="BodyText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:rsidR="00DA656D" w:rsidRDefault="00DA656D" w:rsidP="006E327D">
      <w:pPr>
        <w:pStyle w:val="BodyText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:rsidR="007375F6" w:rsidRDefault="007375F6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:rsidR="008B7A91" w:rsidRDefault="008B7A91" w:rsidP="006E327D">
      <w:pPr>
        <w:tabs>
          <w:tab w:val="left" w:pos="6804"/>
        </w:tabs>
        <w:spacing w:line="276" w:lineRule="auto"/>
      </w:pPr>
    </w:p>
    <w:p w:rsidR="00E76375" w:rsidRDefault="00E76375" w:rsidP="006E327D">
      <w:pPr>
        <w:tabs>
          <w:tab w:val="left" w:pos="6804"/>
        </w:tabs>
        <w:spacing w:line="276" w:lineRule="auto"/>
      </w:pPr>
    </w:p>
    <w:p w:rsidR="00DA656D" w:rsidRDefault="00DA656D" w:rsidP="006E327D">
      <w:pPr>
        <w:tabs>
          <w:tab w:val="left" w:pos="6804"/>
        </w:tabs>
        <w:spacing w:line="276" w:lineRule="auto"/>
      </w:pP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8B7A91" w:rsidP="006E327D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76767" w:rsidRPr="008B7A91" w:rsidRDefault="00DA656D" w:rsidP="006E327D">
      <w:pPr>
        <w:tabs>
          <w:tab w:val="left" w:pos="2445"/>
        </w:tabs>
        <w:spacing w:line="276" w:lineRule="auto"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2018-12-3</w:t>
      </w:r>
      <w:bookmarkStart w:id="0" w:name="_GoBack"/>
      <w:bookmarkEnd w:id="0"/>
      <w:r w:rsidR="003A098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200" w:rsidRDefault="00C67200">
      <w:r>
        <w:separator/>
      </w:r>
    </w:p>
  </w:endnote>
  <w:endnote w:type="continuationSeparator" w:id="0">
    <w:p w:rsidR="00C67200" w:rsidRDefault="00C6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200" w:rsidRDefault="00C67200">
      <w:r>
        <w:separator/>
      </w:r>
    </w:p>
  </w:footnote>
  <w:footnote w:type="continuationSeparator" w:id="0">
    <w:p w:rsidR="00C67200" w:rsidRDefault="00C6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B06C8"/>
    <w:rsid w:val="000B59A3"/>
    <w:rsid w:val="0015711C"/>
    <w:rsid w:val="00201B9E"/>
    <w:rsid w:val="00242EC5"/>
    <w:rsid w:val="00252FBB"/>
    <w:rsid w:val="00276767"/>
    <w:rsid w:val="00285B2B"/>
    <w:rsid w:val="002A0975"/>
    <w:rsid w:val="003108D1"/>
    <w:rsid w:val="003671E6"/>
    <w:rsid w:val="003A098E"/>
    <w:rsid w:val="00420AB2"/>
    <w:rsid w:val="00443025"/>
    <w:rsid w:val="004B7ACA"/>
    <w:rsid w:val="004D7CAA"/>
    <w:rsid w:val="005A3152"/>
    <w:rsid w:val="00626D19"/>
    <w:rsid w:val="00627942"/>
    <w:rsid w:val="006707BA"/>
    <w:rsid w:val="00683E1A"/>
    <w:rsid w:val="006943F7"/>
    <w:rsid w:val="006E327D"/>
    <w:rsid w:val="006F3AE1"/>
    <w:rsid w:val="007375F6"/>
    <w:rsid w:val="007A1080"/>
    <w:rsid w:val="00836CAF"/>
    <w:rsid w:val="00842F3E"/>
    <w:rsid w:val="008A36FC"/>
    <w:rsid w:val="008B7A91"/>
    <w:rsid w:val="009E13EA"/>
    <w:rsid w:val="00A4125E"/>
    <w:rsid w:val="00A86BFA"/>
    <w:rsid w:val="00AD3D45"/>
    <w:rsid w:val="00BB647A"/>
    <w:rsid w:val="00C05417"/>
    <w:rsid w:val="00C47E5D"/>
    <w:rsid w:val="00C519EF"/>
    <w:rsid w:val="00C67200"/>
    <w:rsid w:val="00CF241D"/>
    <w:rsid w:val="00D57207"/>
    <w:rsid w:val="00D809B0"/>
    <w:rsid w:val="00DA656D"/>
    <w:rsid w:val="00DD6F6E"/>
    <w:rsid w:val="00E76375"/>
    <w:rsid w:val="00EC4B86"/>
    <w:rsid w:val="00F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3</cp:revision>
  <cp:lastPrinted>2016-05-19T06:12:00Z</cp:lastPrinted>
  <dcterms:created xsi:type="dcterms:W3CDTF">2018-12-31T09:53:00Z</dcterms:created>
  <dcterms:modified xsi:type="dcterms:W3CDTF">2018-12-31T09:58:00Z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