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B739CB" w:rsidP="002E0DFB">
      <w:pPr>
        <w:jc w:val="center"/>
        <w:rPr>
          <w:rFonts w:ascii="Times New Roman" w:hAnsi="Times New Roman"/>
          <w:b/>
        </w:rPr>
      </w:pPr>
      <w:r w:rsidRPr="00B739CB">
        <w:rPr>
          <w:noProof/>
          <w:color w:val="auto"/>
          <w:kern w:val="0"/>
        </w:rPr>
        <w:drawing>
          <wp:inline distT="0" distB="0" distL="0" distR="0" wp14:anchorId="4C44FCED" wp14:editId="0DA7FC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</w:p>
    <w:p w:rsidR="0042613B" w:rsidRDefault="0042613B" w:rsidP="002E0DF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92632A">
        <w:rPr>
          <w:rFonts w:ascii="Times New Roman" w:hAnsi="Times New Roman"/>
          <w:b/>
        </w:rPr>
        <w:t xml:space="preserve">ATRANKOS </w:t>
      </w:r>
      <w:r>
        <w:rPr>
          <w:rFonts w:ascii="Times New Roman" w:hAnsi="Times New Roman"/>
          <w:b/>
        </w:rPr>
        <w:t>KONKURSO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E0D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2E0DFB" w:rsidP="002E0DFB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B82064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E0DFB">
      <w:pPr>
        <w:pStyle w:val="Heading1"/>
        <w:ind w:left="0" w:firstLine="0"/>
        <w:jc w:val="center"/>
      </w:pPr>
      <w:r>
        <w:t>Šakiai</w:t>
      </w:r>
    </w:p>
    <w:p w:rsidR="0042613B" w:rsidRDefault="0042613B" w:rsidP="002E0D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E0DF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739CB">
        <w:rPr>
          <w:rFonts w:ascii="Times New Roman" w:hAnsi="Times New Roman"/>
        </w:rPr>
        <w:t>s</w:t>
      </w:r>
      <w:r w:rsidR="002E0DFB">
        <w:rPr>
          <w:rFonts w:ascii="Times New Roman" w:hAnsi="Times New Roman"/>
        </w:rPr>
        <w:t xml:space="preserve"> </w:t>
      </w:r>
      <w:r w:rsidR="002E0DFB">
        <w:rPr>
          <w:rFonts w:ascii="Times New Roman" w:hAnsi="Times New Roman"/>
          <w:kern w:val="2"/>
          <w:szCs w:val="24"/>
        </w:rPr>
        <w:t>Lietuvos Respublikos valstybės tarnybos įstatymo Nr. VIII-1316 pakeitimo įstatymo 3 straipsnio 19 dalimi,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B776F0">
        <w:rPr>
          <w:rFonts w:ascii="Times New Roman" w:hAnsi="Times New Roman"/>
        </w:rPr>
        <w:t xml:space="preserve"> u d a r a u </w:t>
      </w:r>
      <w:r w:rsidR="00311933">
        <w:rPr>
          <w:rFonts w:ascii="Times New Roman" w:hAnsi="Times New Roman"/>
        </w:rPr>
        <w:t xml:space="preserve">pretendentų </w:t>
      </w:r>
      <w:r w:rsidR="0092632A">
        <w:rPr>
          <w:rFonts w:ascii="Times New Roman" w:hAnsi="Times New Roman"/>
        </w:rPr>
        <w:t xml:space="preserve">atrankos </w:t>
      </w:r>
      <w:r w:rsidR="00311933">
        <w:rPr>
          <w:rFonts w:ascii="Times New Roman" w:hAnsi="Times New Roman"/>
        </w:rPr>
        <w:t xml:space="preserve">konkurso komisiją </w:t>
      </w:r>
      <w:r w:rsidR="008F51A4">
        <w:rPr>
          <w:rFonts w:ascii="Times New Roman" w:hAnsi="Times New Roman"/>
        </w:rPr>
        <w:t xml:space="preserve">rajono savivaldybės administracijos </w:t>
      </w:r>
      <w:r w:rsidR="00CC10DB">
        <w:rPr>
          <w:rFonts w:ascii="Times New Roman" w:hAnsi="Times New Roman"/>
        </w:rPr>
        <w:t>Žemės ūkio ir kaimo reikalų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CC10DB">
        <w:rPr>
          <w:rFonts w:ascii="Times New Roman" w:hAnsi="Times New Roman"/>
        </w:rPr>
        <w:t>vyriausiojo</w:t>
      </w:r>
      <w:r w:rsidR="008F51A4">
        <w:rPr>
          <w:rFonts w:ascii="Times New Roman" w:hAnsi="Times New Roman"/>
        </w:rPr>
        <w:t xml:space="preserve"> specialisto</w:t>
      </w:r>
      <w:r>
        <w:rPr>
          <w:rFonts w:ascii="Times New Roman" w:hAnsi="Times New Roman"/>
        </w:rPr>
        <w:t xml:space="preserve"> pareigoms užimti:</w:t>
      </w:r>
    </w:p>
    <w:p w:rsidR="00E97DBD" w:rsidRDefault="00E97DBD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7B3ED6" w:rsidRDefault="00B776F0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Irena Žemaitienė</w:t>
      </w:r>
      <w:r w:rsidR="007B3ED6">
        <w:rPr>
          <w:rFonts w:ascii="Times New Roman" w:hAnsi="Times New Roman"/>
        </w:rPr>
        <w:t xml:space="preserve"> – rajono savivaldybės ad</w:t>
      </w:r>
      <w:r w:rsidR="002E0DFB">
        <w:rPr>
          <w:rFonts w:ascii="Times New Roman" w:hAnsi="Times New Roman"/>
        </w:rPr>
        <w:t>ministrac</w:t>
      </w:r>
      <w:r>
        <w:rPr>
          <w:rFonts w:ascii="Times New Roman" w:hAnsi="Times New Roman"/>
        </w:rPr>
        <w:t>ijos Žemės ūkio ir kaimo reikalų</w:t>
      </w:r>
      <w:r w:rsidR="007B3ED6">
        <w:rPr>
          <w:rFonts w:ascii="Times New Roman" w:hAnsi="Times New Roman"/>
        </w:rPr>
        <w:t xml:space="preserve"> skyriaus vedėja,</w:t>
      </w:r>
    </w:p>
    <w:p w:rsidR="007B3ED6" w:rsidRDefault="002E0DFB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7B3ED6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Biudžeto, turto ir strateginio planavimo skyriaus vedėja</w:t>
      </w:r>
      <w:r w:rsidR="007B3ED6">
        <w:rPr>
          <w:rFonts w:ascii="Times New Roman" w:hAnsi="Times New Roman"/>
        </w:rPr>
        <w:t>,</w:t>
      </w:r>
    </w:p>
    <w:p w:rsidR="00281CCC" w:rsidRDefault="0092632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Teisės, personalo ir civilinės metrikacijos</w:t>
      </w:r>
      <w:r w:rsidR="00E97DBD">
        <w:rPr>
          <w:rFonts w:ascii="Times New Roman" w:hAnsi="Times New Roman"/>
        </w:rPr>
        <w:t xml:space="preserve"> skyriaus vedėja,</w:t>
      </w:r>
    </w:p>
    <w:p w:rsidR="00281CCC" w:rsidRDefault="0072540A" w:rsidP="002E0DF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</w:t>
      </w:r>
      <w:r w:rsidR="007B3ED6">
        <w:rPr>
          <w:rFonts w:ascii="Times New Roman" w:hAnsi="Times New Roman"/>
        </w:rPr>
        <w:t>ijos Darbo tarybos pirmininkas)</w:t>
      </w:r>
      <w:r w:rsidR="00281CCC">
        <w:rPr>
          <w:rFonts w:ascii="Times New Roman" w:hAnsi="Times New Roman"/>
        </w:rPr>
        <w:t>.</w:t>
      </w:r>
    </w:p>
    <w:p w:rsidR="0092632A" w:rsidRPr="0092632A" w:rsidRDefault="0092632A" w:rsidP="002E0DFB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92632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9263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D57871" w:rsidP="002E0DFB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B776F0">
        <w:rPr>
          <w:rFonts w:ascii="Times New Roman" w:hAnsi="Times New Roman"/>
        </w:rPr>
        <w:t>. N u s t a t a u</w:t>
      </w:r>
      <w:bookmarkStart w:id="0" w:name="_GoBack"/>
      <w:bookmarkEnd w:id="0"/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B776F0">
        <w:rPr>
          <w:rFonts w:ascii="Times New Roman" w:hAnsi="Times New Roman"/>
        </w:rPr>
        <w:t>posėdžio datą 2019 m. sausio 28</w:t>
      </w:r>
      <w:r w:rsidR="00E97DBD">
        <w:rPr>
          <w:rFonts w:ascii="Times New Roman" w:hAnsi="Times New Roman"/>
        </w:rPr>
        <w:t xml:space="preserve"> d. 10</w:t>
      </w:r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2E0DFB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2E0DFB">
      <w:pPr>
        <w:rPr>
          <w:rFonts w:ascii="Times New Roman" w:hAnsi="Times New Roman"/>
          <w:szCs w:val="24"/>
        </w:rPr>
      </w:pPr>
    </w:p>
    <w:p w:rsidR="00B776F0" w:rsidRDefault="00B776F0" w:rsidP="002E0DFB">
      <w:pPr>
        <w:tabs>
          <w:tab w:val="left" w:pos="2445"/>
        </w:tabs>
        <w:rPr>
          <w:kern w:val="2"/>
        </w:rPr>
      </w:pPr>
    </w:p>
    <w:p w:rsidR="00B776F0" w:rsidRPr="00B776F0" w:rsidRDefault="00B776F0" w:rsidP="00B776F0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 w:rsidRPr="00B776F0">
        <w:rPr>
          <w:rFonts w:ascii="Times New Roman" w:hAnsi="Times New Roman"/>
          <w:color w:val="auto"/>
          <w:kern w:val="0"/>
        </w:rPr>
        <w:t xml:space="preserve">Administracijos direktorius </w:t>
      </w:r>
      <w:r w:rsidRPr="00B776F0">
        <w:rPr>
          <w:rFonts w:ascii="Times New Roman" w:hAnsi="Times New Roman"/>
          <w:color w:val="auto"/>
          <w:kern w:val="0"/>
        </w:rPr>
        <w:tab/>
      </w:r>
      <w:r>
        <w:rPr>
          <w:rFonts w:ascii="Times New Roman" w:hAnsi="Times New Roman"/>
          <w:color w:val="auto"/>
          <w:kern w:val="0"/>
        </w:rPr>
        <w:t xml:space="preserve">   </w:t>
      </w:r>
      <w:r w:rsidRPr="00B776F0">
        <w:rPr>
          <w:rFonts w:ascii="Times New Roman" w:hAnsi="Times New Roman"/>
          <w:color w:val="auto"/>
          <w:kern w:val="0"/>
        </w:rPr>
        <w:t xml:space="preserve">Dainius Grincevičius </w:t>
      </w: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suppressAutoHyphens w:val="0"/>
        <w:rPr>
          <w:rFonts w:ascii="Times New Roman" w:hAnsi="Times New Roman"/>
          <w:color w:val="auto"/>
          <w:kern w:val="0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Parengė 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  <w:r w:rsidRPr="00B776F0">
        <w:rPr>
          <w:rFonts w:ascii="Times New Roman" w:hAnsi="Times New Roman"/>
          <w:kern w:val="2"/>
        </w:rPr>
        <w:t>vyriausiasis specialistas</w:t>
      </w: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</w:rPr>
      </w:pPr>
    </w:p>
    <w:p w:rsidR="00B776F0" w:rsidRPr="00B776F0" w:rsidRDefault="00B776F0" w:rsidP="00B776F0">
      <w:pPr>
        <w:jc w:val="both"/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</w:rPr>
        <w:t>Gediminas Morkeliūnas</w:t>
      </w:r>
    </w:p>
    <w:p w:rsidR="00B776F0" w:rsidRPr="00B776F0" w:rsidRDefault="00B776F0" w:rsidP="00B776F0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 w:rsidRPr="00B776F0">
        <w:rPr>
          <w:rFonts w:ascii="Times New Roman" w:hAnsi="Times New Roman"/>
          <w:kern w:val="2"/>
          <w:szCs w:val="24"/>
        </w:rPr>
        <w:t>2019-01-17</w:t>
      </w:r>
    </w:p>
    <w:p w:rsidR="0042613B" w:rsidRPr="00B776F0" w:rsidRDefault="0042613B" w:rsidP="00B776F0"/>
    <w:sectPr w:rsidR="0042613B" w:rsidRPr="00B776F0" w:rsidSect="002E0DFB">
      <w:headerReference w:type="even" r:id="rId9"/>
      <w:headerReference w:type="default" r:id="rId10"/>
      <w:pgSz w:w="11906" w:h="16838"/>
      <w:pgMar w:top="1134" w:right="567" w:bottom="851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E7C" w:rsidRDefault="00220E7C">
      <w:r>
        <w:separator/>
      </w:r>
    </w:p>
  </w:endnote>
  <w:endnote w:type="continuationSeparator" w:id="0">
    <w:p w:rsidR="00220E7C" w:rsidRDefault="00220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E7C" w:rsidRDefault="00220E7C">
      <w:r>
        <w:separator/>
      </w:r>
    </w:p>
  </w:footnote>
  <w:footnote w:type="continuationSeparator" w:id="0">
    <w:p w:rsidR="00220E7C" w:rsidRDefault="00220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2E0DFB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D57D0"/>
    <w:rsid w:val="00122922"/>
    <w:rsid w:val="00211A99"/>
    <w:rsid w:val="00220E7C"/>
    <w:rsid w:val="0023631A"/>
    <w:rsid w:val="00281CCC"/>
    <w:rsid w:val="00284908"/>
    <w:rsid w:val="002A7708"/>
    <w:rsid w:val="002A7F66"/>
    <w:rsid w:val="002E0DFB"/>
    <w:rsid w:val="002F08D4"/>
    <w:rsid w:val="00311933"/>
    <w:rsid w:val="0042613B"/>
    <w:rsid w:val="004469E7"/>
    <w:rsid w:val="0045121D"/>
    <w:rsid w:val="00510D83"/>
    <w:rsid w:val="00550EB2"/>
    <w:rsid w:val="0059239E"/>
    <w:rsid w:val="00653DD2"/>
    <w:rsid w:val="00667C52"/>
    <w:rsid w:val="006B0A1B"/>
    <w:rsid w:val="0072142B"/>
    <w:rsid w:val="00724135"/>
    <w:rsid w:val="0072540A"/>
    <w:rsid w:val="00763165"/>
    <w:rsid w:val="007B3ED6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6149"/>
    <w:rsid w:val="009C47F2"/>
    <w:rsid w:val="009D1596"/>
    <w:rsid w:val="00A25592"/>
    <w:rsid w:val="00A44D25"/>
    <w:rsid w:val="00A53F06"/>
    <w:rsid w:val="00AA0DA3"/>
    <w:rsid w:val="00AD42E0"/>
    <w:rsid w:val="00B10CB4"/>
    <w:rsid w:val="00B41081"/>
    <w:rsid w:val="00B739CB"/>
    <w:rsid w:val="00B776F0"/>
    <w:rsid w:val="00B82064"/>
    <w:rsid w:val="00BA2C6E"/>
    <w:rsid w:val="00BF1555"/>
    <w:rsid w:val="00CC10DB"/>
    <w:rsid w:val="00D2604D"/>
    <w:rsid w:val="00D57871"/>
    <w:rsid w:val="00D57DA8"/>
    <w:rsid w:val="00D6212E"/>
    <w:rsid w:val="00D77B19"/>
    <w:rsid w:val="00DB0989"/>
    <w:rsid w:val="00E25102"/>
    <w:rsid w:val="00E97DBD"/>
    <w:rsid w:val="00EF02E4"/>
    <w:rsid w:val="00F05635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1332</Words>
  <Characters>760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2016-11-25T06:55:00Z</cp:lastPrinted>
  <dcterms:created xsi:type="dcterms:W3CDTF">2019-01-17T12:55:00Z</dcterms:created>
  <dcterms:modified xsi:type="dcterms:W3CDTF">2019-01-17T13:45:00Z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