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9F" w:rsidRDefault="002D799C" w:rsidP="00E7363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2D799C">
        <w:rPr>
          <w:rFonts w:ascii="Times New Roman" w:hAnsi="Times New Roman"/>
        </w:rPr>
        <w:t>PATVIRTINTA</w:t>
      </w:r>
    </w:p>
    <w:p w:rsidR="002D799C" w:rsidRDefault="002D799C" w:rsidP="00E7363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Šakių rajono savivaldybės administracijos direktoriaus </w:t>
      </w:r>
    </w:p>
    <w:p w:rsidR="00DB40EF" w:rsidRPr="002D799C" w:rsidRDefault="002D799C" w:rsidP="00E7363C">
      <w:pPr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 xml:space="preserve">     </w:t>
      </w:r>
      <w:r w:rsidR="0091046C">
        <w:rPr>
          <w:rFonts w:ascii="Times New Roman" w:hAnsi="Times New Roman"/>
        </w:rPr>
        <w:t xml:space="preserve">            </w:t>
      </w:r>
      <w:r w:rsidR="00F650E7">
        <w:rPr>
          <w:rFonts w:ascii="Times New Roman" w:hAnsi="Times New Roman"/>
        </w:rPr>
        <w:t xml:space="preserve">             </w:t>
      </w:r>
      <w:r w:rsidR="0091046C">
        <w:rPr>
          <w:rFonts w:ascii="Times New Roman" w:hAnsi="Times New Roman"/>
        </w:rPr>
        <w:t xml:space="preserve">     2019 m. vasario</w:t>
      </w:r>
      <w:r w:rsidR="00054DED">
        <w:rPr>
          <w:rFonts w:ascii="Times New Roman" w:hAnsi="Times New Roman"/>
        </w:rPr>
        <w:t xml:space="preserve">    </w:t>
      </w:r>
      <w:r w:rsidR="00F650E7">
        <w:rPr>
          <w:rFonts w:ascii="Times New Roman" w:hAnsi="Times New Roman"/>
        </w:rPr>
        <w:t xml:space="preserve">   </w:t>
      </w:r>
      <w:r w:rsidR="00054DED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593E5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įsakymu AT-</w:t>
      </w:r>
    </w:p>
    <w:p w:rsidR="00D65424" w:rsidRPr="00D65424" w:rsidRDefault="00D65424" w:rsidP="00D65424">
      <w:pPr>
        <w:tabs>
          <w:tab w:val="left" w:pos="6804"/>
        </w:tabs>
        <w:rPr>
          <w:rFonts w:ascii="Times New Roman" w:hAnsi="Times New Roman"/>
          <w:b/>
          <w:sz w:val="28"/>
        </w:rPr>
      </w:pPr>
    </w:p>
    <w:p w:rsidR="00345DF2" w:rsidRPr="00DB40EF" w:rsidRDefault="00345DF2" w:rsidP="00E7363C">
      <w:pPr>
        <w:spacing w:line="360" w:lineRule="auto"/>
        <w:ind w:left="7088"/>
        <w:jc w:val="both"/>
        <w:rPr>
          <w:rFonts w:ascii="Times New Roman" w:hAnsi="Times New Roman"/>
          <w:lang w:val="en-GB"/>
        </w:rPr>
      </w:pPr>
    </w:p>
    <w:p w:rsidR="00DB40EF" w:rsidRPr="00F944AB" w:rsidRDefault="00345DF2" w:rsidP="00E7363C">
      <w:pPr>
        <w:spacing w:line="360" w:lineRule="auto"/>
        <w:jc w:val="both"/>
        <w:rPr>
          <w:rFonts w:ascii="Times New Roman" w:hAnsi="Times New Roman"/>
          <w:b/>
        </w:rPr>
      </w:pPr>
      <w:r w:rsidRPr="00F944AB">
        <w:rPr>
          <w:rFonts w:ascii="Times New Roman" w:hAnsi="Times New Roman"/>
          <w:b/>
          <w:szCs w:val="24"/>
        </w:rPr>
        <w:t>ŠAKI</w:t>
      </w:r>
      <w:r w:rsidRPr="00F944AB">
        <w:rPr>
          <w:rFonts w:ascii="Times New Roman" w:hAnsi="Times New Roman" w:hint="eastAsia"/>
          <w:b/>
          <w:szCs w:val="24"/>
        </w:rPr>
        <w:t>Ų</w:t>
      </w:r>
      <w:r w:rsidRPr="00F944AB">
        <w:rPr>
          <w:rFonts w:ascii="Times New Roman" w:hAnsi="Times New Roman"/>
          <w:b/>
          <w:szCs w:val="24"/>
        </w:rPr>
        <w:t xml:space="preserve"> RAJONO SAVIVALDYB</w:t>
      </w:r>
      <w:r w:rsidRPr="00F944AB">
        <w:rPr>
          <w:rFonts w:ascii="Times New Roman" w:hAnsi="Times New Roman" w:hint="eastAsia"/>
          <w:b/>
          <w:szCs w:val="24"/>
        </w:rPr>
        <w:t>Ė</w:t>
      </w:r>
      <w:r w:rsidRPr="00F944AB">
        <w:rPr>
          <w:rFonts w:ascii="Times New Roman" w:hAnsi="Times New Roman"/>
          <w:b/>
          <w:szCs w:val="24"/>
        </w:rPr>
        <w:t>S BIUDŽETO PROGRAM</w:t>
      </w:r>
      <w:r w:rsidRPr="00F944AB">
        <w:rPr>
          <w:rFonts w:ascii="Times New Roman" w:hAnsi="Times New Roman" w:hint="eastAsia"/>
          <w:b/>
          <w:szCs w:val="24"/>
        </w:rPr>
        <w:t>Ų</w:t>
      </w:r>
      <w:r w:rsidRPr="00F944AB">
        <w:rPr>
          <w:rFonts w:ascii="Times New Roman" w:hAnsi="Times New Roman"/>
          <w:b/>
          <w:szCs w:val="24"/>
        </w:rPr>
        <w:t xml:space="preserve"> S</w:t>
      </w:r>
      <w:r w:rsidRPr="00F944AB">
        <w:rPr>
          <w:rFonts w:ascii="Times New Roman" w:hAnsi="Times New Roman" w:hint="eastAsia"/>
          <w:b/>
          <w:szCs w:val="24"/>
        </w:rPr>
        <w:t>Ą</w:t>
      </w:r>
      <w:r w:rsidRPr="00F944AB">
        <w:rPr>
          <w:rFonts w:ascii="Times New Roman" w:hAnsi="Times New Roman"/>
          <w:b/>
          <w:szCs w:val="24"/>
        </w:rPr>
        <w:t>MAT</w:t>
      </w:r>
      <w:r w:rsidRPr="00F944AB">
        <w:rPr>
          <w:rFonts w:ascii="Times New Roman" w:hAnsi="Times New Roman" w:hint="eastAsia"/>
          <w:b/>
          <w:szCs w:val="24"/>
        </w:rPr>
        <w:t>Ų</w:t>
      </w:r>
      <w:r w:rsidR="00090152" w:rsidRPr="00F944AB">
        <w:rPr>
          <w:rFonts w:ascii="Times New Roman" w:hAnsi="Times New Roman"/>
          <w:b/>
          <w:szCs w:val="24"/>
        </w:rPr>
        <w:t xml:space="preserve"> VYKDYMO, SKOLINIŲ ĮSIPAREIGOJIMŲ IR FINANSINĖS ATSKAITOMYBĖS ATASKAITŲ TEIKIMO</w:t>
      </w:r>
      <w:r w:rsidR="002D799C">
        <w:rPr>
          <w:rFonts w:ascii="Times New Roman" w:hAnsi="Times New Roman"/>
          <w:b/>
          <w:szCs w:val="24"/>
        </w:rPr>
        <w:t xml:space="preserve"> </w:t>
      </w:r>
      <w:r w:rsidR="00904E74">
        <w:rPr>
          <w:rFonts w:ascii="Times New Roman" w:hAnsi="Times New Roman"/>
          <w:b/>
        </w:rPr>
        <w:t>TVARKA</w:t>
      </w:r>
    </w:p>
    <w:p w:rsidR="00345DF2" w:rsidRPr="004B5495" w:rsidRDefault="00345DF2" w:rsidP="00345DF2">
      <w:pPr>
        <w:jc w:val="center"/>
        <w:rPr>
          <w:rFonts w:ascii="Times New Roman" w:hAnsi="Times New Roman"/>
        </w:rPr>
      </w:pPr>
    </w:p>
    <w:p w:rsidR="00DB40EF" w:rsidRDefault="00345DF2" w:rsidP="00090152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090152">
        <w:rPr>
          <w:rFonts w:ascii="Times New Roman" w:hAnsi="Times New Roman"/>
          <w:b/>
        </w:rPr>
        <w:t xml:space="preserve">DĖL  </w:t>
      </w:r>
      <w:r w:rsidRPr="00090152">
        <w:rPr>
          <w:rFonts w:ascii="Times New Roman" w:hAnsi="Times New Roman"/>
          <w:b/>
          <w:szCs w:val="24"/>
        </w:rPr>
        <w:t>BIUDŽETO VYKDYMO</w:t>
      </w:r>
      <w:r w:rsidRPr="00090152">
        <w:rPr>
          <w:rFonts w:ascii="Times New Roman" w:hAnsi="Times New Roman"/>
          <w:b/>
        </w:rPr>
        <w:t xml:space="preserve"> ATASKAITŲ PATEIKIMO </w:t>
      </w:r>
    </w:p>
    <w:p w:rsidR="00090152" w:rsidRPr="00090152" w:rsidRDefault="00090152" w:rsidP="00957783">
      <w:pPr>
        <w:spacing w:line="360" w:lineRule="auto"/>
        <w:ind w:firstLine="1275"/>
        <w:jc w:val="both"/>
        <w:rPr>
          <w:rFonts w:ascii="Times New Roman" w:hAnsi="Times New Roman"/>
        </w:rPr>
      </w:pPr>
      <w:r w:rsidRPr="00090152">
        <w:rPr>
          <w:rFonts w:ascii="Times New Roman" w:hAnsi="Times New Roman"/>
        </w:rPr>
        <w:t>Šakių</w:t>
      </w:r>
      <w:r>
        <w:rPr>
          <w:rFonts w:ascii="Times New Roman" w:hAnsi="Times New Roman"/>
        </w:rPr>
        <w:t xml:space="preserve"> rajono savivaldybės biudžeto programų sąmatų vykdymo,</w:t>
      </w:r>
      <w:r w:rsidR="0095778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skolinių įsipareigojimų ir finansinės atskaitomybės teikimo taisyklės nustato, </w:t>
      </w:r>
      <w:r w:rsidR="00A54608">
        <w:rPr>
          <w:rFonts w:ascii="Times New Roman" w:hAnsi="Times New Roman"/>
        </w:rPr>
        <w:t xml:space="preserve">kokia tvarka ir terminais </w:t>
      </w:r>
      <w:r w:rsidR="002D799C">
        <w:rPr>
          <w:rFonts w:ascii="Times New Roman" w:hAnsi="Times New Roman"/>
        </w:rPr>
        <w:t>B</w:t>
      </w:r>
      <w:r w:rsidR="00A54608">
        <w:rPr>
          <w:rFonts w:ascii="Times New Roman" w:hAnsi="Times New Roman"/>
        </w:rPr>
        <w:t xml:space="preserve">iudžeto, turto ir strateginio </w:t>
      </w:r>
      <w:r w:rsidR="00957783">
        <w:rPr>
          <w:rFonts w:ascii="Times New Roman" w:hAnsi="Times New Roman"/>
        </w:rPr>
        <w:t xml:space="preserve">planavimo skyriui teikiamos </w:t>
      </w:r>
      <w:r w:rsidR="00A54608">
        <w:rPr>
          <w:rFonts w:ascii="Times New Roman" w:hAnsi="Times New Roman"/>
        </w:rPr>
        <w:t xml:space="preserve"> ataskaitos</w:t>
      </w:r>
      <w:r w:rsidR="006D0A29">
        <w:rPr>
          <w:rFonts w:ascii="Times New Roman" w:hAnsi="Times New Roman"/>
        </w:rPr>
        <w:t xml:space="preserve"> eurais ir centais:</w:t>
      </w:r>
    </w:p>
    <w:p w:rsidR="00DB40EF" w:rsidRPr="00A54608" w:rsidRDefault="00F47C72" w:rsidP="00DB40EF">
      <w:pPr>
        <w:spacing w:line="360" w:lineRule="auto"/>
        <w:ind w:firstLine="1281"/>
        <w:rPr>
          <w:rFonts w:ascii="Times New Roman" w:hAnsi="Times New Roman"/>
        </w:rPr>
      </w:pPr>
      <w:r w:rsidRPr="00A54608">
        <w:rPr>
          <w:rFonts w:ascii="Times New Roman" w:hAnsi="Times New Roman"/>
        </w:rPr>
        <w:t xml:space="preserve">1. </w:t>
      </w:r>
      <w:r w:rsidR="00DB40EF" w:rsidRPr="00A54608">
        <w:rPr>
          <w:rFonts w:ascii="Times New Roman" w:hAnsi="Times New Roman"/>
        </w:rPr>
        <w:t>Kiekvien</w:t>
      </w:r>
      <w:r w:rsidR="00A54608" w:rsidRPr="00A54608">
        <w:rPr>
          <w:rFonts w:ascii="Times New Roman" w:hAnsi="Times New Roman"/>
        </w:rPr>
        <w:t xml:space="preserve">ą </w:t>
      </w:r>
      <w:r w:rsidR="00A54608">
        <w:rPr>
          <w:rFonts w:ascii="Times New Roman" w:hAnsi="Times New Roman"/>
        </w:rPr>
        <w:t>mėnesį iki kito</w:t>
      </w:r>
      <w:r w:rsidR="00A54608" w:rsidRPr="00A54608">
        <w:rPr>
          <w:rFonts w:ascii="Times New Roman" w:hAnsi="Times New Roman"/>
        </w:rPr>
        <w:t xml:space="preserve"> mėnesio  8 dienos  teikiamos</w:t>
      </w:r>
      <w:r w:rsidR="00DB40EF" w:rsidRPr="00A54608">
        <w:rPr>
          <w:rFonts w:ascii="Times New Roman" w:hAnsi="Times New Roman"/>
        </w:rPr>
        <w:t>:</w:t>
      </w:r>
    </w:p>
    <w:p w:rsidR="00DB40EF" w:rsidRPr="00DB40EF" w:rsidRDefault="00DB40EF" w:rsidP="00DB40EF">
      <w:pPr>
        <w:spacing w:line="360" w:lineRule="auto"/>
        <w:ind w:left="1290"/>
        <w:jc w:val="both"/>
        <w:rPr>
          <w:rFonts w:ascii="Times New Roman" w:hAnsi="Times New Roman"/>
        </w:rPr>
      </w:pPr>
      <w:r w:rsidRPr="00DB40EF">
        <w:rPr>
          <w:rFonts w:ascii="Times New Roman" w:hAnsi="Times New Roman"/>
        </w:rPr>
        <w:t>1.</w:t>
      </w:r>
      <w:r w:rsidR="00A54608">
        <w:rPr>
          <w:rFonts w:ascii="Times New Roman" w:hAnsi="Times New Roman"/>
        </w:rPr>
        <w:t>1.</w:t>
      </w:r>
      <w:r w:rsidRPr="00DB40EF">
        <w:rPr>
          <w:rFonts w:ascii="Times New Roman" w:hAnsi="Times New Roman"/>
        </w:rPr>
        <w:t xml:space="preserve"> Form</w:t>
      </w:r>
      <w:r w:rsidR="002D799C">
        <w:rPr>
          <w:rFonts w:ascii="Times New Roman" w:hAnsi="Times New Roman"/>
        </w:rPr>
        <w:t>a</w:t>
      </w:r>
      <w:r w:rsidRPr="00DB40EF">
        <w:rPr>
          <w:rFonts w:ascii="Times New Roman" w:hAnsi="Times New Roman"/>
        </w:rPr>
        <w:t xml:space="preserve"> Nr. 2B- mėnesinė</w:t>
      </w:r>
      <w:r w:rsidR="008B131F">
        <w:rPr>
          <w:rFonts w:ascii="Times New Roman" w:hAnsi="Times New Roman"/>
        </w:rPr>
        <w:t xml:space="preserve"> (ketvirčiais neteikiama)</w:t>
      </w:r>
      <w:r w:rsidRPr="00DB40EF">
        <w:rPr>
          <w:rFonts w:ascii="Times New Roman" w:hAnsi="Times New Roman"/>
        </w:rPr>
        <w:t xml:space="preserve">; </w:t>
      </w:r>
    </w:p>
    <w:p w:rsidR="002D799C" w:rsidRDefault="00A54608" w:rsidP="002D799C">
      <w:pPr>
        <w:spacing w:line="360" w:lineRule="auto"/>
        <w:ind w:left="12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B40EF" w:rsidRPr="00DB40EF">
        <w:rPr>
          <w:rFonts w:ascii="Times New Roman" w:hAnsi="Times New Roman"/>
        </w:rPr>
        <w:t>2. Form</w:t>
      </w:r>
      <w:r w:rsidR="002D799C">
        <w:rPr>
          <w:rFonts w:ascii="Times New Roman" w:hAnsi="Times New Roman"/>
        </w:rPr>
        <w:t>a</w:t>
      </w:r>
      <w:r w:rsidR="00DB40EF" w:rsidRPr="00DB40EF">
        <w:rPr>
          <w:rFonts w:ascii="Times New Roman" w:hAnsi="Times New Roman"/>
        </w:rPr>
        <w:t xml:space="preserve"> Nr. 1</w:t>
      </w:r>
      <w:r w:rsidR="00C8418F">
        <w:rPr>
          <w:rFonts w:ascii="Times New Roman" w:hAnsi="Times New Roman"/>
        </w:rPr>
        <w:t xml:space="preserve"> – metinė, ketvirtinė</w:t>
      </w:r>
      <w:r w:rsidR="00C61898">
        <w:rPr>
          <w:rFonts w:ascii="Times New Roman" w:hAnsi="Times New Roman"/>
        </w:rPr>
        <w:t xml:space="preserve"> „</w:t>
      </w:r>
      <w:r w:rsidR="00C8418F">
        <w:rPr>
          <w:rFonts w:ascii="Times New Roman" w:hAnsi="Times New Roman"/>
        </w:rPr>
        <w:t>Biudžetinių įstaigų pajamų į</w:t>
      </w:r>
      <w:r w:rsidR="00C61898">
        <w:rPr>
          <w:rFonts w:ascii="Times New Roman" w:hAnsi="Times New Roman"/>
        </w:rPr>
        <w:t xml:space="preserve">mokų į biudžetą, </w:t>
      </w:r>
      <w:r w:rsidR="00C8418F">
        <w:rPr>
          <w:rFonts w:ascii="Times New Roman" w:hAnsi="Times New Roman"/>
        </w:rPr>
        <w:t>biudžeto pajamų iš mokesčių dalies ir kitų lėšų, skiriamų</w:t>
      </w:r>
      <w:r w:rsidR="00C61898">
        <w:rPr>
          <w:rFonts w:ascii="Times New Roman" w:hAnsi="Times New Roman"/>
        </w:rPr>
        <w:t xml:space="preserve"> programoms finansuoti</w:t>
      </w:r>
    </w:p>
    <w:p w:rsidR="00DB40EF" w:rsidRDefault="00A54608" w:rsidP="002D799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ataskaita</w:t>
      </w:r>
      <w:r w:rsidR="00C8418F">
        <w:rPr>
          <w:rFonts w:ascii="Times New Roman" w:hAnsi="Times New Roman"/>
        </w:rPr>
        <w:t>“</w:t>
      </w:r>
      <w:r>
        <w:rPr>
          <w:rFonts w:ascii="Times New Roman" w:hAnsi="Times New Roman"/>
        </w:rPr>
        <w:t>;</w:t>
      </w:r>
    </w:p>
    <w:p w:rsidR="00DB40EF" w:rsidRPr="00C8418F" w:rsidRDefault="00A54608" w:rsidP="00DB40EF">
      <w:pPr>
        <w:spacing w:line="360" w:lineRule="auto"/>
        <w:ind w:firstLine="1281"/>
        <w:rPr>
          <w:rFonts w:ascii="Times New Roman" w:hAnsi="Times New Roman"/>
        </w:rPr>
      </w:pPr>
      <w:r w:rsidRPr="00C8418F">
        <w:rPr>
          <w:rFonts w:ascii="Times New Roman" w:hAnsi="Times New Roman"/>
        </w:rPr>
        <w:t>2</w:t>
      </w:r>
      <w:r w:rsidR="00F47C72" w:rsidRPr="00C8418F">
        <w:rPr>
          <w:rFonts w:ascii="Times New Roman" w:hAnsi="Times New Roman"/>
        </w:rPr>
        <w:t xml:space="preserve">. </w:t>
      </w:r>
      <w:r w:rsidR="00C8418F">
        <w:rPr>
          <w:rFonts w:ascii="Times New Roman" w:hAnsi="Times New Roman"/>
        </w:rPr>
        <w:t>Kiekvieną ketvirtį biudžetinės įstaigos</w:t>
      </w:r>
      <w:r w:rsidR="008B131F">
        <w:rPr>
          <w:rFonts w:ascii="Times New Roman" w:hAnsi="Times New Roman"/>
        </w:rPr>
        <w:t xml:space="preserve"> teikia</w:t>
      </w:r>
      <w:r w:rsidR="00DB40EF" w:rsidRPr="00C8418F">
        <w:rPr>
          <w:rFonts w:ascii="Times New Roman" w:hAnsi="Times New Roman"/>
        </w:rPr>
        <w:t>:</w:t>
      </w:r>
    </w:p>
    <w:p w:rsidR="008B131F" w:rsidRDefault="00A54608" w:rsidP="00DB40E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C8418F">
        <w:rPr>
          <w:rFonts w:ascii="Times New Roman" w:hAnsi="Times New Roman"/>
        </w:rPr>
        <w:t>.1.</w:t>
      </w:r>
      <w:r w:rsidR="008B131F">
        <w:rPr>
          <w:rFonts w:ascii="Times New Roman" w:hAnsi="Times New Roman"/>
        </w:rPr>
        <w:t xml:space="preserve"> iki kito</w:t>
      </w:r>
      <w:r w:rsidR="008B131F" w:rsidRPr="00C8418F">
        <w:rPr>
          <w:rFonts w:ascii="Times New Roman" w:hAnsi="Times New Roman"/>
        </w:rPr>
        <w:t xml:space="preserve"> mėnesio  6 dienos</w:t>
      </w:r>
      <w:r w:rsidR="008B131F">
        <w:rPr>
          <w:rFonts w:ascii="Times New Roman" w:hAnsi="Times New Roman"/>
        </w:rPr>
        <w:t>:</w:t>
      </w:r>
    </w:p>
    <w:p w:rsidR="00DB40EF" w:rsidRDefault="008B131F" w:rsidP="008B131F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</w:t>
      </w:r>
      <w:r w:rsidR="00C8418F">
        <w:rPr>
          <w:rFonts w:ascii="Times New Roman" w:hAnsi="Times New Roman"/>
        </w:rPr>
        <w:t xml:space="preserve"> </w:t>
      </w:r>
      <w:r w:rsidR="00DB40EF" w:rsidRPr="00DB40EF">
        <w:rPr>
          <w:rFonts w:ascii="Times New Roman" w:hAnsi="Times New Roman"/>
        </w:rPr>
        <w:t xml:space="preserve"> Finnet </w:t>
      </w:r>
      <w:r w:rsidR="00C8418F">
        <w:rPr>
          <w:rFonts w:ascii="Times New Roman" w:hAnsi="Times New Roman"/>
        </w:rPr>
        <w:t>programoje formą</w:t>
      </w:r>
      <w:r w:rsidR="00DB40EF" w:rsidRPr="00DB40EF">
        <w:rPr>
          <w:rFonts w:ascii="Times New Roman" w:hAnsi="Times New Roman"/>
        </w:rPr>
        <w:t xml:space="preserve"> Nr. 2- metinė, ketvirtinė (Biudžeto išlaidų sąmatos įvykdymo </w:t>
      </w:r>
      <w:r w:rsidR="00A54608" w:rsidRPr="00DB40EF">
        <w:rPr>
          <w:rFonts w:ascii="Times New Roman" w:hAnsi="Times New Roman"/>
        </w:rPr>
        <w:t>ataskaita</w:t>
      </w:r>
      <w:r w:rsidR="00DB40EF" w:rsidRPr="00DB40EF">
        <w:rPr>
          <w:rFonts w:ascii="Times New Roman" w:hAnsi="Times New Roman"/>
        </w:rPr>
        <w:t>);</w:t>
      </w:r>
    </w:p>
    <w:p w:rsidR="008B131F" w:rsidRDefault="008B131F" w:rsidP="00DB40E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2.1.2. </w:t>
      </w:r>
      <w:r w:rsidR="006D0A29">
        <w:rPr>
          <w:rFonts w:ascii="Times New Roman" w:hAnsi="Times New Roman"/>
        </w:rPr>
        <w:t>p</w:t>
      </w:r>
      <w:r w:rsidR="00725C45">
        <w:rPr>
          <w:rFonts w:ascii="Times New Roman" w:hAnsi="Times New Roman"/>
        </w:rPr>
        <w:t>ristato p</w:t>
      </w:r>
      <w:r>
        <w:rPr>
          <w:rFonts w:ascii="Times New Roman" w:hAnsi="Times New Roman"/>
        </w:rPr>
        <w:t>ažymą apie įstaigos valstybės ir savivaldybės biudžeto lėšų likučius banko sąskaitose;</w:t>
      </w:r>
    </w:p>
    <w:p w:rsidR="00F867BD" w:rsidRDefault="00F867BD" w:rsidP="00F867BD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2.1.3. pristato formą Nr. BV-6 apie valstybės biudžeto specialiąsias tikslines dotacijas.</w:t>
      </w:r>
    </w:p>
    <w:p w:rsidR="002D799C" w:rsidRDefault="00C8418F" w:rsidP="002D799C">
      <w:pPr>
        <w:spacing w:line="360" w:lineRule="auto"/>
        <w:ind w:left="129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="008B131F">
        <w:rPr>
          <w:rFonts w:ascii="Times New Roman" w:hAnsi="Times New Roman"/>
        </w:rPr>
        <w:t>iki kito</w:t>
      </w:r>
      <w:r w:rsidR="008B131F" w:rsidRPr="00C8418F">
        <w:rPr>
          <w:rFonts w:ascii="Times New Roman" w:hAnsi="Times New Roman"/>
        </w:rPr>
        <w:t xml:space="preserve"> mėnesio  </w:t>
      </w:r>
      <w:r w:rsidR="00D74C8D">
        <w:rPr>
          <w:rFonts w:ascii="Times New Roman" w:hAnsi="Times New Roman"/>
        </w:rPr>
        <w:t>20</w:t>
      </w:r>
      <w:r w:rsidR="008B131F" w:rsidRPr="00C8418F">
        <w:rPr>
          <w:rFonts w:ascii="Times New Roman" w:hAnsi="Times New Roman"/>
        </w:rPr>
        <w:t xml:space="preserve"> dienos</w:t>
      </w:r>
      <w:r w:rsidR="008B131F" w:rsidRPr="00DB40EF">
        <w:rPr>
          <w:rFonts w:ascii="Times New Roman" w:hAnsi="Times New Roman"/>
        </w:rPr>
        <w:t xml:space="preserve"> </w:t>
      </w:r>
      <w:r w:rsidR="008B131F">
        <w:rPr>
          <w:rFonts w:ascii="Times New Roman" w:hAnsi="Times New Roman"/>
        </w:rPr>
        <w:t>f</w:t>
      </w:r>
      <w:r w:rsidR="008B131F" w:rsidRPr="00DB40EF">
        <w:rPr>
          <w:rFonts w:ascii="Times New Roman" w:hAnsi="Times New Roman"/>
        </w:rPr>
        <w:t>ormą Nr. 4</w:t>
      </w:r>
      <w:r w:rsidR="008B131F">
        <w:rPr>
          <w:rFonts w:ascii="Times New Roman" w:hAnsi="Times New Roman"/>
        </w:rPr>
        <w:t xml:space="preserve"> – metinė, ketvirtinė „Mokėtinų ir gautinų </w:t>
      </w:r>
    </w:p>
    <w:p w:rsidR="002D799C" w:rsidRPr="00DB40EF" w:rsidRDefault="008B131F" w:rsidP="002D799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sumų ataskaita“;</w:t>
      </w:r>
    </w:p>
    <w:p w:rsidR="00DB40EF" w:rsidRDefault="00DD3491" w:rsidP="00DD3491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F5850">
        <w:rPr>
          <w:rFonts w:ascii="Times New Roman" w:hAnsi="Times New Roman"/>
        </w:rPr>
        <w:t>2.</w:t>
      </w:r>
      <w:r w:rsidR="00310BA5"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>Biudžeto,</w:t>
      </w:r>
      <w:r w:rsidR="00DB40EF" w:rsidRPr="00DB40EF">
        <w:rPr>
          <w:rFonts w:ascii="Times New Roman" w:hAnsi="Times New Roman"/>
        </w:rPr>
        <w:t xml:space="preserve"> turto</w:t>
      </w:r>
      <w:r>
        <w:rPr>
          <w:rFonts w:ascii="Times New Roman" w:hAnsi="Times New Roman"/>
        </w:rPr>
        <w:t xml:space="preserve"> ir strateginio planavimo</w:t>
      </w:r>
      <w:r w:rsidR="00DB40EF" w:rsidRPr="00DB40EF">
        <w:rPr>
          <w:rFonts w:ascii="Times New Roman" w:hAnsi="Times New Roman"/>
        </w:rPr>
        <w:t xml:space="preserve"> skyriui patikrinus įvestus duomenis</w:t>
      </w:r>
      <w:r w:rsidR="00CB215D">
        <w:rPr>
          <w:rFonts w:ascii="Times New Roman" w:hAnsi="Times New Roman"/>
        </w:rPr>
        <w:t xml:space="preserve"> formoje</w:t>
      </w:r>
      <w:r>
        <w:rPr>
          <w:rFonts w:ascii="Times New Roman" w:hAnsi="Times New Roman"/>
        </w:rPr>
        <w:t xml:space="preserve"> Nr.</w:t>
      </w:r>
      <w:r w:rsidR="00310B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</w:t>
      </w:r>
      <w:r w:rsidR="002D799C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metinė, ketvirtinė</w:t>
      </w:r>
      <w:r w:rsidR="00DB40EF" w:rsidRPr="00DB40EF">
        <w:rPr>
          <w:rFonts w:ascii="Times New Roman" w:hAnsi="Times New Roman"/>
        </w:rPr>
        <w:t xml:space="preserve"> ir pranešus apie jų teisingumą, </w:t>
      </w:r>
      <w:r w:rsidR="00DB40EF" w:rsidRPr="00DA6522">
        <w:rPr>
          <w:rFonts w:ascii="Times New Roman" w:hAnsi="Times New Roman"/>
        </w:rPr>
        <w:t xml:space="preserve">per </w:t>
      </w:r>
      <w:r w:rsidR="00F45C58" w:rsidRPr="00DA6522">
        <w:rPr>
          <w:rFonts w:ascii="Times New Roman" w:hAnsi="Times New Roman"/>
        </w:rPr>
        <w:t>3</w:t>
      </w:r>
      <w:r w:rsidR="00DB40EF" w:rsidRPr="00DA6522">
        <w:rPr>
          <w:rFonts w:ascii="Times New Roman" w:hAnsi="Times New Roman"/>
        </w:rPr>
        <w:t xml:space="preserve"> darbo dienas</w:t>
      </w:r>
      <w:r>
        <w:rPr>
          <w:rFonts w:ascii="Times New Roman" w:hAnsi="Times New Roman"/>
        </w:rPr>
        <w:t xml:space="preserve"> pristatomos</w:t>
      </w:r>
      <w:r w:rsidR="00CB215D">
        <w:rPr>
          <w:rFonts w:ascii="Times New Roman" w:hAnsi="Times New Roman"/>
        </w:rPr>
        <w:t xml:space="preserve"> atspausdintos ir pasirašyto</w:t>
      </w:r>
      <w:r>
        <w:rPr>
          <w:rFonts w:ascii="Times New Roman" w:hAnsi="Times New Roman"/>
        </w:rPr>
        <w:t>s b</w:t>
      </w:r>
      <w:r w:rsidR="00DB40EF" w:rsidRPr="00DB40EF">
        <w:rPr>
          <w:rFonts w:ascii="Times New Roman" w:hAnsi="Times New Roman"/>
        </w:rPr>
        <w:t>iudžeto išl</w:t>
      </w:r>
      <w:r w:rsidR="00CB215D">
        <w:rPr>
          <w:rFonts w:ascii="Times New Roman" w:hAnsi="Times New Roman"/>
        </w:rPr>
        <w:t xml:space="preserve">aidų sąmatos vykdymo ataskaitos ir </w:t>
      </w:r>
      <w:r w:rsidR="00054DED">
        <w:rPr>
          <w:rFonts w:ascii="Times New Roman" w:hAnsi="Times New Roman"/>
        </w:rPr>
        <w:t xml:space="preserve">biudžeto vykdymo </w:t>
      </w:r>
      <w:r w:rsidR="00CB215D">
        <w:rPr>
          <w:rFonts w:ascii="Times New Roman" w:hAnsi="Times New Roman"/>
        </w:rPr>
        <w:t>aiškinamasis raštas.</w:t>
      </w:r>
      <w:r w:rsidR="00DB40EF" w:rsidRPr="00DB40EF">
        <w:rPr>
          <w:rFonts w:ascii="Times New Roman" w:hAnsi="Times New Roman"/>
        </w:rPr>
        <w:t xml:space="preserve"> </w:t>
      </w:r>
    </w:p>
    <w:p w:rsidR="001F5850" w:rsidRDefault="001F5850" w:rsidP="001F5850">
      <w:pPr>
        <w:spacing w:line="360" w:lineRule="auto"/>
        <w:ind w:firstLine="127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Pusmečiui ir metams pasibaigus, iki sekančio mėnesio 12 d. teikiama forma Nr.</w:t>
      </w:r>
      <w:r w:rsidR="001F40F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 „Biudžeto išlaidų plano vykdymo pagal programas ir finansavimo šalti</w:t>
      </w:r>
      <w:r w:rsidR="00F867BD">
        <w:rPr>
          <w:rFonts w:ascii="Times New Roman" w:hAnsi="Times New Roman"/>
        </w:rPr>
        <w:t>nius ataskaita“ ir forma Nr. BV-2 apie išlaidas darbo užmokesčiui.</w:t>
      </w:r>
    </w:p>
    <w:p w:rsidR="00306CF0" w:rsidRDefault="00306CF0" w:rsidP="00DB40EF">
      <w:pPr>
        <w:spacing w:line="360" w:lineRule="auto"/>
        <w:jc w:val="both"/>
        <w:rPr>
          <w:rFonts w:ascii="Times New Roman" w:hAnsi="Times New Roman"/>
        </w:rPr>
      </w:pPr>
    </w:p>
    <w:p w:rsidR="004965AC" w:rsidRDefault="004965AC" w:rsidP="00DB40EF">
      <w:pPr>
        <w:spacing w:line="360" w:lineRule="auto"/>
        <w:jc w:val="both"/>
        <w:rPr>
          <w:rFonts w:ascii="Times New Roman" w:hAnsi="Times New Roman"/>
        </w:rPr>
      </w:pPr>
    </w:p>
    <w:p w:rsidR="004965AC" w:rsidRDefault="004965AC" w:rsidP="00DB40EF">
      <w:pPr>
        <w:spacing w:line="360" w:lineRule="auto"/>
        <w:jc w:val="both"/>
        <w:rPr>
          <w:rFonts w:ascii="Times New Roman" w:hAnsi="Times New Roman"/>
        </w:rPr>
      </w:pPr>
    </w:p>
    <w:p w:rsidR="00345DF2" w:rsidRDefault="00345DF2" w:rsidP="00DB40EF">
      <w:pPr>
        <w:spacing w:line="360" w:lineRule="auto"/>
        <w:jc w:val="both"/>
        <w:rPr>
          <w:rFonts w:ascii="Times New Roman" w:hAnsi="Times New Roman"/>
        </w:rPr>
      </w:pPr>
    </w:p>
    <w:p w:rsidR="00F47C72" w:rsidRDefault="00345DF2" w:rsidP="00DD3491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</w:rPr>
      </w:pPr>
      <w:r w:rsidRPr="00DB40EF">
        <w:rPr>
          <w:rFonts w:ascii="Times New Roman" w:hAnsi="Times New Roman"/>
          <w:b/>
        </w:rPr>
        <w:t xml:space="preserve">DĖL FINANSINĖS ATSKAITOMYBĖS PATEIKIMO </w:t>
      </w:r>
    </w:p>
    <w:p w:rsidR="00BE7E50" w:rsidRPr="00BE7E50" w:rsidRDefault="00DD3491" w:rsidP="00E7363C">
      <w:pPr>
        <w:spacing w:line="360" w:lineRule="auto"/>
        <w:ind w:firstLine="1275"/>
        <w:jc w:val="both"/>
        <w:rPr>
          <w:rFonts w:ascii="Times New Roman" w:hAnsi="Times New Roman"/>
        </w:rPr>
      </w:pPr>
      <w:r w:rsidRPr="00DD3491">
        <w:rPr>
          <w:rFonts w:ascii="Times New Roman" w:hAnsi="Times New Roman"/>
        </w:rPr>
        <w:t xml:space="preserve">Finansinės ataskaitos sudaromos vadovaujantis </w:t>
      </w:r>
      <w:r w:rsidR="00837665">
        <w:rPr>
          <w:rFonts w:ascii="Times New Roman" w:hAnsi="Times New Roman"/>
        </w:rPr>
        <w:t>v</w:t>
      </w:r>
      <w:r w:rsidR="00BE7E50">
        <w:rPr>
          <w:rFonts w:ascii="Times New Roman" w:hAnsi="Times New Roman"/>
        </w:rPr>
        <w:t>iešojo sektoriaus atskaitomybės</w:t>
      </w:r>
      <w:r w:rsidR="00837665">
        <w:rPr>
          <w:rFonts w:ascii="Times New Roman" w:hAnsi="Times New Roman"/>
        </w:rPr>
        <w:t xml:space="preserve"> įstatymu ir viešojo sektoriaus apskaitos ir finansinės atskaitomybės</w:t>
      </w:r>
      <w:r w:rsidR="00BE7E50">
        <w:rPr>
          <w:rFonts w:ascii="Times New Roman" w:hAnsi="Times New Roman"/>
        </w:rPr>
        <w:t xml:space="preserve"> standartais</w:t>
      </w:r>
      <w:r w:rsidR="00837665">
        <w:rPr>
          <w:rFonts w:ascii="Times New Roman" w:hAnsi="Times New Roman"/>
        </w:rPr>
        <w:t xml:space="preserve"> </w:t>
      </w:r>
      <w:r w:rsidR="00920793">
        <w:rPr>
          <w:rFonts w:ascii="Times New Roman" w:hAnsi="Times New Roman"/>
        </w:rPr>
        <w:t xml:space="preserve"> </w:t>
      </w:r>
      <w:r w:rsidR="00837665">
        <w:rPr>
          <w:rFonts w:ascii="Times New Roman" w:hAnsi="Times New Roman"/>
        </w:rPr>
        <w:t>(toliau</w:t>
      </w:r>
      <w:r w:rsidR="00612DCF">
        <w:rPr>
          <w:rFonts w:ascii="Times New Roman" w:hAnsi="Times New Roman"/>
        </w:rPr>
        <w:t xml:space="preserve"> </w:t>
      </w:r>
      <w:r w:rsidR="00837665">
        <w:rPr>
          <w:rFonts w:ascii="Times New Roman" w:hAnsi="Times New Roman"/>
        </w:rPr>
        <w:t>VSAFAS). Viešojo sektoriaus subjektai sudaro atitinkamų metų pirmo</w:t>
      </w:r>
      <w:r w:rsidR="00612DCF">
        <w:rPr>
          <w:rFonts w:ascii="Times New Roman" w:hAnsi="Times New Roman"/>
        </w:rPr>
        <w:t xml:space="preserve"> </w:t>
      </w:r>
      <w:r w:rsidR="00837665">
        <w:rPr>
          <w:rFonts w:ascii="Times New Roman" w:hAnsi="Times New Roman"/>
        </w:rPr>
        <w:t>ketvirčio, pusmečio, devynių mėnesių tarpines</w:t>
      </w:r>
      <w:r w:rsidR="00612DCF">
        <w:rPr>
          <w:rFonts w:ascii="Times New Roman" w:hAnsi="Times New Roman"/>
        </w:rPr>
        <w:t xml:space="preserve"> finansines</w:t>
      </w:r>
      <w:r w:rsidR="00837665">
        <w:rPr>
          <w:rFonts w:ascii="Times New Roman" w:hAnsi="Times New Roman"/>
        </w:rPr>
        <w:t xml:space="preserve"> ataskaitas</w:t>
      </w:r>
      <w:r w:rsidR="00612DCF">
        <w:rPr>
          <w:rFonts w:ascii="Times New Roman" w:hAnsi="Times New Roman"/>
        </w:rPr>
        <w:t xml:space="preserve"> .</w:t>
      </w:r>
    </w:p>
    <w:p w:rsidR="00F47C72" w:rsidRPr="00DB40EF" w:rsidRDefault="00612DCF" w:rsidP="006E4416">
      <w:pPr>
        <w:spacing w:line="360" w:lineRule="auto"/>
        <w:ind w:firstLine="127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306CF0">
        <w:rPr>
          <w:rFonts w:ascii="Times New Roman" w:hAnsi="Times New Roman"/>
        </w:rPr>
        <w:t xml:space="preserve">. </w:t>
      </w:r>
      <w:r w:rsidR="00920793">
        <w:rPr>
          <w:rFonts w:ascii="Times New Roman" w:hAnsi="Times New Roman"/>
        </w:rPr>
        <w:t>Pasibaigus ketvirčiui ir metams,</w:t>
      </w:r>
      <w:r w:rsidR="00F47C72" w:rsidRPr="00DB40EF">
        <w:rPr>
          <w:rFonts w:ascii="Times New Roman" w:hAnsi="Times New Roman"/>
        </w:rPr>
        <w:t xml:space="preserve"> iki  </w:t>
      </w:r>
      <w:r w:rsidR="002D799C">
        <w:rPr>
          <w:rFonts w:ascii="Times New Roman" w:hAnsi="Times New Roman"/>
        </w:rPr>
        <w:t>kito</w:t>
      </w:r>
      <w:r w:rsidR="00F47C72" w:rsidRPr="003F6F61">
        <w:rPr>
          <w:rFonts w:ascii="Times New Roman" w:hAnsi="Times New Roman"/>
        </w:rPr>
        <w:t xml:space="preserve"> mėnesio 1</w:t>
      </w:r>
      <w:r w:rsidR="00920793" w:rsidRPr="003F6F61">
        <w:rPr>
          <w:rFonts w:ascii="Times New Roman" w:hAnsi="Times New Roman"/>
        </w:rPr>
        <w:t>0</w:t>
      </w:r>
      <w:r w:rsidR="00F47C72" w:rsidRPr="003F6F61">
        <w:rPr>
          <w:rFonts w:ascii="Times New Roman" w:hAnsi="Times New Roman"/>
        </w:rPr>
        <w:t xml:space="preserve"> dienos</w:t>
      </w:r>
      <w:r w:rsidRPr="003F6F61">
        <w:rPr>
          <w:rFonts w:ascii="Times New Roman" w:hAnsi="Times New Roman"/>
        </w:rPr>
        <w:t>,</w:t>
      </w:r>
      <w:r w:rsidR="003118EE">
        <w:rPr>
          <w:rFonts w:ascii="Times New Roman" w:hAnsi="Times New Roman"/>
        </w:rPr>
        <w:t xml:space="preserve"> prista</w:t>
      </w:r>
      <w:r>
        <w:rPr>
          <w:rFonts w:ascii="Times New Roman" w:hAnsi="Times New Roman"/>
        </w:rPr>
        <w:t>tomas</w:t>
      </w:r>
      <w:r w:rsidR="00F47C72" w:rsidRPr="00DB40EF">
        <w:rPr>
          <w:rFonts w:ascii="Times New Roman" w:hAnsi="Times New Roman"/>
        </w:rPr>
        <w:t xml:space="preserve"> </w:t>
      </w:r>
      <w:r w:rsidR="00920793">
        <w:rPr>
          <w:rFonts w:ascii="Times New Roman" w:hAnsi="Times New Roman"/>
        </w:rPr>
        <w:t>f</w:t>
      </w:r>
      <w:r w:rsidR="00F47C72" w:rsidRPr="00DB40EF">
        <w:rPr>
          <w:rFonts w:ascii="Times New Roman" w:hAnsi="Times New Roman"/>
        </w:rPr>
        <w:t>inansavimo sumų apska</w:t>
      </w:r>
      <w:r>
        <w:rPr>
          <w:rFonts w:ascii="Times New Roman" w:hAnsi="Times New Roman"/>
        </w:rPr>
        <w:t>itos tvarkos aprašo 3 priedas</w:t>
      </w:r>
      <w:r w:rsidR="00F47C72" w:rsidRPr="00DB40EF">
        <w:rPr>
          <w:rFonts w:ascii="Times New Roman" w:hAnsi="Times New Roman"/>
        </w:rPr>
        <w:t xml:space="preserve"> „Pažyma dėl finansavimo sumų“ (apie sukauptas finansavimo pajamas, gautas finansavimo sumas).</w:t>
      </w:r>
    </w:p>
    <w:p w:rsidR="00612DCF" w:rsidRDefault="00612DCF" w:rsidP="006E4416">
      <w:pPr>
        <w:spacing w:line="360" w:lineRule="auto"/>
        <w:ind w:firstLine="127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FF5D3F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Pasibaigus ketvirčiui:</w:t>
      </w:r>
    </w:p>
    <w:p w:rsidR="00F47C72" w:rsidRPr="00DB40EF" w:rsidRDefault="00F47C72" w:rsidP="006E4416">
      <w:pPr>
        <w:spacing w:line="360" w:lineRule="auto"/>
        <w:ind w:firstLine="1140"/>
        <w:jc w:val="both"/>
        <w:rPr>
          <w:rFonts w:ascii="Times New Roman" w:hAnsi="Times New Roman"/>
        </w:rPr>
      </w:pPr>
      <w:r w:rsidRPr="00DB40EF">
        <w:rPr>
          <w:rFonts w:ascii="Times New Roman" w:hAnsi="Times New Roman"/>
        </w:rPr>
        <w:t xml:space="preserve"> </w:t>
      </w:r>
      <w:r w:rsidR="00612DCF">
        <w:rPr>
          <w:rFonts w:ascii="Times New Roman" w:hAnsi="Times New Roman"/>
        </w:rPr>
        <w:t xml:space="preserve">5.1. </w:t>
      </w:r>
      <w:r w:rsidRPr="00DB40EF">
        <w:rPr>
          <w:rFonts w:ascii="Times New Roman" w:hAnsi="Times New Roman"/>
        </w:rPr>
        <w:t xml:space="preserve">iki </w:t>
      </w:r>
      <w:r w:rsidR="002D799C">
        <w:rPr>
          <w:rFonts w:ascii="Times New Roman" w:hAnsi="Times New Roman"/>
        </w:rPr>
        <w:t>kito</w:t>
      </w:r>
      <w:r w:rsidR="00D445FA">
        <w:rPr>
          <w:rFonts w:ascii="Times New Roman" w:hAnsi="Times New Roman"/>
        </w:rPr>
        <w:t xml:space="preserve"> mėnesio 30</w:t>
      </w:r>
      <w:r w:rsidRPr="003F6F61">
        <w:rPr>
          <w:rFonts w:ascii="Times New Roman" w:hAnsi="Times New Roman"/>
        </w:rPr>
        <w:t xml:space="preserve"> dienos</w:t>
      </w:r>
      <w:r w:rsidR="00612DCF" w:rsidRPr="003F6F61">
        <w:rPr>
          <w:rFonts w:ascii="Times New Roman" w:hAnsi="Times New Roman"/>
        </w:rPr>
        <w:t>,</w:t>
      </w:r>
      <w:r w:rsidR="00612DCF">
        <w:rPr>
          <w:rFonts w:ascii="Times New Roman" w:hAnsi="Times New Roman"/>
        </w:rPr>
        <w:t xml:space="preserve"> viešojo sektoriaus</w:t>
      </w:r>
      <w:r w:rsidR="00084099">
        <w:rPr>
          <w:rFonts w:ascii="Times New Roman" w:hAnsi="Times New Roman"/>
        </w:rPr>
        <w:t xml:space="preserve"> subjektai, išskyrus viešąsias</w:t>
      </w:r>
      <w:r w:rsidR="00612DCF">
        <w:rPr>
          <w:rFonts w:ascii="Times New Roman" w:hAnsi="Times New Roman"/>
        </w:rPr>
        <w:t xml:space="preserve"> įstaigas, kurios įeina </w:t>
      </w:r>
      <w:r w:rsidR="003118EE">
        <w:rPr>
          <w:rFonts w:ascii="Times New Roman" w:hAnsi="Times New Roman"/>
        </w:rPr>
        <w:t>į konsolidavimo schemą, pristato</w:t>
      </w:r>
      <w:r w:rsidR="001F40FE">
        <w:rPr>
          <w:rFonts w:ascii="Times New Roman" w:hAnsi="Times New Roman"/>
        </w:rPr>
        <w:t xml:space="preserve"> į Biudžeto, turto ir strateginio planavimo skyrių</w:t>
      </w:r>
      <w:r w:rsidR="00612DCF">
        <w:rPr>
          <w:rFonts w:ascii="Times New Roman" w:hAnsi="Times New Roman"/>
        </w:rPr>
        <w:t xml:space="preserve"> t</w:t>
      </w:r>
      <w:r w:rsidRPr="00DB40EF">
        <w:rPr>
          <w:rFonts w:ascii="Times New Roman" w:hAnsi="Times New Roman"/>
        </w:rPr>
        <w:t>arpinių</w:t>
      </w:r>
      <w:r w:rsidR="003118EE">
        <w:rPr>
          <w:rFonts w:ascii="Times New Roman" w:hAnsi="Times New Roman"/>
        </w:rPr>
        <w:t xml:space="preserve"> finansinių ataskaitų rinkinius, kuriuos</w:t>
      </w:r>
      <w:r w:rsidR="00612DCF">
        <w:rPr>
          <w:rFonts w:ascii="Times New Roman" w:hAnsi="Times New Roman"/>
        </w:rPr>
        <w:t xml:space="preserve"> sudaro:</w:t>
      </w:r>
    </w:p>
    <w:p w:rsidR="00F47C72" w:rsidRPr="00DB40EF" w:rsidRDefault="00612DCF" w:rsidP="00F47C72">
      <w:pPr>
        <w:spacing w:line="360" w:lineRule="auto"/>
        <w:ind w:left="1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5.1.1</w:t>
      </w:r>
      <w:r w:rsidR="00C33A45">
        <w:rPr>
          <w:rFonts w:ascii="Times New Roman" w:hAnsi="Times New Roman"/>
        </w:rPr>
        <w:t xml:space="preserve">. </w:t>
      </w:r>
      <w:r w:rsidR="003118EE">
        <w:rPr>
          <w:rFonts w:ascii="Times New Roman" w:hAnsi="Times New Roman"/>
        </w:rPr>
        <w:t>Finansinės būklės ataskaita</w:t>
      </w:r>
      <w:r w:rsidR="00F47C72" w:rsidRPr="00DB40EF">
        <w:rPr>
          <w:rFonts w:ascii="Times New Roman" w:hAnsi="Times New Roman"/>
        </w:rPr>
        <w:t>;</w:t>
      </w:r>
    </w:p>
    <w:p w:rsidR="00F47C72" w:rsidRPr="00DB40EF" w:rsidRDefault="00C33A45" w:rsidP="00F47C72">
      <w:pPr>
        <w:spacing w:line="360" w:lineRule="auto"/>
        <w:ind w:left="1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</w:t>
      </w:r>
      <w:r w:rsidR="003118EE">
        <w:rPr>
          <w:rFonts w:ascii="Times New Roman" w:hAnsi="Times New Roman"/>
        </w:rPr>
        <w:t>2. Veiklos rezultatų ataskaita</w:t>
      </w:r>
      <w:r w:rsidR="00F47C72" w:rsidRPr="00DB40EF">
        <w:rPr>
          <w:rFonts w:ascii="Times New Roman" w:hAnsi="Times New Roman"/>
        </w:rPr>
        <w:t>;</w:t>
      </w:r>
    </w:p>
    <w:p w:rsidR="00F47C72" w:rsidRDefault="00C33A45" w:rsidP="00FF5D3F">
      <w:pPr>
        <w:spacing w:line="360" w:lineRule="auto"/>
        <w:ind w:firstLine="1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</w:t>
      </w:r>
      <w:r w:rsidR="003118EE">
        <w:rPr>
          <w:rFonts w:ascii="Times New Roman" w:hAnsi="Times New Roman"/>
        </w:rPr>
        <w:t>3. Sutrumpintas aiškinamasis rašas</w:t>
      </w:r>
      <w:r w:rsidR="00B032F3">
        <w:rPr>
          <w:rFonts w:ascii="Times New Roman" w:hAnsi="Times New Roman"/>
        </w:rPr>
        <w:t>;</w:t>
      </w:r>
      <w:r w:rsidR="00F47C72" w:rsidRPr="00DB40EF">
        <w:rPr>
          <w:rFonts w:ascii="Times New Roman" w:hAnsi="Times New Roman"/>
        </w:rPr>
        <w:t xml:space="preserve"> </w:t>
      </w:r>
    </w:p>
    <w:p w:rsidR="001D46F0" w:rsidRDefault="001D46F0" w:rsidP="001B7541">
      <w:pPr>
        <w:spacing w:line="360" w:lineRule="auto"/>
        <w:ind w:firstLine="1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5.1.4. Forma S6 Kitų sa</w:t>
      </w:r>
      <w:r w:rsidR="003118EE">
        <w:rPr>
          <w:rFonts w:ascii="Times New Roman" w:hAnsi="Times New Roman"/>
        </w:rPr>
        <w:t>vivaldybės iždo pajamų ataskaita</w:t>
      </w:r>
      <w:r>
        <w:rPr>
          <w:rFonts w:ascii="Times New Roman" w:hAnsi="Times New Roman"/>
        </w:rPr>
        <w:t xml:space="preserve"> (pildoma už ketvirtį, kai priskaityta ar gauta pajamų);</w:t>
      </w:r>
    </w:p>
    <w:p w:rsidR="001D46F0" w:rsidRDefault="001D46F0" w:rsidP="001D46F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5.1.5. Forma S7 Savivaldybės biudžetinių įstaigų pajamų įmokų ataskaita (pildoma už ketvirtį);</w:t>
      </w:r>
    </w:p>
    <w:p w:rsidR="00D445FA" w:rsidRDefault="00D445FA" w:rsidP="001D46F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5.1.6. 20-ojo VSAFAS „Finansavimo sumos“ 4 priedas;</w:t>
      </w:r>
    </w:p>
    <w:p w:rsidR="00345DF2" w:rsidRDefault="008C02A8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FF5D3F">
        <w:rPr>
          <w:rFonts w:ascii="Times New Roman" w:hAnsi="Times New Roman"/>
        </w:rPr>
        <w:t>.</w:t>
      </w:r>
      <w:r w:rsidR="00BE7E50">
        <w:rPr>
          <w:rFonts w:ascii="Times New Roman" w:hAnsi="Times New Roman"/>
        </w:rPr>
        <w:t xml:space="preserve"> </w:t>
      </w:r>
      <w:r w:rsidR="00345DF2">
        <w:rPr>
          <w:rFonts w:ascii="Times New Roman" w:hAnsi="Times New Roman"/>
        </w:rPr>
        <w:t>Pasibaigus metams,</w:t>
      </w:r>
      <w:r w:rsidR="00BE7E50">
        <w:rPr>
          <w:rFonts w:ascii="Times New Roman" w:hAnsi="Times New Roman"/>
        </w:rPr>
        <w:t xml:space="preserve"> viešojo sektoriaus subjektai dalyvauja finansinių ataskaitų konsolidavimo procese, todėl vadovaujamasi Lietuvos Respublikos Finansų ministerijos teikiamais nurodymais</w:t>
      </w:r>
      <w:r w:rsidR="001A5724">
        <w:rPr>
          <w:rFonts w:ascii="Times New Roman" w:hAnsi="Times New Roman"/>
        </w:rPr>
        <w:t xml:space="preserve"> dėl konsolidavimo kalendoriaus. </w:t>
      </w:r>
    </w:p>
    <w:p w:rsidR="00F2008D" w:rsidRDefault="008C02A8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FF5D3F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F2008D">
        <w:rPr>
          <w:rFonts w:ascii="Times New Roman" w:hAnsi="Times New Roman"/>
        </w:rPr>
        <w:t>Vadovaujantis Lietuvos Respublikos finansų ministro įsakymu dėl konsolidavimo kalendoriaus, saviva</w:t>
      </w:r>
      <w:r>
        <w:rPr>
          <w:rFonts w:ascii="Times New Roman" w:hAnsi="Times New Roman"/>
        </w:rPr>
        <w:t xml:space="preserve">ldybės administracija į viešojo sektoriaus konsolidavimo informacinę sistemą pateikia </w:t>
      </w:r>
      <w:r w:rsidR="00F2008D">
        <w:rPr>
          <w:rFonts w:ascii="Times New Roman" w:hAnsi="Times New Roman"/>
        </w:rPr>
        <w:t xml:space="preserve"> informaciją</w:t>
      </w:r>
      <w:r>
        <w:rPr>
          <w:rFonts w:ascii="Times New Roman" w:hAnsi="Times New Roman"/>
        </w:rPr>
        <w:t xml:space="preserve"> apie nuosavybės dalis</w:t>
      </w:r>
      <w:r w:rsidR="00F2008D">
        <w:rPr>
          <w:rFonts w:ascii="Times New Roman" w:hAnsi="Times New Roman"/>
        </w:rPr>
        <w:t>.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Pasibaigus metams, visi viešojo sektoriaus subjektai, dalyvaujantys konsolidavimo procese, vadovaujantis VSAFAS, sudaro žemesniojo lygio finansinių ataskaitų rinkinius. Rinkinį sudaro (1- asis VSAFAS):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8.1. Finansinės būklės ataskaita (2-asis VSAFAS);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8.2. Veiklos rezultatų ataskaita (3 </w:t>
      </w:r>
      <w:r w:rsidR="002D799C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asis VSAFAS);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8.3. Grynojo turto pokyčių ataskaita (4</w:t>
      </w:r>
      <w:r w:rsidR="002D799C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asis VSAFAS);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8.4. Pinigų srautų ataskaita (5</w:t>
      </w:r>
      <w:r w:rsidR="002D799C"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 asis VSAFAS);</w:t>
      </w:r>
    </w:p>
    <w:p w:rsidR="00244B79" w:rsidRDefault="00244B79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8.5. Aiškinamasis raštas (6 </w:t>
      </w:r>
      <w:r w:rsidR="002D799C">
        <w:rPr>
          <w:rFonts w:ascii="Times New Roman" w:hAnsi="Times New Roman"/>
        </w:rPr>
        <w:t>-</w:t>
      </w:r>
      <w:r>
        <w:rPr>
          <w:rFonts w:ascii="Times New Roman" w:hAnsi="Times New Roman"/>
        </w:rPr>
        <w:t>asis VSAFAS).</w:t>
      </w:r>
    </w:p>
    <w:p w:rsidR="00A45DC9" w:rsidRDefault="006060F7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FF5D3F">
        <w:rPr>
          <w:rFonts w:ascii="Times New Roman" w:hAnsi="Times New Roman"/>
        </w:rPr>
        <w:t>.</w:t>
      </w:r>
      <w:r w:rsidR="00A45DC9">
        <w:rPr>
          <w:rFonts w:ascii="Times New Roman" w:hAnsi="Times New Roman"/>
        </w:rPr>
        <w:t xml:space="preserve"> VSAKIS  tarpusavio operacijų derinimas, detalizavimas, pateikimas ir tvirtinimas vykdomas pagal</w:t>
      </w:r>
      <w:r w:rsidR="00054DED">
        <w:rPr>
          <w:rFonts w:ascii="Times New Roman" w:hAnsi="Times New Roman"/>
        </w:rPr>
        <w:t xml:space="preserve"> F</w:t>
      </w:r>
      <w:r w:rsidR="00FF5D3F">
        <w:rPr>
          <w:rFonts w:ascii="Times New Roman" w:hAnsi="Times New Roman"/>
        </w:rPr>
        <w:t>inansų ministerijos</w:t>
      </w:r>
      <w:r w:rsidR="00A45DC9">
        <w:rPr>
          <w:rFonts w:ascii="Times New Roman" w:hAnsi="Times New Roman"/>
        </w:rPr>
        <w:t xml:space="preserve"> nustatytą grafiką.</w:t>
      </w:r>
      <w:r w:rsidR="009252E0">
        <w:rPr>
          <w:rFonts w:ascii="Times New Roman" w:hAnsi="Times New Roman"/>
        </w:rPr>
        <w:t xml:space="preserve"> </w:t>
      </w:r>
      <w:r w:rsidR="008A74DF">
        <w:rPr>
          <w:rFonts w:ascii="Times New Roman" w:hAnsi="Times New Roman"/>
        </w:rPr>
        <w:t>Rengiant konsoliduotą</w:t>
      </w:r>
      <w:r w:rsidR="00A140FE">
        <w:rPr>
          <w:rFonts w:ascii="Times New Roman" w:hAnsi="Times New Roman"/>
        </w:rPr>
        <w:t xml:space="preserve"> Šakių rajono savivaldybės </w:t>
      </w:r>
      <w:r w:rsidR="008A74DF">
        <w:rPr>
          <w:rFonts w:ascii="Times New Roman" w:hAnsi="Times New Roman"/>
        </w:rPr>
        <w:t xml:space="preserve"> f</w:t>
      </w:r>
      <w:r w:rsidR="009252E0">
        <w:rPr>
          <w:rFonts w:ascii="Times New Roman" w:hAnsi="Times New Roman"/>
        </w:rPr>
        <w:t>inansinių ataskaitų rinkinį</w:t>
      </w:r>
      <w:r w:rsidR="008A74DF">
        <w:rPr>
          <w:rFonts w:ascii="Times New Roman" w:hAnsi="Times New Roman"/>
        </w:rPr>
        <w:t xml:space="preserve">, viešojo sektoriaus subjektai </w:t>
      </w:r>
      <w:r w:rsidR="00A140FE">
        <w:rPr>
          <w:rFonts w:ascii="Times New Roman" w:hAnsi="Times New Roman"/>
        </w:rPr>
        <w:t xml:space="preserve">savo </w:t>
      </w:r>
      <w:r w:rsidR="008A74DF">
        <w:rPr>
          <w:rFonts w:ascii="Times New Roman" w:hAnsi="Times New Roman"/>
        </w:rPr>
        <w:t>rinkinius</w:t>
      </w:r>
      <w:r w:rsidR="009252E0">
        <w:rPr>
          <w:rFonts w:ascii="Times New Roman" w:hAnsi="Times New Roman"/>
        </w:rPr>
        <w:t xml:space="preserve"> į </w:t>
      </w:r>
      <w:r w:rsidR="008A74DF">
        <w:rPr>
          <w:rFonts w:ascii="Times New Roman" w:hAnsi="Times New Roman"/>
        </w:rPr>
        <w:t>VSAKIS pareikia</w:t>
      </w:r>
      <w:r w:rsidR="009252E0">
        <w:rPr>
          <w:rFonts w:ascii="Times New Roman" w:hAnsi="Times New Roman"/>
        </w:rPr>
        <w:t xml:space="preserve"> iki kovo 1 d.</w:t>
      </w:r>
    </w:p>
    <w:p w:rsidR="00555DB2" w:rsidRPr="004965AC" w:rsidRDefault="00555DB2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4965AC">
        <w:rPr>
          <w:rFonts w:ascii="Times New Roman" w:hAnsi="Times New Roman"/>
        </w:rPr>
        <w:t>0</w:t>
      </w:r>
      <w:r>
        <w:rPr>
          <w:rFonts w:ascii="Times New Roman" w:hAnsi="Times New Roman"/>
        </w:rPr>
        <w:t>. Pasibaigus metams,</w:t>
      </w:r>
      <w:r w:rsidRPr="00555DB2">
        <w:rPr>
          <w:rFonts w:ascii="Times New Roman" w:hAnsi="Times New Roman"/>
        </w:rPr>
        <w:t xml:space="preserve"> viešojo sektoriaus subjektai</w:t>
      </w:r>
      <w:r>
        <w:rPr>
          <w:rFonts w:ascii="Times New Roman" w:hAnsi="Times New Roman"/>
        </w:rPr>
        <w:t>, dalyvavę Šakių rajono savivaldybės</w:t>
      </w:r>
      <w:r w:rsidRPr="00555DB2">
        <w:rPr>
          <w:rFonts w:ascii="Times New Roman" w:hAnsi="Times New Roman"/>
        </w:rPr>
        <w:t xml:space="preserve"> finansinių ataskaitų ri</w:t>
      </w:r>
      <w:r>
        <w:rPr>
          <w:rFonts w:ascii="Times New Roman" w:hAnsi="Times New Roman"/>
        </w:rPr>
        <w:t>nkinių konsolidavime</w:t>
      </w:r>
      <w:r w:rsidRPr="00555DB2">
        <w:rPr>
          <w:rFonts w:ascii="Times New Roman" w:hAnsi="Times New Roman"/>
        </w:rPr>
        <w:t>,</w:t>
      </w:r>
      <w:r w:rsidR="00B07EBA">
        <w:rPr>
          <w:rFonts w:ascii="Times New Roman" w:hAnsi="Times New Roman"/>
        </w:rPr>
        <w:t xml:space="preserve"> </w:t>
      </w:r>
      <w:r w:rsidR="001F40FE">
        <w:rPr>
          <w:rFonts w:ascii="Times New Roman" w:hAnsi="Times New Roman"/>
        </w:rPr>
        <w:t xml:space="preserve">paruošia korektišką katalogą, kurį sudaro </w:t>
      </w:r>
      <w:r w:rsidR="00F56E22">
        <w:rPr>
          <w:rFonts w:ascii="Times New Roman" w:hAnsi="Times New Roman"/>
        </w:rPr>
        <w:t>atspausdintos ataskaito</w:t>
      </w:r>
      <w:r w:rsidR="00B07EBA">
        <w:rPr>
          <w:rFonts w:ascii="Times New Roman" w:hAnsi="Times New Roman"/>
        </w:rPr>
        <w:t>s</w:t>
      </w:r>
      <w:r w:rsidRPr="00555DB2">
        <w:rPr>
          <w:rFonts w:ascii="Times New Roman" w:hAnsi="Times New Roman"/>
        </w:rPr>
        <w:t xml:space="preserve"> iš VSAKIS su priedais,</w:t>
      </w:r>
      <w:r w:rsidR="001F40FE">
        <w:rPr>
          <w:rFonts w:ascii="Times New Roman" w:hAnsi="Times New Roman"/>
        </w:rPr>
        <w:t xml:space="preserve"> aiškinamasis  raštas</w:t>
      </w:r>
      <w:r w:rsidR="00CD3099">
        <w:rPr>
          <w:rFonts w:ascii="Times New Roman" w:hAnsi="Times New Roman"/>
        </w:rPr>
        <w:t>.</w:t>
      </w:r>
      <w:r w:rsidR="004965AC">
        <w:rPr>
          <w:rFonts w:ascii="Times New Roman" w:hAnsi="Times New Roman"/>
        </w:rPr>
        <w:t xml:space="preserve"> </w:t>
      </w:r>
      <w:r w:rsidR="00CD3099">
        <w:rPr>
          <w:rFonts w:ascii="Times New Roman" w:hAnsi="Times New Roman"/>
        </w:rPr>
        <w:t>Pasirašytas</w:t>
      </w:r>
      <w:r w:rsidR="004965AC">
        <w:rPr>
          <w:rFonts w:ascii="Times New Roman" w:hAnsi="Times New Roman"/>
        </w:rPr>
        <w:t xml:space="preserve">, </w:t>
      </w:r>
      <w:r w:rsidR="00CD3099">
        <w:rPr>
          <w:rFonts w:ascii="Times New Roman" w:hAnsi="Times New Roman"/>
        </w:rPr>
        <w:t>skenuotas</w:t>
      </w:r>
      <w:r w:rsidRPr="00555DB2">
        <w:rPr>
          <w:rFonts w:ascii="Times New Roman" w:hAnsi="Times New Roman"/>
        </w:rPr>
        <w:t xml:space="preserve"> </w:t>
      </w:r>
      <w:r w:rsidR="004965AC">
        <w:rPr>
          <w:rFonts w:ascii="Times New Roman" w:hAnsi="Times New Roman"/>
        </w:rPr>
        <w:t xml:space="preserve"> </w:t>
      </w:r>
      <w:r w:rsidR="00CD3099">
        <w:rPr>
          <w:rFonts w:ascii="Times New Roman" w:hAnsi="Times New Roman"/>
        </w:rPr>
        <w:t xml:space="preserve"> katalogas</w:t>
      </w:r>
      <w:r w:rsidR="008C1150">
        <w:rPr>
          <w:rFonts w:ascii="Times New Roman" w:hAnsi="Times New Roman"/>
        </w:rPr>
        <w:t xml:space="preserve"> </w:t>
      </w:r>
      <w:r w:rsidR="001F40FE">
        <w:rPr>
          <w:rFonts w:ascii="Times New Roman" w:hAnsi="Times New Roman"/>
        </w:rPr>
        <w:t xml:space="preserve"> pateikia</w:t>
      </w:r>
      <w:r w:rsidR="00CD3099">
        <w:rPr>
          <w:rFonts w:ascii="Times New Roman" w:hAnsi="Times New Roman"/>
        </w:rPr>
        <w:t>mas</w:t>
      </w:r>
      <w:r w:rsidRPr="00555DB2">
        <w:rPr>
          <w:rFonts w:ascii="Times New Roman" w:hAnsi="Times New Roman"/>
        </w:rPr>
        <w:t xml:space="preserve"> į </w:t>
      </w:r>
      <w:r w:rsidR="004965AC">
        <w:rPr>
          <w:rFonts w:ascii="Times New Roman" w:hAnsi="Times New Roman"/>
        </w:rPr>
        <w:t>B</w:t>
      </w:r>
      <w:r w:rsidRPr="00555DB2">
        <w:rPr>
          <w:rFonts w:ascii="Times New Roman" w:hAnsi="Times New Roman"/>
        </w:rPr>
        <w:t>iudžeto, turto ir strateginio planavimo skyrių</w:t>
      </w:r>
      <w:r w:rsidR="004965AC">
        <w:rPr>
          <w:rFonts w:ascii="Times New Roman" w:hAnsi="Times New Roman"/>
        </w:rPr>
        <w:t>,</w:t>
      </w:r>
      <w:r w:rsidRPr="00555DB2">
        <w:rPr>
          <w:rFonts w:ascii="Times New Roman" w:hAnsi="Times New Roman"/>
        </w:rPr>
        <w:t xml:space="preserve"> pasibaigus metams iki kovo </w:t>
      </w:r>
      <w:r w:rsidR="004965AC">
        <w:rPr>
          <w:rFonts w:ascii="Times New Roman" w:hAnsi="Times New Roman"/>
        </w:rPr>
        <w:t>3</w:t>
      </w:r>
      <w:r w:rsidRPr="00555DB2">
        <w:rPr>
          <w:rFonts w:ascii="Times New Roman" w:hAnsi="Times New Roman"/>
        </w:rPr>
        <w:t xml:space="preserve">1 d. </w:t>
      </w:r>
      <w:r w:rsidR="004965AC">
        <w:rPr>
          <w:rFonts w:ascii="Times New Roman" w:hAnsi="Times New Roman"/>
        </w:rPr>
        <w:t>el.paštu: renata.maciukeviciene</w:t>
      </w:r>
      <w:r w:rsidR="004965AC">
        <w:rPr>
          <w:rFonts w:ascii="Times New Roman" w:hAnsi="Times New Roman"/>
          <w:lang w:val="en-US"/>
        </w:rPr>
        <w:t>@</w:t>
      </w:r>
      <w:r w:rsidR="004965AC">
        <w:rPr>
          <w:rFonts w:ascii="Times New Roman" w:hAnsi="Times New Roman"/>
        </w:rPr>
        <w:t>sakiai.lt</w:t>
      </w:r>
    </w:p>
    <w:p w:rsidR="002117F4" w:rsidRPr="00A913E4" w:rsidRDefault="002117F4" w:rsidP="006E4416">
      <w:pPr>
        <w:spacing w:line="360" w:lineRule="auto"/>
        <w:ind w:firstLine="127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11</w:t>
      </w:r>
      <w:r w:rsidRPr="00A913E4">
        <w:rPr>
          <w:rFonts w:ascii="Times New Roman" w:hAnsi="Times New Roman"/>
          <w:szCs w:val="24"/>
        </w:rPr>
        <w:t>. Viešojo sektoriaus subjektų ketvirčių ir metiniai</w:t>
      </w:r>
      <w:r w:rsidR="00F94AF8" w:rsidRPr="00A913E4">
        <w:rPr>
          <w:rFonts w:ascii="Times New Roman" w:hAnsi="Times New Roman"/>
          <w:szCs w:val="24"/>
        </w:rPr>
        <w:t xml:space="preserve"> </w:t>
      </w:r>
      <w:r w:rsidR="00F94AF8" w:rsidRPr="00A913E4">
        <w:rPr>
          <w:color w:val="000000"/>
          <w:szCs w:val="24"/>
        </w:rPr>
        <w:t>pasirašyti ir  pateikti</w:t>
      </w:r>
      <w:r w:rsidRPr="00A913E4">
        <w:rPr>
          <w:rFonts w:ascii="Times New Roman" w:hAnsi="Times New Roman"/>
          <w:szCs w:val="24"/>
        </w:rPr>
        <w:t xml:space="preserve"> ataskaitų rinkiniai</w:t>
      </w:r>
      <w:r w:rsidR="00F94AF8" w:rsidRPr="00A913E4">
        <w:rPr>
          <w:rFonts w:ascii="Times New Roman" w:hAnsi="Times New Roman"/>
          <w:szCs w:val="24"/>
        </w:rPr>
        <w:t xml:space="preserve"> </w:t>
      </w:r>
      <w:r w:rsidR="00F94AF8" w:rsidRPr="00A913E4">
        <w:rPr>
          <w:color w:val="000000"/>
          <w:szCs w:val="24"/>
        </w:rPr>
        <w:t xml:space="preserve">ne mažiau kaip trejų paskutinių finansinių metų, </w:t>
      </w:r>
      <w:r w:rsidR="00F94AF8" w:rsidRPr="00A913E4">
        <w:rPr>
          <w:rFonts w:ascii="Times New Roman" w:hAnsi="Times New Roman"/>
          <w:szCs w:val="24"/>
        </w:rPr>
        <w:t xml:space="preserve">skelbiami </w:t>
      </w:r>
      <w:r w:rsidR="002862D6" w:rsidRPr="00A913E4">
        <w:rPr>
          <w:rFonts w:ascii="Times New Roman" w:hAnsi="Times New Roman"/>
          <w:szCs w:val="24"/>
        </w:rPr>
        <w:t xml:space="preserve"> interneto </w:t>
      </w:r>
      <w:r w:rsidR="007158C6" w:rsidRPr="00A913E4">
        <w:rPr>
          <w:rFonts w:ascii="Times New Roman" w:hAnsi="Times New Roman"/>
          <w:szCs w:val="24"/>
        </w:rPr>
        <w:t>svetainėse per 10 dienų nuo  atas</w:t>
      </w:r>
      <w:r w:rsidR="00F96C28">
        <w:rPr>
          <w:rFonts w:ascii="Times New Roman" w:hAnsi="Times New Roman"/>
          <w:szCs w:val="24"/>
        </w:rPr>
        <w:t>kaitų rinkinio pateikimo dienos į Biudžeto, turto ir strateginio planavimo skyrių.</w:t>
      </w:r>
      <w:r w:rsidR="007158C6" w:rsidRPr="00A913E4">
        <w:rPr>
          <w:rFonts w:ascii="Times New Roman" w:hAnsi="Times New Roman"/>
          <w:szCs w:val="24"/>
        </w:rPr>
        <w:t xml:space="preserve"> Jeigu įstaiga neturi savo </w:t>
      </w:r>
      <w:r w:rsidR="002D799C" w:rsidRPr="00A913E4">
        <w:rPr>
          <w:rFonts w:ascii="Times New Roman" w:hAnsi="Times New Roman"/>
          <w:szCs w:val="24"/>
        </w:rPr>
        <w:t xml:space="preserve"> interneto</w:t>
      </w:r>
      <w:r w:rsidR="007158C6" w:rsidRPr="00A913E4">
        <w:rPr>
          <w:rFonts w:ascii="Times New Roman" w:hAnsi="Times New Roman"/>
          <w:szCs w:val="24"/>
        </w:rPr>
        <w:t xml:space="preserve"> svetainės, rinkiniai skelbiami už konsoliduotųjų ataskaitų rinkinio rengimą atsakingo viešojo sektoriaus internet</w:t>
      </w:r>
      <w:r w:rsidR="002D799C" w:rsidRPr="00A913E4">
        <w:rPr>
          <w:rFonts w:ascii="Times New Roman" w:hAnsi="Times New Roman"/>
          <w:szCs w:val="24"/>
        </w:rPr>
        <w:t>o</w:t>
      </w:r>
      <w:r w:rsidR="007158C6" w:rsidRPr="00A913E4">
        <w:rPr>
          <w:rFonts w:ascii="Times New Roman" w:hAnsi="Times New Roman"/>
          <w:szCs w:val="24"/>
        </w:rPr>
        <w:t xml:space="preserve"> svetainėje. T</w:t>
      </w:r>
      <w:r w:rsidR="002D799C" w:rsidRPr="00A913E4">
        <w:rPr>
          <w:rFonts w:ascii="Times New Roman" w:hAnsi="Times New Roman"/>
          <w:szCs w:val="24"/>
        </w:rPr>
        <w:t>ada</w:t>
      </w:r>
      <w:r w:rsidR="007158C6" w:rsidRPr="00A913E4">
        <w:rPr>
          <w:rFonts w:ascii="Times New Roman" w:hAnsi="Times New Roman"/>
          <w:szCs w:val="24"/>
        </w:rPr>
        <w:t xml:space="preserve"> VSAKIS paruoštas korektiškas</w:t>
      </w:r>
      <w:r w:rsidR="00461C5B" w:rsidRPr="00A913E4">
        <w:rPr>
          <w:rFonts w:ascii="Times New Roman" w:hAnsi="Times New Roman"/>
          <w:szCs w:val="24"/>
        </w:rPr>
        <w:t xml:space="preserve"> </w:t>
      </w:r>
      <w:r w:rsidR="007158C6" w:rsidRPr="00A913E4">
        <w:rPr>
          <w:rFonts w:ascii="Times New Roman" w:hAnsi="Times New Roman"/>
          <w:szCs w:val="24"/>
        </w:rPr>
        <w:t xml:space="preserve">katalogas viešam paskelbimui pateikiamas </w:t>
      </w:r>
      <w:r w:rsidR="002D799C" w:rsidRPr="00A913E4">
        <w:rPr>
          <w:rFonts w:ascii="Times New Roman" w:hAnsi="Times New Roman"/>
          <w:szCs w:val="24"/>
        </w:rPr>
        <w:t>B</w:t>
      </w:r>
      <w:r w:rsidR="007158C6" w:rsidRPr="00A913E4">
        <w:rPr>
          <w:rFonts w:ascii="Times New Roman" w:hAnsi="Times New Roman"/>
          <w:szCs w:val="24"/>
        </w:rPr>
        <w:t>iudžeto, turto ir strateginio planavimo skyriau</w:t>
      </w:r>
      <w:r w:rsidR="00461C5B" w:rsidRPr="00A913E4">
        <w:rPr>
          <w:rFonts w:ascii="Times New Roman" w:hAnsi="Times New Roman"/>
          <w:szCs w:val="24"/>
        </w:rPr>
        <w:t>s</w:t>
      </w:r>
      <w:r w:rsidR="007158C6" w:rsidRPr="00A913E4">
        <w:rPr>
          <w:rFonts w:ascii="Times New Roman" w:hAnsi="Times New Roman"/>
          <w:szCs w:val="24"/>
        </w:rPr>
        <w:t xml:space="preserve"> vyriausiai specialistei Irmundai Čepulionienei el.p.</w:t>
      </w:r>
      <w:r w:rsidR="002F49B8" w:rsidRPr="00A913E4">
        <w:rPr>
          <w:rFonts w:ascii="Times New Roman" w:hAnsi="Times New Roman"/>
          <w:szCs w:val="24"/>
        </w:rPr>
        <w:t xml:space="preserve">: </w:t>
      </w:r>
      <w:r w:rsidR="007158C6" w:rsidRPr="00A913E4">
        <w:rPr>
          <w:rFonts w:ascii="Times New Roman" w:hAnsi="Times New Roman"/>
          <w:szCs w:val="24"/>
        </w:rPr>
        <w:t xml:space="preserve"> irmunda.cepulioniene</w:t>
      </w:r>
      <w:r w:rsidR="007158C6" w:rsidRPr="00A913E4">
        <w:rPr>
          <w:rFonts w:ascii="Times New Roman" w:hAnsi="Times New Roman"/>
          <w:szCs w:val="24"/>
          <w:lang w:val="en-US"/>
        </w:rPr>
        <w:t>@</w:t>
      </w:r>
      <w:r w:rsidR="007158C6" w:rsidRPr="00A913E4">
        <w:rPr>
          <w:rFonts w:ascii="Times New Roman" w:hAnsi="Times New Roman"/>
          <w:szCs w:val="24"/>
        </w:rPr>
        <w:t>sakiai.lt</w:t>
      </w:r>
    </w:p>
    <w:p w:rsidR="00244B79" w:rsidRDefault="00244B79" w:rsidP="006060F7">
      <w:pPr>
        <w:spacing w:line="360" w:lineRule="auto"/>
        <w:jc w:val="both"/>
        <w:rPr>
          <w:rFonts w:ascii="Times New Roman" w:hAnsi="Times New Roman"/>
        </w:rPr>
      </w:pPr>
    </w:p>
    <w:p w:rsidR="00F47C72" w:rsidRDefault="00F47C72" w:rsidP="00DB40EF">
      <w:pPr>
        <w:spacing w:line="360" w:lineRule="auto"/>
        <w:jc w:val="both"/>
        <w:rPr>
          <w:rFonts w:ascii="Times New Roman" w:hAnsi="Times New Roman"/>
        </w:rPr>
      </w:pPr>
    </w:p>
    <w:p w:rsidR="00BF0440" w:rsidRPr="00F1747D" w:rsidRDefault="00F1747D" w:rsidP="003118EE">
      <w:pPr>
        <w:numPr>
          <w:ilvl w:val="0"/>
          <w:numId w:val="6"/>
        </w:numPr>
        <w:spacing w:line="360" w:lineRule="auto"/>
        <w:jc w:val="center"/>
        <w:rPr>
          <w:rFonts w:ascii="Times New Roman" w:hAnsi="Times New Roman"/>
          <w:b/>
        </w:rPr>
      </w:pPr>
      <w:r w:rsidRPr="00F1747D">
        <w:rPr>
          <w:rFonts w:ascii="Times New Roman" w:hAnsi="Times New Roman"/>
          <w:b/>
        </w:rPr>
        <w:t>PRANEŠIMAI APIE MOKINIŲ NEMOKAMO MAITINIMO IR SOCIALINĘ PARAMĄ MOKINIAMS</w:t>
      </w:r>
    </w:p>
    <w:p w:rsidR="00F1747D" w:rsidRDefault="00DB40EF" w:rsidP="006E4416">
      <w:pPr>
        <w:spacing w:line="360" w:lineRule="auto"/>
        <w:ind w:firstLine="1275"/>
        <w:jc w:val="both"/>
        <w:rPr>
          <w:rFonts w:ascii="Times New Roman" w:hAnsi="Times New Roman"/>
        </w:rPr>
      </w:pPr>
      <w:r w:rsidRPr="00DB40EF">
        <w:rPr>
          <w:rFonts w:ascii="Times New Roman" w:hAnsi="Times New Roman"/>
        </w:rPr>
        <w:t xml:space="preserve"> </w:t>
      </w:r>
      <w:r w:rsidR="00756E1A">
        <w:rPr>
          <w:rFonts w:ascii="Times New Roman" w:hAnsi="Times New Roman"/>
        </w:rPr>
        <w:t>12.</w:t>
      </w:r>
      <w:r w:rsidR="006E4416">
        <w:rPr>
          <w:rFonts w:ascii="Times New Roman" w:hAnsi="Times New Roman"/>
        </w:rPr>
        <w:t xml:space="preserve"> </w:t>
      </w:r>
      <w:r w:rsidR="00F1747D">
        <w:rPr>
          <w:rFonts w:ascii="Times New Roman" w:hAnsi="Times New Roman"/>
        </w:rPr>
        <w:t>Vadovaujantis duomenų apie suteiktą socialinę paramą mokiniams teikimo tvarkos aprašu,</w:t>
      </w:r>
      <w:r w:rsidR="00593E5E">
        <w:rPr>
          <w:rFonts w:ascii="Times New Roman" w:hAnsi="Times New Roman"/>
        </w:rPr>
        <w:t xml:space="preserve"> </w:t>
      </w:r>
      <w:r w:rsidR="00054DED">
        <w:rPr>
          <w:rFonts w:ascii="Times New Roman" w:hAnsi="Times New Roman"/>
        </w:rPr>
        <w:t>patvirtintu S</w:t>
      </w:r>
      <w:r w:rsidR="00F1747D">
        <w:rPr>
          <w:rFonts w:ascii="Times New Roman" w:hAnsi="Times New Roman"/>
        </w:rPr>
        <w:t>oc</w:t>
      </w:r>
      <w:r w:rsidR="00593E5E">
        <w:rPr>
          <w:rFonts w:ascii="Times New Roman" w:hAnsi="Times New Roman"/>
        </w:rPr>
        <w:t>ia</w:t>
      </w:r>
      <w:r w:rsidR="00F1747D">
        <w:rPr>
          <w:rFonts w:ascii="Times New Roman" w:hAnsi="Times New Roman"/>
        </w:rPr>
        <w:t>linės apsaugos ir darbo ministro 2006 m.</w:t>
      </w:r>
      <w:r w:rsidR="00593E5E">
        <w:rPr>
          <w:rFonts w:ascii="Times New Roman" w:hAnsi="Times New Roman"/>
        </w:rPr>
        <w:t xml:space="preserve"> </w:t>
      </w:r>
      <w:r w:rsidR="00F1747D">
        <w:rPr>
          <w:rFonts w:ascii="Times New Roman" w:hAnsi="Times New Roman"/>
        </w:rPr>
        <w:t>spalio 12 d.</w:t>
      </w:r>
      <w:r w:rsidR="00593E5E">
        <w:rPr>
          <w:rFonts w:ascii="Times New Roman" w:hAnsi="Times New Roman"/>
        </w:rPr>
        <w:t xml:space="preserve"> </w:t>
      </w:r>
      <w:r w:rsidR="00F1747D">
        <w:rPr>
          <w:rFonts w:ascii="Times New Roman" w:hAnsi="Times New Roman"/>
        </w:rPr>
        <w:t>įsakymu Nr.</w:t>
      </w:r>
      <w:r w:rsidR="00593E5E">
        <w:rPr>
          <w:rFonts w:ascii="Times New Roman" w:hAnsi="Times New Roman"/>
        </w:rPr>
        <w:t xml:space="preserve"> </w:t>
      </w:r>
      <w:r w:rsidR="00F1747D">
        <w:rPr>
          <w:rFonts w:ascii="Times New Roman" w:hAnsi="Times New Roman"/>
        </w:rPr>
        <w:t>A1-283</w:t>
      </w:r>
    </w:p>
    <w:p w:rsidR="00756E1A" w:rsidRDefault="00F1747D" w:rsidP="00E7363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„Dėl teisės aktų,</w:t>
      </w:r>
      <w:r w:rsidR="00593E5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numatytų </w:t>
      </w:r>
      <w:r w:rsidR="00054DED">
        <w:rPr>
          <w:rFonts w:ascii="Times New Roman" w:hAnsi="Times New Roman"/>
        </w:rPr>
        <w:t xml:space="preserve">LR socialinės paramos įstatyme </w:t>
      </w:r>
      <w:r>
        <w:rPr>
          <w:rFonts w:ascii="Times New Roman" w:hAnsi="Times New Roman"/>
        </w:rPr>
        <w:t>patvirtinimo“</w:t>
      </w:r>
      <w:r w:rsidR="00593E5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pasibaigus kiekvienam kalendorinių metų ketvirčiui</w:t>
      </w:r>
      <w:r w:rsidR="00756E1A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iki kito ketvirčio </w:t>
      </w:r>
      <w:r w:rsidRPr="003118EE">
        <w:rPr>
          <w:rFonts w:ascii="Times New Roman" w:hAnsi="Times New Roman"/>
        </w:rPr>
        <w:t>pirmojo mėnesio 12 d.</w:t>
      </w:r>
      <w:r>
        <w:rPr>
          <w:rFonts w:ascii="Times New Roman" w:hAnsi="Times New Roman"/>
        </w:rPr>
        <w:t xml:space="preserve"> teikia ketvirtinę mokinių nemokamo maitinimo ataskaitą</w:t>
      </w:r>
      <w:r w:rsidR="003118EE">
        <w:rPr>
          <w:rFonts w:ascii="Times New Roman" w:hAnsi="Times New Roman"/>
        </w:rPr>
        <w:t>.</w:t>
      </w:r>
    </w:p>
    <w:p w:rsidR="00F1747D" w:rsidRDefault="00310BA5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13.</w:t>
      </w:r>
      <w:r w:rsidR="003118EE">
        <w:rPr>
          <w:rFonts w:ascii="Times New Roman" w:hAnsi="Times New Roman"/>
        </w:rPr>
        <w:t xml:space="preserve"> </w:t>
      </w:r>
      <w:r w:rsidR="00BF0440" w:rsidRPr="003118EE">
        <w:rPr>
          <w:rFonts w:ascii="Times New Roman" w:hAnsi="Times New Roman"/>
        </w:rPr>
        <w:t>I</w:t>
      </w:r>
      <w:r w:rsidR="00F1747D" w:rsidRPr="003118EE">
        <w:rPr>
          <w:rFonts w:ascii="Times New Roman" w:hAnsi="Times New Roman"/>
        </w:rPr>
        <w:t>ki spalio 20 d</w:t>
      </w:r>
      <w:r w:rsidR="00F1747D">
        <w:rPr>
          <w:rFonts w:ascii="Times New Roman" w:hAnsi="Times New Roman"/>
        </w:rPr>
        <w:t>.</w:t>
      </w:r>
      <w:r w:rsidR="00593E5E">
        <w:rPr>
          <w:rFonts w:ascii="Times New Roman" w:hAnsi="Times New Roman"/>
        </w:rPr>
        <w:t xml:space="preserve"> </w:t>
      </w:r>
      <w:r w:rsidR="00F1747D">
        <w:rPr>
          <w:rFonts w:ascii="Times New Roman" w:hAnsi="Times New Roman"/>
        </w:rPr>
        <w:t xml:space="preserve">teikia ataskaitą apie </w:t>
      </w:r>
      <w:r w:rsidR="00BF0440">
        <w:rPr>
          <w:rFonts w:ascii="Times New Roman" w:hAnsi="Times New Roman"/>
        </w:rPr>
        <w:t>paramos mokinio reikmenims įsigyti ataskaitą.</w:t>
      </w:r>
    </w:p>
    <w:p w:rsidR="00BF0440" w:rsidRDefault="00756E1A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Iki </w:t>
      </w:r>
      <w:r w:rsidR="00BF0440" w:rsidRPr="003118EE">
        <w:rPr>
          <w:rFonts w:ascii="Times New Roman" w:hAnsi="Times New Roman"/>
        </w:rPr>
        <w:t xml:space="preserve"> gruodžio 22 d.</w:t>
      </w:r>
      <w:r w:rsidR="00BF0440">
        <w:rPr>
          <w:rFonts w:ascii="Times New Roman" w:hAnsi="Times New Roman"/>
        </w:rPr>
        <w:t>teikiama metinė nemokamo maitinimo ataskaita.</w:t>
      </w:r>
    </w:p>
    <w:p w:rsidR="00F1747D" w:rsidRDefault="00756E1A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</w:t>
      </w:r>
      <w:r w:rsidR="003118EE">
        <w:rPr>
          <w:rFonts w:ascii="Times New Roman" w:hAnsi="Times New Roman"/>
        </w:rPr>
        <w:t>P</w:t>
      </w:r>
      <w:r w:rsidR="0031544B">
        <w:rPr>
          <w:rFonts w:ascii="Times New Roman" w:hAnsi="Times New Roman"/>
        </w:rPr>
        <w:t>ranešimai</w:t>
      </w:r>
      <w:r w:rsidR="00BF0440">
        <w:rPr>
          <w:rFonts w:ascii="Times New Roman" w:hAnsi="Times New Roman"/>
        </w:rPr>
        <w:t xml:space="preserve"> apie papildomas/numatomas nepanaudoti lėš</w:t>
      </w:r>
      <w:r w:rsidR="0031544B">
        <w:rPr>
          <w:rFonts w:ascii="Times New Roman" w:hAnsi="Times New Roman"/>
        </w:rPr>
        <w:t xml:space="preserve">as socialinei paramai mokiniams bei lėšų poreikį </w:t>
      </w:r>
      <w:r w:rsidR="00593E5E">
        <w:rPr>
          <w:rFonts w:ascii="Times New Roman" w:hAnsi="Times New Roman"/>
        </w:rPr>
        <w:t>kitiems</w:t>
      </w:r>
      <w:r w:rsidR="0031544B">
        <w:rPr>
          <w:rFonts w:ascii="Times New Roman" w:hAnsi="Times New Roman"/>
        </w:rPr>
        <w:t xml:space="preserve"> metams teikiam</w:t>
      </w:r>
      <w:r w:rsidR="00593E5E">
        <w:rPr>
          <w:rFonts w:ascii="Times New Roman" w:hAnsi="Times New Roman"/>
        </w:rPr>
        <w:t>i</w:t>
      </w:r>
      <w:r w:rsidR="00054DED">
        <w:rPr>
          <w:rFonts w:ascii="Times New Roman" w:hAnsi="Times New Roman"/>
        </w:rPr>
        <w:t xml:space="preserve"> pagal S</w:t>
      </w:r>
      <w:r w:rsidR="0031544B">
        <w:rPr>
          <w:rFonts w:ascii="Times New Roman" w:hAnsi="Times New Roman"/>
        </w:rPr>
        <w:t>ocialinės apsaugos ir darbo ministerijos prašymus.</w:t>
      </w:r>
    </w:p>
    <w:p w:rsidR="00BF0440" w:rsidRDefault="00BF0440" w:rsidP="00E7363C">
      <w:pPr>
        <w:spacing w:line="360" w:lineRule="auto"/>
        <w:jc w:val="both"/>
        <w:rPr>
          <w:rFonts w:ascii="Times New Roman" w:hAnsi="Times New Roman"/>
        </w:rPr>
      </w:pPr>
    </w:p>
    <w:p w:rsidR="005909CF" w:rsidRDefault="005909CF" w:rsidP="00E7363C">
      <w:pPr>
        <w:spacing w:line="360" w:lineRule="auto"/>
        <w:jc w:val="both"/>
        <w:rPr>
          <w:rFonts w:ascii="Times New Roman" w:hAnsi="Times New Roman"/>
        </w:rPr>
      </w:pPr>
    </w:p>
    <w:p w:rsidR="005909CF" w:rsidRDefault="005909CF" w:rsidP="00E7363C">
      <w:pPr>
        <w:spacing w:line="360" w:lineRule="auto"/>
        <w:jc w:val="both"/>
        <w:rPr>
          <w:rFonts w:ascii="Times New Roman" w:hAnsi="Times New Roman"/>
        </w:rPr>
      </w:pPr>
    </w:p>
    <w:p w:rsidR="005909CF" w:rsidRDefault="005909CF" w:rsidP="00E7363C">
      <w:pPr>
        <w:spacing w:line="360" w:lineRule="auto"/>
        <w:jc w:val="both"/>
        <w:rPr>
          <w:rFonts w:ascii="Times New Roman" w:hAnsi="Times New Roman"/>
        </w:rPr>
      </w:pPr>
    </w:p>
    <w:p w:rsidR="00DB40EF" w:rsidRPr="00DB40EF" w:rsidRDefault="00786C17" w:rsidP="00FF0938">
      <w:pPr>
        <w:spacing w:line="360" w:lineRule="auto"/>
        <w:jc w:val="center"/>
        <w:rPr>
          <w:rFonts w:ascii="Times New Roman" w:hAnsi="Times New Roman"/>
          <w:b/>
        </w:rPr>
      </w:pPr>
      <w:r w:rsidRPr="00786C17">
        <w:rPr>
          <w:rFonts w:ascii="Times New Roman" w:hAnsi="Times New Roman"/>
          <w:b/>
        </w:rPr>
        <w:t>I</w:t>
      </w:r>
      <w:r w:rsidR="00BF0440">
        <w:rPr>
          <w:rFonts w:ascii="Times New Roman" w:hAnsi="Times New Roman"/>
          <w:b/>
        </w:rPr>
        <w:t>V</w:t>
      </w:r>
      <w:r w:rsidRPr="00786C17"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</w:t>
      </w:r>
      <w:r w:rsidRPr="00DB40EF">
        <w:rPr>
          <w:rFonts w:ascii="Times New Roman" w:hAnsi="Times New Roman"/>
          <w:b/>
        </w:rPr>
        <w:t>DĖL GAUTINŲ LĖŠŲ PARAIŠKOS PATEIKIMO</w:t>
      </w:r>
    </w:p>
    <w:p w:rsidR="00DB40EF" w:rsidRDefault="00756E1A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16. </w:t>
      </w:r>
      <w:r w:rsidR="008B4053">
        <w:rPr>
          <w:rFonts w:ascii="Times New Roman" w:hAnsi="Times New Roman"/>
        </w:rPr>
        <w:t>Biudžeto lėšoms gauti p</w:t>
      </w:r>
      <w:r w:rsidR="00DB40EF" w:rsidRPr="00DB40EF">
        <w:rPr>
          <w:rFonts w:ascii="Times New Roman" w:hAnsi="Times New Roman"/>
        </w:rPr>
        <w:t>ateiktos FinNet -e paraiškos tvirtinamos 1 kartą per savait</w:t>
      </w:r>
      <w:r w:rsidR="005F1910">
        <w:rPr>
          <w:rFonts w:ascii="Times New Roman" w:hAnsi="Times New Roman"/>
        </w:rPr>
        <w:t>ę  (pirmadieniais iki  12 val.), gavus p</w:t>
      </w:r>
      <w:r w:rsidR="00CF202C">
        <w:rPr>
          <w:rFonts w:ascii="Times New Roman" w:hAnsi="Times New Roman"/>
        </w:rPr>
        <w:t>asirašytas gautinų lėšų paraiška</w:t>
      </w:r>
      <w:r w:rsidR="005F1910" w:rsidRPr="00DB40EF">
        <w:rPr>
          <w:rFonts w:ascii="Times New Roman" w:hAnsi="Times New Roman"/>
        </w:rPr>
        <w:t>s</w:t>
      </w:r>
      <w:r w:rsidR="005F1910">
        <w:rPr>
          <w:rFonts w:ascii="Times New Roman" w:hAnsi="Times New Roman"/>
        </w:rPr>
        <w:t>.</w:t>
      </w:r>
      <w:r w:rsidR="00DB40EF" w:rsidRPr="00DB40EF">
        <w:rPr>
          <w:rFonts w:ascii="Times New Roman" w:hAnsi="Times New Roman"/>
        </w:rPr>
        <w:t xml:space="preserve"> Vėliau pateiktos paraiškos pateks į kito p</w:t>
      </w:r>
      <w:r w:rsidR="005F1910">
        <w:rPr>
          <w:rFonts w:ascii="Times New Roman" w:hAnsi="Times New Roman"/>
        </w:rPr>
        <w:t xml:space="preserve">irmadienio tvirtinimą. Lėšos </w:t>
      </w:r>
      <w:r w:rsidR="00DB40EF" w:rsidRPr="00DB40EF">
        <w:rPr>
          <w:rFonts w:ascii="Times New Roman" w:hAnsi="Times New Roman"/>
        </w:rPr>
        <w:t xml:space="preserve"> pervedamos </w:t>
      </w:r>
      <w:r w:rsidR="0098298F">
        <w:rPr>
          <w:rFonts w:ascii="Times New Roman" w:hAnsi="Times New Roman"/>
        </w:rPr>
        <w:t>pirmadieniais po pietų</w:t>
      </w:r>
      <w:r w:rsidR="00DB40EF" w:rsidRPr="00DB40EF">
        <w:rPr>
          <w:rFonts w:ascii="Times New Roman" w:hAnsi="Times New Roman"/>
        </w:rPr>
        <w:t>.</w:t>
      </w:r>
    </w:p>
    <w:p w:rsidR="006C7F1B" w:rsidRDefault="006C7F1B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 Finansavimo šaltinio „Z“ paraiškos pastaboje pažymima, jeigu lėšos yra:</w:t>
      </w:r>
    </w:p>
    <w:p w:rsidR="006C7F1B" w:rsidRDefault="006C7F1B" w:rsidP="00E7363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iš valstybės biudžeto (nurodant pirminį finansavimo šaltinį);</w:t>
      </w:r>
    </w:p>
    <w:p w:rsidR="006C7F1B" w:rsidRDefault="006C7F1B" w:rsidP="00756E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iš valstybinės žemės realizavimo pajamų;</w:t>
      </w:r>
    </w:p>
    <w:p w:rsidR="006C7F1B" w:rsidRDefault="006C7F1B" w:rsidP="00756E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iš aplinkos apsaugos rėmimo programos;</w:t>
      </w:r>
    </w:p>
    <w:p w:rsidR="006C7F1B" w:rsidRDefault="006C7F1B" w:rsidP="00756E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kitos, reikalingos išskirti, lėšos.</w:t>
      </w:r>
    </w:p>
    <w:p w:rsidR="00827C32" w:rsidRDefault="00827C32" w:rsidP="00756E1A">
      <w:pPr>
        <w:spacing w:line="360" w:lineRule="auto"/>
        <w:jc w:val="both"/>
        <w:rPr>
          <w:rFonts w:ascii="Times New Roman" w:hAnsi="Times New Roman"/>
        </w:rPr>
      </w:pPr>
    </w:p>
    <w:p w:rsidR="00827C32" w:rsidRPr="005F09BD" w:rsidRDefault="00827C32" w:rsidP="00827C32">
      <w:pPr>
        <w:spacing w:line="360" w:lineRule="auto"/>
        <w:jc w:val="center"/>
        <w:rPr>
          <w:rFonts w:ascii="Times New Roman" w:hAnsi="Times New Roman"/>
          <w:b/>
        </w:rPr>
      </w:pPr>
      <w:r w:rsidRPr="005F09BD">
        <w:rPr>
          <w:rFonts w:ascii="Times New Roman" w:hAnsi="Times New Roman"/>
          <w:b/>
        </w:rPr>
        <w:t>V. DĖL GAUTINŲ FINANSAVIMO SUMŲ REGISTRAVIMO APSKAITOJE</w:t>
      </w:r>
    </w:p>
    <w:p w:rsidR="00827C32" w:rsidRDefault="00827C32" w:rsidP="006E4416">
      <w:pPr>
        <w:spacing w:line="360" w:lineRule="auto"/>
        <w:ind w:firstLine="1281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1</w:t>
      </w:r>
      <w:r w:rsidR="006C7F1B">
        <w:rPr>
          <w:rFonts w:ascii="Times New Roman" w:hAnsi="Times New Roman"/>
        </w:rPr>
        <w:t>8</w:t>
      </w:r>
      <w:r>
        <w:rPr>
          <w:rFonts w:ascii="Times New Roman" w:hAnsi="Times New Roman"/>
        </w:rPr>
        <w:t>. Projektų ir programų vykdymui pateikus paraišką lėšoms gauti iš Valstybės biudžeto, Europos Sąjungos, užsienio valstybių ir tarptautinių organizacijų, Biudžeto, turto ir strateginio planavimo skyriu</w:t>
      </w:r>
      <w:r w:rsidR="00725C45">
        <w:rPr>
          <w:rFonts w:ascii="Times New Roman" w:hAnsi="Times New Roman"/>
        </w:rPr>
        <w:t>i per  2 darbo dienas pristat</w:t>
      </w:r>
      <w:r w:rsidR="00605C26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pateiktos paraiškos kopiją ar kitą dokumentą, kai:</w:t>
      </w:r>
    </w:p>
    <w:p w:rsidR="00827C32" w:rsidRDefault="00827C32" w:rsidP="00E7363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finansavimas numatytas vykdyti per savivaldybės iždo sąskaitą;</w:t>
      </w:r>
    </w:p>
    <w:p w:rsidR="00827C32" w:rsidRDefault="00827C32" w:rsidP="00E7363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finansavimo sumų dydis patikimai įvertintas:</w:t>
      </w:r>
    </w:p>
    <w:p w:rsidR="00827C32" w:rsidRPr="00DB40EF" w:rsidRDefault="00827C32" w:rsidP="00E7363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finansavimo sumų davėjas patvirtina, kad finansavimo sumos bus suteiktos ir pinigai pervesti į savivaldybės iždo sąskaitą; </w:t>
      </w:r>
    </w:p>
    <w:p w:rsidR="00756E1A" w:rsidRPr="00DB40EF" w:rsidRDefault="00756E1A" w:rsidP="00756E1A">
      <w:pPr>
        <w:spacing w:line="360" w:lineRule="auto"/>
        <w:jc w:val="both"/>
        <w:rPr>
          <w:rFonts w:ascii="Times New Roman" w:hAnsi="Times New Roman"/>
        </w:rPr>
      </w:pPr>
    </w:p>
    <w:p w:rsidR="00DB40EF" w:rsidRPr="00DB40EF" w:rsidRDefault="00593E5E" w:rsidP="00DB40EF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</w:t>
      </w:r>
    </w:p>
    <w:p w:rsidR="00DB40EF" w:rsidRPr="00DB40EF" w:rsidRDefault="00DB40EF" w:rsidP="00DB40EF">
      <w:pPr>
        <w:spacing w:line="360" w:lineRule="auto"/>
        <w:jc w:val="both"/>
        <w:rPr>
          <w:rFonts w:ascii="Times New Roman" w:hAnsi="Times New Roman"/>
        </w:rPr>
      </w:pPr>
    </w:p>
    <w:p w:rsidR="00975F37" w:rsidRPr="00DB40EF" w:rsidRDefault="00975F3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A91352" w:rsidRPr="00DB40EF" w:rsidRDefault="00A9135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A91352" w:rsidRPr="00DB40EF" w:rsidRDefault="00A91352" w:rsidP="008B1FB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 w:rsidRPr="00DB40EF">
        <w:rPr>
          <w:rFonts w:ascii="Times New Roman" w:hAnsi="Times New Roman"/>
        </w:rPr>
        <w:tab/>
      </w:r>
    </w:p>
    <w:sectPr w:rsidR="00A91352" w:rsidRPr="00DB40EF" w:rsidSect="00756E1A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2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804" w:rsidRDefault="00DC4804">
      <w:r>
        <w:separator/>
      </w:r>
    </w:p>
  </w:endnote>
  <w:endnote w:type="continuationSeparator" w:id="0">
    <w:p w:rsidR="00DC4804" w:rsidRDefault="00DC4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E1A" w:rsidRDefault="00756E1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4416">
      <w:rPr>
        <w:noProof/>
      </w:rPr>
      <w:t>5</w:t>
    </w:r>
    <w:r>
      <w:rPr>
        <w:noProof/>
      </w:rPr>
      <w:fldChar w:fldCharType="end"/>
    </w:r>
  </w:p>
  <w:p w:rsidR="00FF5D3F" w:rsidRPr="00EC7F3C" w:rsidRDefault="00FF5D3F" w:rsidP="00B44B25">
    <w:pPr>
      <w:pStyle w:val="Footer"/>
      <w:pBdr>
        <w:top w:val="single" w:sz="12" w:space="1" w:color="auto"/>
      </w:pBdr>
      <w:jc w:val="center"/>
      <w:rPr>
        <w:rFonts w:ascii="Times New Roman" w:hAnsi="Times New Roman"/>
        <w:lang w:val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804" w:rsidRDefault="00DC4804">
      <w:r>
        <w:separator/>
      </w:r>
    </w:p>
  </w:footnote>
  <w:footnote w:type="continuationSeparator" w:id="0">
    <w:p w:rsidR="00DC4804" w:rsidRDefault="00DC4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1B5" w:rsidRDefault="00B371B5" w:rsidP="00B371B5">
    <w:pPr>
      <w:pStyle w:val="Header"/>
      <w:pBdr>
        <w:bottom w:val="single" w:sz="4" w:space="1" w:color="D9D9D9"/>
      </w:pBdr>
      <w:rPr>
        <w:b/>
        <w:bCs/>
      </w:rPr>
    </w:pPr>
  </w:p>
  <w:p w:rsidR="00FF5D3F" w:rsidRDefault="00FF5D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32184"/>
    <w:multiLevelType w:val="hybridMultilevel"/>
    <w:tmpl w:val="7860567A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411FE3"/>
    <w:multiLevelType w:val="hybridMultilevel"/>
    <w:tmpl w:val="072688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A0"/>
    <w:multiLevelType w:val="hybridMultilevel"/>
    <w:tmpl w:val="84704B5A"/>
    <w:lvl w:ilvl="0" w:tplc="31748E24">
      <w:start w:val="1"/>
      <w:numFmt w:val="upperRoman"/>
      <w:lvlText w:val="%1."/>
      <w:lvlJc w:val="left"/>
      <w:pPr>
        <w:ind w:left="199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69471CD9"/>
    <w:multiLevelType w:val="multilevel"/>
    <w:tmpl w:val="B6F2EB62"/>
    <w:lvl w:ilvl="0">
      <w:start w:val="2012"/>
      <w:numFmt w:val="decimal"/>
      <w:lvlText w:val="%1-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4"/>
      <w:numFmt w:val="decimalZero"/>
      <w:lvlText w:val="%1-%2-"/>
      <w:lvlJc w:val="left"/>
      <w:pPr>
        <w:tabs>
          <w:tab w:val="num" w:pos="8198"/>
        </w:tabs>
        <w:ind w:left="8198" w:hanging="111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15060"/>
        </w:tabs>
        <w:ind w:left="15060" w:hanging="111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22035"/>
        </w:tabs>
        <w:ind w:left="22035" w:hanging="111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29010"/>
        </w:tabs>
        <w:ind w:left="29010" w:hanging="111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-29221"/>
        </w:tabs>
        <w:ind w:left="-29221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-22246"/>
        </w:tabs>
        <w:ind w:left="-22246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-14911"/>
        </w:tabs>
        <w:ind w:left="-14911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-7936"/>
        </w:tabs>
        <w:ind w:left="-7936" w:hanging="1800"/>
      </w:pPr>
      <w:rPr>
        <w:rFonts w:hint="default"/>
      </w:rPr>
    </w:lvl>
  </w:abstractNum>
  <w:abstractNum w:abstractNumId="4">
    <w:nsid w:val="72A4545E"/>
    <w:multiLevelType w:val="hybridMultilevel"/>
    <w:tmpl w:val="706A07C0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1B77DA"/>
    <w:multiLevelType w:val="hybridMultilevel"/>
    <w:tmpl w:val="82BAAF66"/>
    <w:lvl w:ilvl="0" w:tplc="DD6C1420">
      <w:start w:val="3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6">
    <w:nsid w:val="7FD55945"/>
    <w:multiLevelType w:val="hybridMultilevel"/>
    <w:tmpl w:val="C2A02872"/>
    <w:lvl w:ilvl="0" w:tplc="5C84B170">
      <w:start w:val="2018"/>
      <w:numFmt w:val="decimal"/>
      <w:lvlText w:val="%1"/>
      <w:lvlJc w:val="left"/>
      <w:pPr>
        <w:ind w:left="7568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8168" w:hanging="360"/>
      </w:pPr>
    </w:lvl>
    <w:lvl w:ilvl="2" w:tplc="0427001B" w:tentative="1">
      <w:start w:val="1"/>
      <w:numFmt w:val="lowerRoman"/>
      <w:lvlText w:val="%3."/>
      <w:lvlJc w:val="right"/>
      <w:pPr>
        <w:ind w:left="8888" w:hanging="180"/>
      </w:pPr>
    </w:lvl>
    <w:lvl w:ilvl="3" w:tplc="0427000F" w:tentative="1">
      <w:start w:val="1"/>
      <w:numFmt w:val="decimal"/>
      <w:lvlText w:val="%4."/>
      <w:lvlJc w:val="left"/>
      <w:pPr>
        <w:ind w:left="9608" w:hanging="360"/>
      </w:pPr>
    </w:lvl>
    <w:lvl w:ilvl="4" w:tplc="04270019" w:tentative="1">
      <w:start w:val="1"/>
      <w:numFmt w:val="lowerLetter"/>
      <w:lvlText w:val="%5."/>
      <w:lvlJc w:val="left"/>
      <w:pPr>
        <w:ind w:left="10328" w:hanging="360"/>
      </w:pPr>
    </w:lvl>
    <w:lvl w:ilvl="5" w:tplc="0427001B" w:tentative="1">
      <w:start w:val="1"/>
      <w:numFmt w:val="lowerRoman"/>
      <w:lvlText w:val="%6."/>
      <w:lvlJc w:val="right"/>
      <w:pPr>
        <w:ind w:left="11048" w:hanging="180"/>
      </w:pPr>
    </w:lvl>
    <w:lvl w:ilvl="6" w:tplc="0427000F" w:tentative="1">
      <w:start w:val="1"/>
      <w:numFmt w:val="decimal"/>
      <w:lvlText w:val="%7."/>
      <w:lvlJc w:val="left"/>
      <w:pPr>
        <w:ind w:left="11768" w:hanging="360"/>
      </w:pPr>
    </w:lvl>
    <w:lvl w:ilvl="7" w:tplc="04270019" w:tentative="1">
      <w:start w:val="1"/>
      <w:numFmt w:val="lowerLetter"/>
      <w:lvlText w:val="%8."/>
      <w:lvlJc w:val="left"/>
      <w:pPr>
        <w:ind w:left="12488" w:hanging="360"/>
      </w:pPr>
    </w:lvl>
    <w:lvl w:ilvl="8" w:tplc="0427001B" w:tentative="1">
      <w:start w:val="1"/>
      <w:numFmt w:val="lowerRoman"/>
      <w:lvlText w:val="%9."/>
      <w:lvlJc w:val="right"/>
      <w:pPr>
        <w:ind w:left="1320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14"/>
    <w:rsid w:val="000106E4"/>
    <w:rsid w:val="00054DED"/>
    <w:rsid w:val="00084099"/>
    <w:rsid w:val="00090152"/>
    <w:rsid w:val="000A4F14"/>
    <w:rsid w:val="000A5761"/>
    <w:rsid w:val="000B7EC8"/>
    <w:rsid w:val="000D3F50"/>
    <w:rsid w:val="000E5E8C"/>
    <w:rsid w:val="000E67BE"/>
    <w:rsid w:val="001174BF"/>
    <w:rsid w:val="00152725"/>
    <w:rsid w:val="00167F99"/>
    <w:rsid w:val="00181010"/>
    <w:rsid w:val="001A5724"/>
    <w:rsid w:val="001B65BB"/>
    <w:rsid w:val="001B7541"/>
    <w:rsid w:val="001D46F0"/>
    <w:rsid w:val="001F3536"/>
    <w:rsid w:val="001F40FE"/>
    <w:rsid w:val="001F5850"/>
    <w:rsid w:val="002117F4"/>
    <w:rsid w:val="00244B79"/>
    <w:rsid w:val="00257F0D"/>
    <w:rsid w:val="00275F79"/>
    <w:rsid w:val="002862D6"/>
    <w:rsid w:val="002D799C"/>
    <w:rsid w:val="002F49B8"/>
    <w:rsid w:val="00306CF0"/>
    <w:rsid w:val="00310340"/>
    <w:rsid w:val="00310BA5"/>
    <w:rsid w:val="003118EE"/>
    <w:rsid w:val="0031249B"/>
    <w:rsid w:val="0031544B"/>
    <w:rsid w:val="00345DF2"/>
    <w:rsid w:val="003C02DD"/>
    <w:rsid w:val="003F6F61"/>
    <w:rsid w:val="0043223C"/>
    <w:rsid w:val="00451378"/>
    <w:rsid w:val="00461C5B"/>
    <w:rsid w:val="00482BC8"/>
    <w:rsid w:val="004952C7"/>
    <w:rsid w:val="004965AC"/>
    <w:rsid w:val="004B5495"/>
    <w:rsid w:val="004C6FF7"/>
    <w:rsid w:val="004E113A"/>
    <w:rsid w:val="00541BE5"/>
    <w:rsid w:val="0054229C"/>
    <w:rsid w:val="00555DB2"/>
    <w:rsid w:val="0056705B"/>
    <w:rsid w:val="00567807"/>
    <w:rsid w:val="00585393"/>
    <w:rsid w:val="005909CF"/>
    <w:rsid w:val="0059130A"/>
    <w:rsid w:val="00593E5E"/>
    <w:rsid w:val="005B4DA2"/>
    <w:rsid w:val="005C539E"/>
    <w:rsid w:val="005E20EE"/>
    <w:rsid w:val="005F1910"/>
    <w:rsid w:val="00605C26"/>
    <w:rsid w:val="006060F7"/>
    <w:rsid w:val="00612DCF"/>
    <w:rsid w:val="0062471B"/>
    <w:rsid w:val="00636E6B"/>
    <w:rsid w:val="00642CD4"/>
    <w:rsid w:val="00673868"/>
    <w:rsid w:val="00693808"/>
    <w:rsid w:val="006C6095"/>
    <w:rsid w:val="006C7F1B"/>
    <w:rsid w:val="006D0254"/>
    <w:rsid w:val="006D0A29"/>
    <w:rsid w:val="006D1099"/>
    <w:rsid w:val="006D4A80"/>
    <w:rsid w:val="006E4416"/>
    <w:rsid w:val="007158C6"/>
    <w:rsid w:val="00725C45"/>
    <w:rsid w:val="00733316"/>
    <w:rsid w:val="00746531"/>
    <w:rsid w:val="00756E1A"/>
    <w:rsid w:val="00786C17"/>
    <w:rsid w:val="007A017B"/>
    <w:rsid w:val="007D2A2E"/>
    <w:rsid w:val="007F03BC"/>
    <w:rsid w:val="008034C2"/>
    <w:rsid w:val="00812B60"/>
    <w:rsid w:val="0081654B"/>
    <w:rsid w:val="00827C32"/>
    <w:rsid w:val="00837665"/>
    <w:rsid w:val="0084246A"/>
    <w:rsid w:val="008A6696"/>
    <w:rsid w:val="008A74DF"/>
    <w:rsid w:val="008B131F"/>
    <w:rsid w:val="008B1FB1"/>
    <w:rsid w:val="008B4053"/>
    <w:rsid w:val="008C02A8"/>
    <w:rsid w:val="008C1150"/>
    <w:rsid w:val="00904E74"/>
    <w:rsid w:val="0091046C"/>
    <w:rsid w:val="00910606"/>
    <w:rsid w:val="00920793"/>
    <w:rsid w:val="009252E0"/>
    <w:rsid w:val="00943969"/>
    <w:rsid w:val="00957783"/>
    <w:rsid w:val="00975F37"/>
    <w:rsid w:val="0098298F"/>
    <w:rsid w:val="009A5B38"/>
    <w:rsid w:val="009C2876"/>
    <w:rsid w:val="00A07FA3"/>
    <w:rsid w:val="00A140FE"/>
    <w:rsid w:val="00A45DC9"/>
    <w:rsid w:val="00A54608"/>
    <w:rsid w:val="00A6316F"/>
    <w:rsid w:val="00A91352"/>
    <w:rsid w:val="00A913E4"/>
    <w:rsid w:val="00A91542"/>
    <w:rsid w:val="00AB7F3D"/>
    <w:rsid w:val="00AC3AE1"/>
    <w:rsid w:val="00AD2FE1"/>
    <w:rsid w:val="00B032F3"/>
    <w:rsid w:val="00B07EBA"/>
    <w:rsid w:val="00B371B5"/>
    <w:rsid w:val="00B44B25"/>
    <w:rsid w:val="00B51777"/>
    <w:rsid w:val="00B9619F"/>
    <w:rsid w:val="00BB5544"/>
    <w:rsid w:val="00BC7069"/>
    <w:rsid w:val="00BE0850"/>
    <w:rsid w:val="00BE174F"/>
    <w:rsid w:val="00BE2126"/>
    <w:rsid w:val="00BE4E6D"/>
    <w:rsid w:val="00BE7E50"/>
    <w:rsid w:val="00BF0440"/>
    <w:rsid w:val="00C33A45"/>
    <w:rsid w:val="00C50F2C"/>
    <w:rsid w:val="00C61898"/>
    <w:rsid w:val="00C7423E"/>
    <w:rsid w:val="00C8418F"/>
    <w:rsid w:val="00CB215D"/>
    <w:rsid w:val="00CC49AB"/>
    <w:rsid w:val="00CD3099"/>
    <w:rsid w:val="00CF202C"/>
    <w:rsid w:val="00D04B83"/>
    <w:rsid w:val="00D2229D"/>
    <w:rsid w:val="00D248A6"/>
    <w:rsid w:val="00D273C2"/>
    <w:rsid w:val="00D33018"/>
    <w:rsid w:val="00D445FA"/>
    <w:rsid w:val="00D53C35"/>
    <w:rsid w:val="00D65424"/>
    <w:rsid w:val="00D74C8D"/>
    <w:rsid w:val="00D913A0"/>
    <w:rsid w:val="00D9242F"/>
    <w:rsid w:val="00DA6522"/>
    <w:rsid w:val="00DA730C"/>
    <w:rsid w:val="00DB40EF"/>
    <w:rsid w:val="00DB4E91"/>
    <w:rsid w:val="00DC4804"/>
    <w:rsid w:val="00DD3491"/>
    <w:rsid w:val="00DD7BCF"/>
    <w:rsid w:val="00DF5D0C"/>
    <w:rsid w:val="00E05D30"/>
    <w:rsid w:val="00E4661E"/>
    <w:rsid w:val="00E652D5"/>
    <w:rsid w:val="00E7363C"/>
    <w:rsid w:val="00E830F8"/>
    <w:rsid w:val="00E9684C"/>
    <w:rsid w:val="00E97E98"/>
    <w:rsid w:val="00EC7F3C"/>
    <w:rsid w:val="00EF4B62"/>
    <w:rsid w:val="00EF7D7C"/>
    <w:rsid w:val="00F1747D"/>
    <w:rsid w:val="00F2008D"/>
    <w:rsid w:val="00F31D71"/>
    <w:rsid w:val="00F3254C"/>
    <w:rsid w:val="00F438C7"/>
    <w:rsid w:val="00F45C58"/>
    <w:rsid w:val="00F47C72"/>
    <w:rsid w:val="00F56E22"/>
    <w:rsid w:val="00F650E7"/>
    <w:rsid w:val="00F867BD"/>
    <w:rsid w:val="00F944AB"/>
    <w:rsid w:val="00F94AF8"/>
    <w:rsid w:val="00F96C28"/>
    <w:rsid w:val="00FA0051"/>
    <w:rsid w:val="00FC6434"/>
    <w:rsid w:val="00FE24FD"/>
    <w:rsid w:val="00FF0938"/>
    <w:rsid w:val="00FF408B"/>
    <w:rsid w:val="00FF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rsid w:val="00693808"/>
    <w:rPr>
      <w:color w:val="0000FF"/>
      <w:u w:val="single"/>
    </w:rPr>
  </w:style>
  <w:style w:type="paragraph" w:styleId="BalloonText">
    <w:name w:val="Balloon Text"/>
    <w:basedOn w:val="Normal"/>
    <w:semiHidden/>
    <w:rsid w:val="0084246A"/>
    <w:rPr>
      <w:rFonts w:ascii="Tahoma" w:hAnsi="Tahoma" w:cs="Tahoma"/>
      <w:sz w:val="16"/>
      <w:szCs w:val="16"/>
    </w:rPr>
  </w:style>
  <w:style w:type="character" w:customStyle="1" w:styleId="datametai">
    <w:name w:val="datametai"/>
    <w:basedOn w:val="DefaultParagraphFont"/>
    <w:rsid w:val="006D0254"/>
  </w:style>
  <w:style w:type="character" w:customStyle="1" w:styleId="datamnuo">
    <w:name w:val="datamnuo"/>
    <w:basedOn w:val="DefaultParagraphFont"/>
    <w:rsid w:val="006D0254"/>
  </w:style>
  <w:style w:type="character" w:customStyle="1" w:styleId="datadiena">
    <w:name w:val="datadiena"/>
    <w:basedOn w:val="DefaultParagraphFont"/>
    <w:rsid w:val="006D0254"/>
  </w:style>
  <w:style w:type="character" w:customStyle="1" w:styleId="statymonr">
    <w:name w:val="statymonr"/>
    <w:basedOn w:val="DefaultParagraphFont"/>
    <w:rsid w:val="006D0254"/>
  </w:style>
  <w:style w:type="character" w:customStyle="1" w:styleId="HeaderChar">
    <w:name w:val="Header Char"/>
    <w:link w:val="Header"/>
    <w:uiPriority w:val="99"/>
    <w:rsid w:val="00B371B5"/>
    <w:rPr>
      <w:rFonts w:ascii="TimesLT" w:hAnsi="TimesLT"/>
      <w:sz w:val="24"/>
      <w:lang w:eastAsia="en-US"/>
    </w:rPr>
  </w:style>
  <w:style w:type="character" w:customStyle="1" w:styleId="FooterChar">
    <w:name w:val="Footer Char"/>
    <w:link w:val="Footer"/>
    <w:uiPriority w:val="99"/>
    <w:rsid w:val="00756E1A"/>
    <w:rPr>
      <w:rFonts w:ascii="TimesLT" w:hAnsi="TimesLT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rsid w:val="00693808"/>
    <w:rPr>
      <w:color w:val="0000FF"/>
      <w:u w:val="single"/>
    </w:rPr>
  </w:style>
  <w:style w:type="paragraph" w:styleId="BalloonText">
    <w:name w:val="Balloon Text"/>
    <w:basedOn w:val="Normal"/>
    <w:semiHidden/>
    <w:rsid w:val="0084246A"/>
    <w:rPr>
      <w:rFonts w:ascii="Tahoma" w:hAnsi="Tahoma" w:cs="Tahoma"/>
      <w:sz w:val="16"/>
      <w:szCs w:val="16"/>
    </w:rPr>
  </w:style>
  <w:style w:type="character" w:customStyle="1" w:styleId="datametai">
    <w:name w:val="datametai"/>
    <w:basedOn w:val="DefaultParagraphFont"/>
    <w:rsid w:val="006D0254"/>
  </w:style>
  <w:style w:type="character" w:customStyle="1" w:styleId="datamnuo">
    <w:name w:val="datamnuo"/>
    <w:basedOn w:val="DefaultParagraphFont"/>
    <w:rsid w:val="006D0254"/>
  </w:style>
  <w:style w:type="character" w:customStyle="1" w:styleId="datadiena">
    <w:name w:val="datadiena"/>
    <w:basedOn w:val="DefaultParagraphFont"/>
    <w:rsid w:val="006D0254"/>
  </w:style>
  <w:style w:type="character" w:customStyle="1" w:styleId="statymonr">
    <w:name w:val="statymonr"/>
    <w:basedOn w:val="DefaultParagraphFont"/>
    <w:rsid w:val="006D0254"/>
  </w:style>
  <w:style w:type="character" w:customStyle="1" w:styleId="HeaderChar">
    <w:name w:val="Header Char"/>
    <w:link w:val="Header"/>
    <w:uiPriority w:val="99"/>
    <w:rsid w:val="00B371B5"/>
    <w:rPr>
      <w:rFonts w:ascii="TimesLT" w:hAnsi="TimesLT"/>
      <w:sz w:val="24"/>
      <w:lang w:eastAsia="en-US"/>
    </w:rPr>
  </w:style>
  <w:style w:type="character" w:customStyle="1" w:styleId="FooterChar">
    <w:name w:val="Footer Char"/>
    <w:link w:val="Footer"/>
    <w:uiPriority w:val="99"/>
    <w:rsid w:val="00756E1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ase\Desktop\D&#278;L%20FINANSIN&#278;S%20ATSKAITOMYB&#278;S%20PATEIKI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DĖL FINANSINĖS ATSKAITOMYBĖS PATEIKIMO.DOT</Template>
  <TotalTime>3</TotalTime>
  <Pages>4</Pages>
  <Words>4764</Words>
  <Characters>2717</Characters>
  <Application>Microsoft Office Word</Application>
  <DocSecurity>0</DocSecurity>
  <Lines>22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>REO</Company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sav</dc:creator>
  <cp:lastModifiedBy>stases_naujas_PC</cp:lastModifiedBy>
  <cp:revision>3</cp:revision>
  <cp:lastPrinted>2018-10-26T07:18:00Z</cp:lastPrinted>
  <dcterms:created xsi:type="dcterms:W3CDTF">2019-02-26T11:27:00Z</dcterms:created>
  <dcterms:modified xsi:type="dcterms:W3CDTF">2019-02-26T11:32:00Z</dcterms:modified>
</cp:coreProperties>
</file>